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BD" w:rsidRPr="00485CC8" w:rsidRDefault="00C467BD">
      <w:pPr>
        <w:spacing w:line="360" w:lineRule="auto"/>
        <w:rPr>
          <w:rFonts w:hint="eastAsia"/>
          <w:sz w:val="21"/>
          <w:szCs w:val="21"/>
          <w:lang w:eastAsia="zh-CN"/>
        </w:rPr>
      </w:pPr>
    </w:p>
    <w:p w:rsidR="00C467BD" w:rsidRPr="00485CC8" w:rsidRDefault="00C467BD">
      <w:pPr>
        <w:spacing w:line="360" w:lineRule="auto"/>
        <w:rPr>
          <w:sz w:val="21"/>
          <w:szCs w:val="21"/>
        </w:rPr>
      </w:pPr>
    </w:p>
    <w:p w:rsidR="00C467BD" w:rsidRPr="00485CC8" w:rsidRDefault="00093D68">
      <w:pPr>
        <w:spacing w:line="360" w:lineRule="auto"/>
        <w:ind w:firstLine="0"/>
        <w:jc w:val="center"/>
        <w:rPr>
          <w:sz w:val="21"/>
          <w:szCs w:val="21"/>
        </w:rPr>
      </w:pPr>
      <w:r w:rsidRPr="00485CC8">
        <w:rPr>
          <w:noProof/>
          <w:sz w:val="21"/>
          <w:szCs w:val="21"/>
          <w:lang w:eastAsia="zh-CN" w:bidi="ar-SA"/>
        </w:rPr>
        <w:drawing>
          <wp:inline distT="0" distB="0" distL="0" distR="0">
            <wp:extent cx="3084830" cy="771525"/>
            <wp:effectExtent l="19050" t="0" r="1270" b="0"/>
            <wp:docPr id="1" name="图片 1" descr="最佳矢量南昌大学校徽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最佳矢量南昌大学校徽校名"/>
                    <pic:cNvPicPr>
                      <a:picLocks noChangeAspect="1" noChangeArrowheads="1"/>
                    </pic:cNvPicPr>
                  </pic:nvPicPr>
                  <pic:blipFill>
                    <a:blip r:embed="rId9" cstate="print"/>
                    <a:srcRect/>
                    <a:stretch>
                      <a:fillRect/>
                    </a:stretch>
                  </pic:blipFill>
                  <pic:spPr>
                    <a:xfrm>
                      <a:off x="0" y="0"/>
                      <a:ext cx="3084830" cy="771525"/>
                    </a:xfrm>
                    <a:prstGeom prst="rect">
                      <a:avLst/>
                    </a:prstGeom>
                    <a:noFill/>
                    <a:ln w="9525">
                      <a:noFill/>
                      <a:miter lim="800000"/>
                      <a:headEnd/>
                      <a:tailEnd/>
                    </a:ln>
                  </pic:spPr>
                </pic:pic>
              </a:graphicData>
            </a:graphic>
          </wp:inline>
        </w:drawing>
      </w:r>
    </w:p>
    <w:p w:rsidR="00C467BD" w:rsidRPr="00485CC8" w:rsidRDefault="00093D68">
      <w:pPr>
        <w:spacing w:before="240"/>
        <w:ind w:firstLine="0"/>
        <w:jc w:val="center"/>
        <w:rPr>
          <w:rFonts w:eastAsia="方正小标宋简体"/>
          <w:spacing w:val="100"/>
          <w:sz w:val="68"/>
          <w:lang w:eastAsia="zh-CN"/>
        </w:rPr>
      </w:pPr>
      <w:r w:rsidRPr="00485CC8">
        <w:rPr>
          <w:rFonts w:eastAsia="方正小标宋简体"/>
          <w:spacing w:val="100"/>
          <w:sz w:val="68"/>
          <w:lang w:eastAsia="zh-CN"/>
        </w:rPr>
        <w:t>2018~2019</w:t>
      </w:r>
      <w:r w:rsidRPr="00485CC8">
        <w:rPr>
          <w:rFonts w:eastAsia="方正小标宋简体"/>
          <w:spacing w:val="100"/>
          <w:sz w:val="68"/>
          <w:lang w:eastAsia="zh-CN"/>
        </w:rPr>
        <w:t>学年</w:t>
      </w:r>
    </w:p>
    <w:p w:rsidR="00C467BD" w:rsidRPr="00485CC8" w:rsidRDefault="00093D68">
      <w:pPr>
        <w:spacing w:before="240"/>
        <w:ind w:firstLine="0"/>
        <w:jc w:val="center"/>
        <w:rPr>
          <w:rFonts w:eastAsia="方正小标宋简体"/>
          <w:spacing w:val="100"/>
          <w:sz w:val="68"/>
          <w:lang w:eastAsia="zh-CN"/>
        </w:rPr>
      </w:pPr>
      <w:r w:rsidRPr="00485CC8">
        <w:rPr>
          <w:rFonts w:eastAsia="方正小标宋简体"/>
          <w:spacing w:val="100"/>
          <w:sz w:val="68"/>
          <w:lang w:eastAsia="zh-CN"/>
        </w:rPr>
        <w:t>本科教学质量报告</w:t>
      </w:r>
    </w:p>
    <w:p w:rsidR="00C467BD" w:rsidRDefault="00C467BD">
      <w:pPr>
        <w:spacing w:line="360" w:lineRule="auto"/>
        <w:ind w:firstLine="0"/>
        <w:jc w:val="center"/>
        <w:rPr>
          <w:rFonts w:eastAsia="方正小标宋简体" w:hint="eastAsia"/>
          <w:spacing w:val="100"/>
          <w:sz w:val="48"/>
          <w:lang w:eastAsia="zh-CN"/>
        </w:rPr>
      </w:pPr>
    </w:p>
    <w:p w:rsidR="00EC6951" w:rsidRDefault="00EC6951">
      <w:pPr>
        <w:spacing w:line="360" w:lineRule="auto"/>
        <w:ind w:firstLine="0"/>
        <w:jc w:val="center"/>
        <w:rPr>
          <w:rFonts w:eastAsia="方正小标宋简体" w:hint="eastAsia"/>
          <w:spacing w:val="100"/>
          <w:sz w:val="48"/>
          <w:lang w:eastAsia="zh-CN"/>
        </w:rPr>
      </w:pPr>
    </w:p>
    <w:p w:rsidR="00EC6951" w:rsidRPr="00485CC8" w:rsidRDefault="00EC6951">
      <w:pPr>
        <w:spacing w:line="360" w:lineRule="auto"/>
        <w:ind w:firstLine="0"/>
        <w:jc w:val="center"/>
        <w:rPr>
          <w:rFonts w:eastAsia="方正小标宋简体"/>
          <w:spacing w:val="100"/>
          <w:sz w:val="48"/>
          <w:lang w:eastAsia="zh-CN"/>
        </w:rPr>
      </w:pPr>
    </w:p>
    <w:p w:rsidR="00C467BD" w:rsidRPr="00485CC8" w:rsidRDefault="00C467BD">
      <w:pPr>
        <w:spacing w:line="360" w:lineRule="auto"/>
        <w:jc w:val="center"/>
        <w:rPr>
          <w:sz w:val="21"/>
          <w:szCs w:val="21"/>
          <w:lang w:eastAsia="zh-CN"/>
        </w:rPr>
      </w:pPr>
    </w:p>
    <w:p w:rsidR="00C467BD" w:rsidRPr="00485CC8" w:rsidRDefault="00093D68">
      <w:pPr>
        <w:spacing w:line="360" w:lineRule="auto"/>
        <w:ind w:firstLine="0"/>
        <w:jc w:val="center"/>
        <w:rPr>
          <w:sz w:val="21"/>
          <w:szCs w:val="21"/>
          <w:lang w:eastAsia="zh-CN"/>
        </w:rPr>
      </w:pPr>
      <w:r w:rsidRPr="00485CC8">
        <w:rPr>
          <w:noProof/>
          <w:sz w:val="21"/>
          <w:szCs w:val="21"/>
          <w:lang w:eastAsia="zh-CN" w:bidi="ar-SA"/>
        </w:rPr>
        <w:drawing>
          <wp:inline distT="0" distB="0" distL="0" distR="0">
            <wp:extent cx="1510665" cy="1510665"/>
            <wp:effectExtent l="19050" t="0" r="0" b="0"/>
            <wp:docPr id="2" name="图片 2" descr="李调后1南昌大学校徽（最后稿校领导已认可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李调后1南昌大学校徽（最后稿校领导已认可副本"/>
                    <pic:cNvPicPr>
                      <a:picLocks noChangeAspect="1" noChangeArrowheads="1"/>
                    </pic:cNvPicPr>
                  </pic:nvPicPr>
                  <pic:blipFill>
                    <a:blip r:embed="rId10" cstate="print"/>
                    <a:srcRect/>
                    <a:stretch>
                      <a:fillRect/>
                    </a:stretch>
                  </pic:blipFill>
                  <pic:spPr>
                    <a:xfrm>
                      <a:off x="0" y="0"/>
                      <a:ext cx="1510665" cy="1510665"/>
                    </a:xfrm>
                    <a:prstGeom prst="rect">
                      <a:avLst/>
                    </a:prstGeom>
                    <a:noFill/>
                    <a:ln w="9525">
                      <a:noFill/>
                      <a:miter lim="800000"/>
                      <a:headEnd/>
                      <a:tailEnd/>
                    </a:ln>
                  </pic:spPr>
                </pic:pic>
              </a:graphicData>
            </a:graphic>
          </wp:inline>
        </w:drawing>
      </w:r>
    </w:p>
    <w:p w:rsidR="00C467BD" w:rsidRPr="00485CC8" w:rsidRDefault="00C467BD">
      <w:pPr>
        <w:spacing w:line="360" w:lineRule="auto"/>
        <w:ind w:firstLine="0"/>
        <w:jc w:val="center"/>
        <w:rPr>
          <w:sz w:val="21"/>
          <w:szCs w:val="21"/>
          <w:lang w:eastAsia="zh-CN"/>
        </w:rPr>
      </w:pPr>
    </w:p>
    <w:p w:rsidR="00C467BD" w:rsidRPr="00485CC8" w:rsidRDefault="00C467BD">
      <w:pPr>
        <w:spacing w:line="360" w:lineRule="auto"/>
        <w:ind w:firstLine="0"/>
        <w:jc w:val="center"/>
        <w:rPr>
          <w:sz w:val="21"/>
          <w:szCs w:val="21"/>
          <w:lang w:eastAsia="zh-CN"/>
        </w:rPr>
      </w:pPr>
    </w:p>
    <w:p w:rsidR="00C467BD" w:rsidRPr="00485CC8" w:rsidRDefault="00C467BD">
      <w:pPr>
        <w:spacing w:line="360" w:lineRule="auto"/>
        <w:ind w:firstLine="0"/>
        <w:jc w:val="center"/>
        <w:rPr>
          <w:sz w:val="21"/>
          <w:szCs w:val="21"/>
          <w:lang w:eastAsia="zh-CN"/>
        </w:rPr>
      </w:pPr>
    </w:p>
    <w:p w:rsidR="00C467BD" w:rsidRPr="00485CC8" w:rsidRDefault="00C467BD">
      <w:pPr>
        <w:spacing w:line="360" w:lineRule="auto"/>
        <w:ind w:firstLine="0"/>
        <w:jc w:val="center"/>
        <w:rPr>
          <w:sz w:val="21"/>
          <w:szCs w:val="21"/>
          <w:lang w:eastAsia="zh-CN"/>
        </w:rPr>
      </w:pPr>
    </w:p>
    <w:p w:rsidR="00C467BD" w:rsidRPr="00485CC8" w:rsidRDefault="00C467BD">
      <w:pPr>
        <w:spacing w:line="360" w:lineRule="auto"/>
        <w:ind w:firstLine="0"/>
        <w:jc w:val="center"/>
        <w:rPr>
          <w:sz w:val="21"/>
          <w:szCs w:val="21"/>
          <w:lang w:eastAsia="zh-CN"/>
        </w:rPr>
      </w:pPr>
    </w:p>
    <w:p w:rsidR="00710D9A" w:rsidRPr="00485CC8" w:rsidRDefault="00710D9A">
      <w:pPr>
        <w:spacing w:line="360" w:lineRule="auto"/>
        <w:ind w:firstLine="0"/>
        <w:jc w:val="center"/>
        <w:rPr>
          <w:sz w:val="21"/>
          <w:szCs w:val="21"/>
          <w:lang w:eastAsia="zh-CN"/>
        </w:rPr>
      </w:pPr>
    </w:p>
    <w:p w:rsidR="00710D9A" w:rsidRPr="00485CC8" w:rsidRDefault="00710D9A">
      <w:pPr>
        <w:spacing w:line="360" w:lineRule="auto"/>
        <w:ind w:firstLine="0"/>
        <w:jc w:val="center"/>
        <w:rPr>
          <w:sz w:val="21"/>
          <w:szCs w:val="21"/>
          <w:lang w:eastAsia="zh-CN"/>
        </w:rPr>
      </w:pPr>
    </w:p>
    <w:p w:rsidR="00C467BD" w:rsidRPr="00485CC8" w:rsidRDefault="00C467BD">
      <w:pPr>
        <w:spacing w:line="360" w:lineRule="auto"/>
        <w:ind w:firstLine="0"/>
        <w:jc w:val="center"/>
        <w:rPr>
          <w:sz w:val="21"/>
          <w:szCs w:val="21"/>
          <w:lang w:eastAsia="zh-CN"/>
        </w:rPr>
      </w:pPr>
    </w:p>
    <w:p w:rsidR="00C467BD" w:rsidRPr="00485CC8" w:rsidRDefault="00093D68">
      <w:pPr>
        <w:spacing w:line="360" w:lineRule="auto"/>
        <w:ind w:firstLine="0"/>
        <w:jc w:val="center"/>
        <w:rPr>
          <w:b/>
          <w:sz w:val="32"/>
          <w:szCs w:val="32"/>
          <w:lang w:eastAsia="zh-CN"/>
        </w:rPr>
      </w:pPr>
      <w:r w:rsidRPr="00485CC8">
        <w:rPr>
          <w:b/>
          <w:sz w:val="32"/>
          <w:szCs w:val="32"/>
          <w:lang w:eastAsia="zh-CN"/>
        </w:rPr>
        <w:t>二</w:t>
      </w:r>
      <w:r w:rsidRPr="00485CC8">
        <w:rPr>
          <w:b/>
          <w:sz w:val="32"/>
          <w:szCs w:val="32"/>
          <w:lang w:eastAsia="zh-CN"/>
        </w:rPr>
        <w:t>O</w:t>
      </w:r>
      <w:r w:rsidRPr="00485CC8">
        <w:rPr>
          <w:b/>
          <w:sz w:val="32"/>
          <w:szCs w:val="32"/>
          <w:lang w:eastAsia="zh-CN"/>
        </w:rPr>
        <w:t>一九年十二月</w:t>
      </w:r>
    </w:p>
    <w:p w:rsidR="00C467BD" w:rsidRPr="00485CC8" w:rsidRDefault="00C467BD">
      <w:pPr>
        <w:ind w:left="360" w:firstLine="0"/>
        <w:rPr>
          <w:lang w:eastAsia="zh-CN"/>
        </w:rPr>
        <w:sectPr w:rsidR="00C467BD" w:rsidRPr="00485CC8">
          <w:footerReference w:type="even" r:id="rId11"/>
          <w:footerReference w:type="default" r:id="rId12"/>
          <w:pgSz w:w="11906" w:h="16838"/>
          <w:pgMar w:top="1588" w:right="1274" w:bottom="1588" w:left="1588" w:header="1021" w:footer="936" w:gutter="0"/>
          <w:cols w:space="720"/>
          <w:docGrid w:linePitch="312"/>
        </w:sectPr>
      </w:pPr>
    </w:p>
    <w:p w:rsidR="00C467BD" w:rsidRPr="00485CC8" w:rsidRDefault="00093D68" w:rsidP="00A22ADB">
      <w:pPr>
        <w:spacing w:before="240"/>
        <w:ind w:firstLine="0"/>
        <w:jc w:val="center"/>
        <w:rPr>
          <w:rFonts w:eastAsia="黑体"/>
          <w:b/>
          <w:sz w:val="36"/>
          <w:szCs w:val="36"/>
          <w:lang w:eastAsia="zh-CN"/>
        </w:rPr>
      </w:pPr>
      <w:bookmarkStart w:id="0" w:name="5"/>
      <w:bookmarkStart w:id="1" w:name="_Toc475615784"/>
      <w:bookmarkStart w:id="2" w:name="_Toc439761900"/>
      <w:bookmarkStart w:id="3" w:name="_Toc376417481"/>
      <w:bookmarkStart w:id="4" w:name="_Toc533444985"/>
      <w:bookmarkStart w:id="5" w:name="_Toc406424534"/>
      <w:bookmarkStart w:id="6" w:name="_Toc493795630"/>
      <w:bookmarkStart w:id="7" w:name="_Toc472175915"/>
      <w:bookmarkStart w:id="8" w:name="_Toc533672738"/>
      <w:bookmarkStart w:id="9" w:name="_Toc472259758"/>
      <w:bookmarkStart w:id="10" w:name="_Toc402529984"/>
      <w:bookmarkStart w:id="11" w:name="_Toc402857931"/>
      <w:bookmarkStart w:id="12" w:name="_Toc475977589"/>
      <w:bookmarkStart w:id="13" w:name="_Toc472176198"/>
      <w:bookmarkStart w:id="14" w:name="_Toc440363025"/>
      <w:bookmarkStart w:id="15" w:name="_Toc403114679"/>
      <w:bookmarkStart w:id="16" w:name="_Toc376416351"/>
      <w:bookmarkStart w:id="17" w:name="_Toc477594948"/>
      <w:bookmarkStart w:id="18" w:name="_Toc472421814"/>
      <w:bookmarkStart w:id="19" w:name="_Toc438472082"/>
      <w:bookmarkStart w:id="20" w:name="_Toc493917525"/>
      <w:bookmarkStart w:id="21" w:name="_Toc489955897"/>
      <w:bookmarkStart w:id="22" w:name="_Toc375746096"/>
      <w:bookmarkStart w:id="23" w:name="_Toc375745763"/>
      <w:bookmarkStart w:id="24" w:name="_Toc375745764"/>
      <w:bookmarkEnd w:id="0"/>
      <w:r w:rsidRPr="00485CC8">
        <w:rPr>
          <w:rFonts w:eastAsia="黑体"/>
          <w:b/>
          <w:sz w:val="36"/>
          <w:szCs w:val="36"/>
          <w:lang w:eastAsia="zh-CN"/>
        </w:rPr>
        <w:lastRenderedPageBreak/>
        <w:t>南昌大学</w:t>
      </w:r>
      <w:r w:rsidRPr="00485CC8">
        <w:rPr>
          <w:rFonts w:eastAsia="黑体"/>
          <w:b/>
          <w:sz w:val="36"/>
          <w:szCs w:val="36"/>
          <w:lang w:eastAsia="zh-CN"/>
        </w:rPr>
        <w:t>2018</w:t>
      </w:r>
      <w:r w:rsidRPr="00485CC8">
        <w:rPr>
          <w:rFonts w:eastAsia="黑体"/>
          <w:b/>
          <w:sz w:val="36"/>
          <w:szCs w:val="36"/>
          <w:lang w:eastAsia="zh-CN"/>
        </w:rPr>
        <w:t>～</w:t>
      </w:r>
      <w:r w:rsidRPr="00485CC8">
        <w:rPr>
          <w:rFonts w:eastAsia="黑体"/>
          <w:b/>
          <w:sz w:val="36"/>
          <w:szCs w:val="36"/>
          <w:lang w:eastAsia="zh-CN"/>
        </w:rPr>
        <w:t>2019</w:t>
      </w:r>
      <w:r w:rsidRPr="00485CC8">
        <w:rPr>
          <w:rFonts w:eastAsia="黑体"/>
          <w:b/>
          <w:sz w:val="36"/>
          <w:szCs w:val="36"/>
          <w:lang w:eastAsia="zh-CN"/>
        </w:rPr>
        <w:t>学年本科教学质量报告</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467BD" w:rsidRPr="00485CC8" w:rsidRDefault="00C467BD">
      <w:pPr>
        <w:jc w:val="center"/>
        <w:rPr>
          <w:rFonts w:eastAsia="黑体"/>
          <w:b/>
          <w:sz w:val="36"/>
          <w:szCs w:val="36"/>
          <w:lang w:eastAsia="zh-CN"/>
        </w:rPr>
      </w:pPr>
    </w:p>
    <w:p w:rsidR="00C467BD" w:rsidRPr="00485CC8" w:rsidRDefault="00093D68">
      <w:pPr>
        <w:ind w:firstLine="0"/>
        <w:jc w:val="center"/>
        <w:rPr>
          <w:rFonts w:eastAsia="黑体"/>
          <w:b/>
          <w:sz w:val="36"/>
          <w:szCs w:val="36"/>
        </w:rPr>
      </w:pPr>
      <w:bookmarkStart w:id="25" w:name="_Toc440363026"/>
      <w:bookmarkStart w:id="26" w:name="_Toc376417482"/>
      <w:bookmarkStart w:id="27" w:name="_Toc472259759"/>
      <w:bookmarkStart w:id="28" w:name="_Toc533672739"/>
      <w:bookmarkStart w:id="29" w:name="_Toc438472083"/>
      <w:bookmarkStart w:id="30" w:name="_Toc493917526"/>
      <w:bookmarkStart w:id="31" w:name="_Toc493795631"/>
      <w:bookmarkStart w:id="32" w:name="_Toc472176199"/>
      <w:bookmarkStart w:id="33" w:name="_Toc475977590"/>
      <w:bookmarkStart w:id="34" w:name="_Toc402857932"/>
      <w:bookmarkStart w:id="35" w:name="_Toc472175916"/>
      <w:bookmarkStart w:id="36" w:name="_Toc475615785"/>
      <w:bookmarkStart w:id="37" w:name="_Toc533444986"/>
      <w:bookmarkStart w:id="38" w:name="_Toc402529985"/>
      <w:bookmarkStart w:id="39" w:name="_Toc406424535"/>
      <w:bookmarkStart w:id="40" w:name="_Toc472421815"/>
      <w:bookmarkStart w:id="41" w:name="_Toc376416352"/>
      <w:bookmarkStart w:id="42" w:name="_Toc489955898"/>
      <w:bookmarkStart w:id="43" w:name="_Toc439761901"/>
      <w:bookmarkStart w:id="44" w:name="_Toc403114680"/>
      <w:bookmarkStart w:id="45" w:name="_Toc477594949"/>
      <w:r w:rsidRPr="00485CC8">
        <w:rPr>
          <w:rFonts w:eastAsia="黑体"/>
          <w:b/>
          <w:sz w:val="36"/>
          <w:szCs w:val="36"/>
        </w:rPr>
        <w:t>目</w:t>
      </w:r>
      <w:r w:rsidR="00A22ADB" w:rsidRPr="00485CC8">
        <w:rPr>
          <w:rFonts w:eastAsia="黑体"/>
          <w:b/>
          <w:sz w:val="36"/>
          <w:szCs w:val="36"/>
          <w:lang w:eastAsia="zh-CN"/>
        </w:rPr>
        <w:t xml:space="preserve">  </w:t>
      </w:r>
      <w:r w:rsidRPr="00485CC8">
        <w:rPr>
          <w:rFonts w:eastAsia="黑体"/>
          <w:b/>
          <w:sz w:val="36"/>
          <w:szCs w:val="36"/>
        </w:rPr>
        <w:t>录</w:t>
      </w:r>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C467BD" w:rsidRPr="00485CC8" w:rsidRDefault="00C467BD">
      <w:pPr>
        <w:ind w:left="360" w:firstLine="0"/>
      </w:pPr>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r w:rsidRPr="001343B6">
        <w:fldChar w:fldCharType="begin"/>
      </w:r>
      <w:r w:rsidR="00093D68" w:rsidRPr="00485CC8">
        <w:rPr>
          <w:rStyle w:val="af0"/>
          <w:color w:val="auto"/>
          <w:u w:val="none"/>
        </w:rPr>
        <w:instrText xml:space="preserve"> TOC \o "1-3" \h \z \u </w:instrText>
      </w:r>
      <w:r w:rsidRPr="001343B6">
        <w:fldChar w:fldCharType="separate"/>
      </w:r>
      <w:hyperlink w:anchor="_Toc29542557" w:history="1">
        <w:r w:rsidR="00710D9A" w:rsidRPr="00485CC8">
          <w:rPr>
            <w:rStyle w:val="af0"/>
            <w:rFonts w:hint="eastAsia"/>
            <w:color w:val="auto"/>
          </w:rPr>
          <w:t>学校概况</w:t>
        </w:r>
        <w:r w:rsidR="00710D9A" w:rsidRPr="00485CC8">
          <w:rPr>
            <w:webHidden/>
          </w:rPr>
          <w:tab/>
        </w:r>
        <w:r w:rsidRPr="00485CC8">
          <w:rPr>
            <w:webHidden/>
          </w:rPr>
          <w:fldChar w:fldCharType="begin"/>
        </w:r>
        <w:r w:rsidR="00710D9A" w:rsidRPr="00485CC8">
          <w:rPr>
            <w:webHidden/>
          </w:rPr>
          <w:instrText xml:space="preserve"> PAGEREF _Toc29542557 \h </w:instrText>
        </w:r>
        <w:r w:rsidRPr="00485CC8">
          <w:rPr>
            <w:webHidden/>
          </w:rPr>
        </w:r>
        <w:r w:rsidRPr="00485CC8">
          <w:rPr>
            <w:webHidden/>
          </w:rPr>
          <w:fldChar w:fldCharType="separate"/>
        </w:r>
        <w:r w:rsidR="00710D9A" w:rsidRPr="00485CC8">
          <w:rPr>
            <w:webHidden/>
          </w:rPr>
          <w:t>1</w:t>
        </w:r>
        <w:r w:rsidRPr="00485CC8">
          <w:rPr>
            <w:webHidden/>
          </w:rPr>
          <w:fldChar w:fldCharType="end"/>
        </w:r>
      </w:hyperlink>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hyperlink w:anchor="_Toc29542558" w:history="1">
        <w:r w:rsidR="00710D9A" w:rsidRPr="00485CC8">
          <w:rPr>
            <w:rStyle w:val="af0"/>
            <w:rFonts w:hint="eastAsia"/>
            <w:color w:val="auto"/>
          </w:rPr>
          <w:t>一、本科教育基本情况</w:t>
        </w:r>
        <w:r w:rsidR="00710D9A" w:rsidRPr="00485CC8">
          <w:rPr>
            <w:webHidden/>
          </w:rPr>
          <w:tab/>
        </w:r>
        <w:r w:rsidRPr="00485CC8">
          <w:rPr>
            <w:webHidden/>
          </w:rPr>
          <w:fldChar w:fldCharType="begin"/>
        </w:r>
        <w:r w:rsidR="00710D9A" w:rsidRPr="00485CC8">
          <w:rPr>
            <w:webHidden/>
          </w:rPr>
          <w:instrText xml:space="preserve"> PAGEREF _Toc29542558 \h </w:instrText>
        </w:r>
        <w:r w:rsidRPr="00485CC8">
          <w:rPr>
            <w:webHidden/>
          </w:rPr>
        </w:r>
        <w:r w:rsidRPr="00485CC8">
          <w:rPr>
            <w:webHidden/>
          </w:rPr>
          <w:fldChar w:fldCharType="separate"/>
        </w:r>
        <w:r w:rsidR="00710D9A" w:rsidRPr="00485CC8">
          <w:rPr>
            <w:webHidden/>
          </w:rPr>
          <w:t>5</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59" w:history="1">
        <w:r w:rsidR="00710D9A" w:rsidRPr="00485CC8">
          <w:rPr>
            <w:rStyle w:val="af0"/>
            <w:rFonts w:hint="eastAsia"/>
            <w:color w:val="auto"/>
          </w:rPr>
          <w:t>（一）教育教学理念和人才培养目标</w:t>
        </w:r>
        <w:r w:rsidR="00710D9A" w:rsidRPr="00485CC8">
          <w:rPr>
            <w:webHidden/>
          </w:rPr>
          <w:tab/>
        </w:r>
        <w:r w:rsidRPr="00485CC8">
          <w:rPr>
            <w:webHidden/>
          </w:rPr>
          <w:fldChar w:fldCharType="begin"/>
        </w:r>
        <w:r w:rsidR="00710D9A" w:rsidRPr="00485CC8">
          <w:rPr>
            <w:webHidden/>
          </w:rPr>
          <w:instrText xml:space="preserve"> PAGEREF _Toc29542559 \h </w:instrText>
        </w:r>
        <w:r w:rsidRPr="00485CC8">
          <w:rPr>
            <w:webHidden/>
          </w:rPr>
        </w:r>
        <w:r w:rsidRPr="00485CC8">
          <w:rPr>
            <w:webHidden/>
          </w:rPr>
          <w:fldChar w:fldCharType="separate"/>
        </w:r>
        <w:r w:rsidR="00710D9A" w:rsidRPr="00485CC8">
          <w:rPr>
            <w:webHidden/>
          </w:rPr>
          <w:t>5</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60" w:history="1">
        <w:r w:rsidR="00710D9A" w:rsidRPr="00485CC8">
          <w:rPr>
            <w:rStyle w:val="af0"/>
            <w:rFonts w:hint="eastAsia"/>
            <w:color w:val="auto"/>
          </w:rPr>
          <w:t>（二）学科与专业设置</w:t>
        </w:r>
        <w:r w:rsidR="00710D9A" w:rsidRPr="00485CC8">
          <w:rPr>
            <w:webHidden/>
          </w:rPr>
          <w:tab/>
        </w:r>
        <w:r w:rsidRPr="00485CC8">
          <w:rPr>
            <w:webHidden/>
          </w:rPr>
          <w:fldChar w:fldCharType="begin"/>
        </w:r>
        <w:r w:rsidR="00710D9A" w:rsidRPr="00485CC8">
          <w:rPr>
            <w:webHidden/>
          </w:rPr>
          <w:instrText xml:space="preserve"> PAGEREF _Toc29542560 \h </w:instrText>
        </w:r>
        <w:r w:rsidRPr="00485CC8">
          <w:rPr>
            <w:webHidden/>
          </w:rPr>
        </w:r>
        <w:r w:rsidRPr="00485CC8">
          <w:rPr>
            <w:webHidden/>
          </w:rPr>
          <w:fldChar w:fldCharType="separate"/>
        </w:r>
        <w:r w:rsidR="00710D9A" w:rsidRPr="00485CC8">
          <w:rPr>
            <w:webHidden/>
          </w:rPr>
          <w:t>6</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61" w:history="1">
        <w:r w:rsidR="00710D9A" w:rsidRPr="00485CC8">
          <w:rPr>
            <w:rStyle w:val="af0"/>
            <w:rFonts w:hint="eastAsia"/>
            <w:color w:val="auto"/>
          </w:rPr>
          <w:t>（三）生源质量与在校生数</w:t>
        </w:r>
        <w:r w:rsidR="00710D9A" w:rsidRPr="00485CC8">
          <w:rPr>
            <w:webHidden/>
          </w:rPr>
          <w:tab/>
        </w:r>
        <w:r w:rsidRPr="00485CC8">
          <w:rPr>
            <w:webHidden/>
          </w:rPr>
          <w:fldChar w:fldCharType="begin"/>
        </w:r>
        <w:r w:rsidR="00710D9A" w:rsidRPr="00485CC8">
          <w:rPr>
            <w:webHidden/>
          </w:rPr>
          <w:instrText xml:space="preserve"> PAGEREF _Toc29542561 \h </w:instrText>
        </w:r>
        <w:r w:rsidRPr="00485CC8">
          <w:rPr>
            <w:webHidden/>
          </w:rPr>
        </w:r>
        <w:r w:rsidRPr="00485CC8">
          <w:rPr>
            <w:webHidden/>
          </w:rPr>
          <w:fldChar w:fldCharType="separate"/>
        </w:r>
        <w:r w:rsidR="00710D9A" w:rsidRPr="00485CC8">
          <w:rPr>
            <w:webHidden/>
          </w:rPr>
          <w:t>9</w:t>
        </w:r>
        <w:r w:rsidRPr="00485CC8">
          <w:rPr>
            <w:webHidden/>
          </w:rPr>
          <w:fldChar w:fldCharType="end"/>
        </w:r>
      </w:hyperlink>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hyperlink w:anchor="_Toc29542565" w:history="1">
        <w:r w:rsidR="00710D9A" w:rsidRPr="00485CC8">
          <w:rPr>
            <w:rStyle w:val="af0"/>
            <w:rFonts w:hint="eastAsia"/>
            <w:color w:val="auto"/>
          </w:rPr>
          <w:t>二、师资与教学条件</w:t>
        </w:r>
        <w:r w:rsidR="00710D9A" w:rsidRPr="00485CC8">
          <w:rPr>
            <w:webHidden/>
          </w:rPr>
          <w:tab/>
        </w:r>
        <w:r w:rsidRPr="00485CC8">
          <w:rPr>
            <w:webHidden/>
          </w:rPr>
          <w:fldChar w:fldCharType="begin"/>
        </w:r>
        <w:r w:rsidR="00710D9A" w:rsidRPr="00485CC8">
          <w:rPr>
            <w:webHidden/>
          </w:rPr>
          <w:instrText xml:space="preserve"> PAGEREF _Toc29542565 \h </w:instrText>
        </w:r>
        <w:r w:rsidRPr="00485CC8">
          <w:rPr>
            <w:webHidden/>
          </w:rPr>
        </w:r>
        <w:r w:rsidRPr="00485CC8">
          <w:rPr>
            <w:webHidden/>
          </w:rPr>
          <w:fldChar w:fldCharType="separate"/>
        </w:r>
        <w:r w:rsidR="00710D9A" w:rsidRPr="00485CC8">
          <w:rPr>
            <w:webHidden/>
          </w:rPr>
          <w:t>14</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66" w:history="1">
        <w:r w:rsidR="00710D9A" w:rsidRPr="00485CC8">
          <w:rPr>
            <w:rStyle w:val="af0"/>
            <w:rFonts w:hint="eastAsia"/>
            <w:color w:val="auto"/>
          </w:rPr>
          <w:t>（一）师资数量与结构</w:t>
        </w:r>
        <w:r w:rsidR="00710D9A" w:rsidRPr="00485CC8">
          <w:rPr>
            <w:webHidden/>
          </w:rPr>
          <w:tab/>
        </w:r>
        <w:r w:rsidRPr="00485CC8">
          <w:rPr>
            <w:webHidden/>
          </w:rPr>
          <w:fldChar w:fldCharType="begin"/>
        </w:r>
        <w:r w:rsidR="00710D9A" w:rsidRPr="00485CC8">
          <w:rPr>
            <w:webHidden/>
          </w:rPr>
          <w:instrText xml:space="preserve"> PAGEREF _Toc29542566 \h </w:instrText>
        </w:r>
        <w:r w:rsidRPr="00485CC8">
          <w:rPr>
            <w:webHidden/>
          </w:rPr>
        </w:r>
        <w:r w:rsidRPr="00485CC8">
          <w:rPr>
            <w:webHidden/>
          </w:rPr>
          <w:fldChar w:fldCharType="separate"/>
        </w:r>
        <w:r w:rsidR="00710D9A" w:rsidRPr="00485CC8">
          <w:rPr>
            <w:webHidden/>
          </w:rPr>
          <w:t>14</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69" w:history="1">
        <w:r w:rsidR="00710D9A" w:rsidRPr="00485CC8">
          <w:rPr>
            <w:rStyle w:val="af0"/>
            <w:rFonts w:hint="eastAsia"/>
            <w:color w:val="auto"/>
          </w:rPr>
          <w:t>（二）教学经费投入</w:t>
        </w:r>
        <w:r w:rsidR="00710D9A" w:rsidRPr="00485CC8">
          <w:rPr>
            <w:webHidden/>
          </w:rPr>
          <w:tab/>
        </w:r>
        <w:r w:rsidRPr="00485CC8">
          <w:rPr>
            <w:webHidden/>
          </w:rPr>
          <w:fldChar w:fldCharType="begin"/>
        </w:r>
        <w:r w:rsidR="00710D9A" w:rsidRPr="00485CC8">
          <w:rPr>
            <w:webHidden/>
          </w:rPr>
          <w:instrText xml:space="preserve"> PAGEREF _Toc29542569 \h </w:instrText>
        </w:r>
        <w:r w:rsidRPr="00485CC8">
          <w:rPr>
            <w:webHidden/>
          </w:rPr>
        </w:r>
        <w:r w:rsidRPr="00485CC8">
          <w:rPr>
            <w:webHidden/>
          </w:rPr>
          <w:fldChar w:fldCharType="separate"/>
        </w:r>
        <w:r w:rsidR="00710D9A" w:rsidRPr="00485CC8">
          <w:rPr>
            <w:webHidden/>
          </w:rPr>
          <w:t>16</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70" w:history="1">
        <w:r w:rsidR="00710D9A" w:rsidRPr="00485CC8">
          <w:rPr>
            <w:rStyle w:val="af0"/>
            <w:rFonts w:hint="eastAsia"/>
            <w:color w:val="auto"/>
          </w:rPr>
          <w:t>（三）教学用房与设备</w:t>
        </w:r>
        <w:r w:rsidR="00710D9A" w:rsidRPr="00485CC8">
          <w:rPr>
            <w:webHidden/>
          </w:rPr>
          <w:tab/>
        </w:r>
        <w:r w:rsidRPr="00485CC8">
          <w:rPr>
            <w:webHidden/>
          </w:rPr>
          <w:fldChar w:fldCharType="begin"/>
        </w:r>
        <w:r w:rsidR="00710D9A" w:rsidRPr="00485CC8">
          <w:rPr>
            <w:webHidden/>
          </w:rPr>
          <w:instrText xml:space="preserve"> PAGEREF _Toc29542570 \h </w:instrText>
        </w:r>
        <w:r w:rsidRPr="00485CC8">
          <w:rPr>
            <w:webHidden/>
          </w:rPr>
        </w:r>
        <w:r w:rsidRPr="00485CC8">
          <w:rPr>
            <w:webHidden/>
          </w:rPr>
          <w:fldChar w:fldCharType="separate"/>
        </w:r>
        <w:r w:rsidR="00710D9A" w:rsidRPr="00485CC8">
          <w:rPr>
            <w:webHidden/>
          </w:rPr>
          <w:t>17</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72" w:history="1">
        <w:r w:rsidR="00710D9A" w:rsidRPr="00485CC8">
          <w:rPr>
            <w:rStyle w:val="af0"/>
            <w:rFonts w:hint="eastAsia"/>
            <w:color w:val="auto"/>
          </w:rPr>
          <w:t>（四）公共信息资源</w:t>
        </w:r>
        <w:r w:rsidR="00710D9A" w:rsidRPr="00485CC8">
          <w:rPr>
            <w:webHidden/>
          </w:rPr>
          <w:tab/>
        </w:r>
        <w:r w:rsidRPr="00485CC8">
          <w:rPr>
            <w:webHidden/>
          </w:rPr>
          <w:fldChar w:fldCharType="begin"/>
        </w:r>
        <w:r w:rsidR="00710D9A" w:rsidRPr="00485CC8">
          <w:rPr>
            <w:webHidden/>
          </w:rPr>
          <w:instrText xml:space="preserve"> PAGEREF _Toc29542572 \h </w:instrText>
        </w:r>
        <w:r w:rsidRPr="00485CC8">
          <w:rPr>
            <w:webHidden/>
          </w:rPr>
        </w:r>
        <w:r w:rsidRPr="00485CC8">
          <w:rPr>
            <w:webHidden/>
          </w:rPr>
          <w:fldChar w:fldCharType="separate"/>
        </w:r>
        <w:r w:rsidR="00710D9A" w:rsidRPr="00485CC8">
          <w:rPr>
            <w:webHidden/>
          </w:rPr>
          <w:t>18</w:t>
        </w:r>
        <w:r w:rsidRPr="00485CC8">
          <w:rPr>
            <w:webHidden/>
          </w:rPr>
          <w:fldChar w:fldCharType="end"/>
        </w:r>
      </w:hyperlink>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hyperlink w:anchor="_Toc29542575" w:history="1">
        <w:r w:rsidR="00710D9A" w:rsidRPr="00485CC8">
          <w:rPr>
            <w:rStyle w:val="af0"/>
            <w:rFonts w:hint="eastAsia"/>
            <w:color w:val="auto"/>
          </w:rPr>
          <w:t>三、教学建设与改革</w:t>
        </w:r>
        <w:r w:rsidR="00710D9A" w:rsidRPr="00485CC8">
          <w:rPr>
            <w:webHidden/>
          </w:rPr>
          <w:tab/>
        </w:r>
        <w:r w:rsidRPr="00485CC8">
          <w:rPr>
            <w:webHidden/>
          </w:rPr>
          <w:fldChar w:fldCharType="begin"/>
        </w:r>
        <w:r w:rsidR="00710D9A" w:rsidRPr="00485CC8">
          <w:rPr>
            <w:webHidden/>
          </w:rPr>
          <w:instrText xml:space="preserve"> PAGEREF _Toc29542575 \h </w:instrText>
        </w:r>
        <w:r w:rsidRPr="00485CC8">
          <w:rPr>
            <w:webHidden/>
          </w:rPr>
        </w:r>
        <w:r w:rsidRPr="00485CC8">
          <w:rPr>
            <w:webHidden/>
          </w:rPr>
          <w:fldChar w:fldCharType="separate"/>
        </w:r>
        <w:r w:rsidR="00710D9A" w:rsidRPr="00485CC8">
          <w:rPr>
            <w:webHidden/>
          </w:rPr>
          <w:t>20</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76" w:history="1">
        <w:r w:rsidR="00710D9A" w:rsidRPr="00485CC8">
          <w:rPr>
            <w:rStyle w:val="af0"/>
            <w:rFonts w:hint="eastAsia"/>
            <w:color w:val="auto"/>
          </w:rPr>
          <w:t>（一）专业建设</w:t>
        </w:r>
        <w:r w:rsidR="00710D9A" w:rsidRPr="00485CC8">
          <w:rPr>
            <w:webHidden/>
          </w:rPr>
          <w:tab/>
        </w:r>
        <w:r w:rsidRPr="00485CC8">
          <w:rPr>
            <w:webHidden/>
          </w:rPr>
          <w:fldChar w:fldCharType="begin"/>
        </w:r>
        <w:r w:rsidR="00710D9A" w:rsidRPr="00485CC8">
          <w:rPr>
            <w:webHidden/>
          </w:rPr>
          <w:instrText xml:space="preserve"> PAGEREF _Toc29542576 \h </w:instrText>
        </w:r>
        <w:r w:rsidRPr="00485CC8">
          <w:rPr>
            <w:webHidden/>
          </w:rPr>
        </w:r>
        <w:r w:rsidRPr="00485CC8">
          <w:rPr>
            <w:webHidden/>
          </w:rPr>
          <w:fldChar w:fldCharType="separate"/>
        </w:r>
        <w:r w:rsidR="00710D9A" w:rsidRPr="00485CC8">
          <w:rPr>
            <w:webHidden/>
          </w:rPr>
          <w:t>20</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81" w:history="1">
        <w:r w:rsidR="00710D9A" w:rsidRPr="00485CC8">
          <w:rPr>
            <w:rStyle w:val="af0"/>
            <w:rFonts w:hint="eastAsia"/>
            <w:color w:val="auto"/>
          </w:rPr>
          <w:t>（二）课程与教材建设</w:t>
        </w:r>
        <w:r w:rsidR="00710D9A" w:rsidRPr="00485CC8">
          <w:rPr>
            <w:webHidden/>
          </w:rPr>
          <w:tab/>
        </w:r>
        <w:r w:rsidRPr="00485CC8">
          <w:rPr>
            <w:webHidden/>
          </w:rPr>
          <w:fldChar w:fldCharType="begin"/>
        </w:r>
        <w:r w:rsidR="00710D9A" w:rsidRPr="00485CC8">
          <w:rPr>
            <w:webHidden/>
          </w:rPr>
          <w:instrText xml:space="preserve"> PAGEREF _Toc29542581 \h </w:instrText>
        </w:r>
        <w:r w:rsidRPr="00485CC8">
          <w:rPr>
            <w:webHidden/>
          </w:rPr>
        </w:r>
        <w:r w:rsidRPr="00485CC8">
          <w:rPr>
            <w:webHidden/>
          </w:rPr>
          <w:fldChar w:fldCharType="separate"/>
        </w:r>
        <w:r w:rsidR="00710D9A" w:rsidRPr="00485CC8">
          <w:rPr>
            <w:webHidden/>
          </w:rPr>
          <w:t>21</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87" w:history="1">
        <w:r w:rsidR="00710D9A" w:rsidRPr="00485CC8">
          <w:rPr>
            <w:rStyle w:val="af0"/>
            <w:rFonts w:hint="eastAsia"/>
            <w:color w:val="auto"/>
          </w:rPr>
          <w:t>（三）教学改革</w:t>
        </w:r>
        <w:r w:rsidR="00710D9A" w:rsidRPr="00485CC8">
          <w:rPr>
            <w:webHidden/>
          </w:rPr>
          <w:tab/>
        </w:r>
        <w:r w:rsidRPr="00485CC8">
          <w:rPr>
            <w:webHidden/>
          </w:rPr>
          <w:fldChar w:fldCharType="begin"/>
        </w:r>
        <w:r w:rsidR="00710D9A" w:rsidRPr="00485CC8">
          <w:rPr>
            <w:webHidden/>
          </w:rPr>
          <w:instrText xml:space="preserve"> PAGEREF _Toc29542587 \h </w:instrText>
        </w:r>
        <w:r w:rsidRPr="00485CC8">
          <w:rPr>
            <w:webHidden/>
          </w:rPr>
        </w:r>
        <w:r w:rsidRPr="00485CC8">
          <w:rPr>
            <w:webHidden/>
          </w:rPr>
          <w:fldChar w:fldCharType="separate"/>
        </w:r>
        <w:r w:rsidR="00710D9A" w:rsidRPr="00485CC8">
          <w:rPr>
            <w:webHidden/>
          </w:rPr>
          <w:t>23</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595" w:history="1">
        <w:r w:rsidR="00710D9A" w:rsidRPr="00485CC8">
          <w:rPr>
            <w:rStyle w:val="af0"/>
            <w:rFonts w:hint="eastAsia"/>
            <w:color w:val="auto"/>
          </w:rPr>
          <w:t>（四）教学运行</w:t>
        </w:r>
        <w:r w:rsidR="00710D9A" w:rsidRPr="00485CC8">
          <w:rPr>
            <w:webHidden/>
          </w:rPr>
          <w:tab/>
        </w:r>
        <w:r w:rsidRPr="00485CC8">
          <w:rPr>
            <w:webHidden/>
          </w:rPr>
          <w:fldChar w:fldCharType="begin"/>
        </w:r>
        <w:r w:rsidR="00710D9A" w:rsidRPr="00485CC8">
          <w:rPr>
            <w:webHidden/>
          </w:rPr>
          <w:instrText xml:space="preserve"> PAGEREF _Toc29542595 \h </w:instrText>
        </w:r>
        <w:r w:rsidRPr="00485CC8">
          <w:rPr>
            <w:webHidden/>
          </w:rPr>
        </w:r>
        <w:r w:rsidRPr="00485CC8">
          <w:rPr>
            <w:webHidden/>
          </w:rPr>
          <w:fldChar w:fldCharType="separate"/>
        </w:r>
        <w:r w:rsidR="00710D9A" w:rsidRPr="00485CC8">
          <w:rPr>
            <w:webHidden/>
          </w:rPr>
          <w:t>27</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00" w:history="1">
        <w:r w:rsidR="00710D9A" w:rsidRPr="00485CC8">
          <w:rPr>
            <w:rStyle w:val="af0"/>
            <w:rFonts w:hint="eastAsia"/>
            <w:color w:val="auto"/>
          </w:rPr>
          <w:t>（五）实践教学与协同育人</w:t>
        </w:r>
        <w:r w:rsidR="00710D9A" w:rsidRPr="00485CC8">
          <w:rPr>
            <w:webHidden/>
          </w:rPr>
          <w:tab/>
        </w:r>
        <w:r w:rsidRPr="00485CC8">
          <w:rPr>
            <w:webHidden/>
          </w:rPr>
          <w:fldChar w:fldCharType="begin"/>
        </w:r>
        <w:r w:rsidR="00710D9A" w:rsidRPr="00485CC8">
          <w:rPr>
            <w:webHidden/>
          </w:rPr>
          <w:instrText xml:space="preserve"> PAGEREF _Toc29542600 \h </w:instrText>
        </w:r>
        <w:r w:rsidRPr="00485CC8">
          <w:rPr>
            <w:webHidden/>
          </w:rPr>
        </w:r>
        <w:r w:rsidRPr="00485CC8">
          <w:rPr>
            <w:webHidden/>
          </w:rPr>
          <w:fldChar w:fldCharType="separate"/>
        </w:r>
        <w:r w:rsidR="00710D9A" w:rsidRPr="00485CC8">
          <w:rPr>
            <w:webHidden/>
          </w:rPr>
          <w:t>30</w:t>
        </w:r>
        <w:r w:rsidRPr="00485CC8">
          <w:rPr>
            <w:webHidden/>
          </w:rPr>
          <w:fldChar w:fldCharType="end"/>
        </w:r>
      </w:hyperlink>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hyperlink w:anchor="_Toc29542607" w:history="1">
        <w:r w:rsidR="00710D9A" w:rsidRPr="00485CC8">
          <w:rPr>
            <w:rStyle w:val="af0"/>
            <w:rFonts w:hint="eastAsia"/>
            <w:color w:val="auto"/>
          </w:rPr>
          <w:t>四、专业培养能力</w:t>
        </w:r>
        <w:r w:rsidR="00710D9A" w:rsidRPr="00485CC8">
          <w:rPr>
            <w:webHidden/>
          </w:rPr>
          <w:tab/>
        </w:r>
        <w:r w:rsidRPr="00485CC8">
          <w:rPr>
            <w:webHidden/>
          </w:rPr>
          <w:fldChar w:fldCharType="begin"/>
        </w:r>
        <w:r w:rsidR="00710D9A" w:rsidRPr="00485CC8">
          <w:rPr>
            <w:webHidden/>
          </w:rPr>
          <w:instrText xml:space="preserve"> PAGEREF _Toc29542607 \h </w:instrText>
        </w:r>
        <w:r w:rsidRPr="00485CC8">
          <w:rPr>
            <w:webHidden/>
          </w:rPr>
        </w:r>
        <w:r w:rsidRPr="00485CC8">
          <w:rPr>
            <w:webHidden/>
          </w:rPr>
          <w:fldChar w:fldCharType="separate"/>
        </w:r>
        <w:r w:rsidR="00710D9A" w:rsidRPr="00485CC8">
          <w:rPr>
            <w:webHidden/>
          </w:rPr>
          <w:t>35</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08" w:history="1">
        <w:r w:rsidR="00710D9A" w:rsidRPr="00485CC8">
          <w:rPr>
            <w:rStyle w:val="af0"/>
            <w:rFonts w:hint="eastAsia"/>
            <w:color w:val="auto"/>
          </w:rPr>
          <w:t>（一）专业培养目标</w:t>
        </w:r>
        <w:r w:rsidR="00710D9A" w:rsidRPr="00485CC8">
          <w:rPr>
            <w:webHidden/>
          </w:rPr>
          <w:tab/>
        </w:r>
        <w:r w:rsidRPr="00485CC8">
          <w:rPr>
            <w:webHidden/>
          </w:rPr>
          <w:fldChar w:fldCharType="begin"/>
        </w:r>
        <w:r w:rsidR="00710D9A" w:rsidRPr="00485CC8">
          <w:rPr>
            <w:webHidden/>
          </w:rPr>
          <w:instrText xml:space="preserve"> PAGEREF _Toc29542608 \h </w:instrText>
        </w:r>
        <w:r w:rsidRPr="00485CC8">
          <w:rPr>
            <w:webHidden/>
          </w:rPr>
        </w:r>
        <w:r w:rsidRPr="00485CC8">
          <w:rPr>
            <w:webHidden/>
          </w:rPr>
          <w:fldChar w:fldCharType="separate"/>
        </w:r>
        <w:r w:rsidR="00710D9A" w:rsidRPr="00485CC8">
          <w:rPr>
            <w:webHidden/>
          </w:rPr>
          <w:t>35</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09" w:history="1">
        <w:r w:rsidR="00710D9A" w:rsidRPr="00485CC8">
          <w:rPr>
            <w:rStyle w:val="af0"/>
            <w:rFonts w:hint="eastAsia"/>
            <w:color w:val="auto"/>
          </w:rPr>
          <w:t>（二）专业培养方案</w:t>
        </w:r>
        <w:r w:rsidR="00710D9A" w:rsidRPr="00485CC8">
          <w:rPr>
            <w:webHidden/>
          </w:rPr>
          <w:tab/>
        </w:r>
        <w:r w:rsidRPr="00485CC8">
          <w:rPr>
            <w:webHidden/>
          </w:rPr>
          <w:fldChar w:fldCharType="begin"/>
        </w:r>
        <w:r w:rsidR="00710D9A" w:rsidRPr="00485CC8">
          <w:rPr>
            <w:webHidden/>
          </w:rPr>
          <w:instrText xml:space="preserve"> PAGEREF _Toc29542609 \h </w:instrText>
        </w:r>
        <w:r w:rsidRPr="00485CC8">
          <w:rPr>
            <w:webHidden/>
          </w:rPr>
        </w:r>
        <w:r w:rsidRPr="00485CC8">
          <w:rPr>
            <w:webHidden/>
          </w:rPr>
          <w:fldChar w:fldCharType="separate"/>
        </w:r>
        <w:r w:rsidR="00710D9A" w:rsidRPr="00485CC8">
          <w:rPr>
            <w:webHidden/>
          </w:rPr>
          <w:t>35</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17" w:history="1">
        <w:r w:rsidR="00710D9A" w:rsidRPr="00485CC8">
          <w:rPr>
            <w:rStyle w:val="af0"/>
            <w:rFonts w:hint="eastAsia"/>
            <w:color w:val="auto"/>
          </w:rPr>
          <w:t>（三）专业课程体系</w:t>
        </w:r>
        <w:r w:rsidR="00710D9A" w:rsidRPr="00485CC8">
          <w:rPr>
            <w:webHidden/>
          </w:rPr>
          <w:tab/>
        </w:r>
        <w:r w:rsidRPr="00485CC8">
          <w:rPr>
            <w:webHidden/>
          </w:rPr>
          <w:fldChar w:fldCharType="begin"/>
        </w:r>
        <w:r w:rsidR="00710D9A" w:rsidRPr="00485CC8">
          <w:rPr>
            <w:webHidden/>
          </w:rPr>
          <w:instrText xml:space="preserve"> PAGEREF _Toc29542617 \h </w:instrText>
        </w:r>
        <w:r w:rsidRPr="00485CC8">
          <w:rPr>
            <w:webHidden/>
          </w:rPr>
        </w:r>
        <w:r w:rsidRPr="00485CC8">
          <w:rPr>
            <w:webHidden/>
          </w:rPr>
          <w:fldChar w:fldCharType="separate"/>
        </w:r>
        <w:r w:rsidR="00710D9A" w:rsidRPr="00485CC8">
          <w:rPr>
            <w:webHidden/>
          </w:rPr>
          <w:t>38</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22" w:history="1">
        <w:r w:rsidR="00710D9A" w:rsidRPr="00485CC8">
          <w:rPr>
            <w:rStyle w:val="af0"/>
            <w:rFonts w:hint="eastAsia"/>
            <w:color w:val="auto"/>
          </w:rPr>
          <w:t>（四）专业师资与条件</w:t>
        </w:r>
        <w:r w:rsidR="00710D9A" w:rsidRPr="00485CC8">
          <w:rPr>
            <w:webHidden/>
          </w:rPr>
          <w:tab/>
        </w:r>
        <w:r w:rsidRPr="00485CC8">
          <w:rPr>
            <w:webHidden/>
          </w:rPr>
          <w:fldChar w:fldCharType="begin"/>
        </w:r>
        <w:r w:rsidR="00710D9A" w:rsidRPr="00485CC8">
          <w:rPr>
            <w:webHidden/>
          </w:rPr>
          <w:instrText xml:space="preserve"> PAGEREF _Toc29542622 \h </w:instrText>
        </w:r>
        <w:r w:rsidRPr="00485CC8">
          <w:rPr>
            <w:webHidden/>
          </w:rPr>
        </w:r>
        <w:r w:rsidRPr="00485CC8">
          <w:rPr>
            <w:webHidden/>
          </w:rPr>
          <w:fldChar w:fldCharType="separate"/>
        </w:r>
        <w:r w:rsidR="00710D9A" w:rsidRPr="00485CC8">
          <w:rPr>
            <w:webHidden/>
          </w:rPr>
          <w:t>39</w:t>
        </w:r>
        <w:r w:rsidRPr="00485CC8">
          <w:rPr>
            <w:webHidden/>
          </w:rPr>
          <w:fldChar w:fldCharType="end"/>
        </w:r>
      </w:hyperlink>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hyperlink w:anchor="_Toc29542623" w:history="1">
        <w:r w:rsidR="00710D9A" w:rsidRPr="00485CC8">
          <w:rPr>
            <w:rStyle w:val="af0"/>
            <w:rFonts w:hint="eastAsia"/>
            <w:color w:val="auto"/>
          </w:rPr>
          <w:t>五、质量保障体系</w:t>
        </w:r>
        <w:r w:rsidR="00710D9A" w:rsidRPr="00485CC8">
          <w:rPr>
            <w:webHidden/>
          </w:rPr>
          <w:tab/>
        </w:r>
        <w:r w:rsidRPr="00485CC8">
          <w:rPr>
            <w:webHidden/>
          </w:rPr>
          <w:fldChar w:fldCharType="begin"/>
        </w:r>
        <w:r w:rsidR="00710D9A" w:rsidRPr="00485CC8">
          <w:rPr>
            <w:webHidden/>
          </w:rPr>
          <w:instrText xml:space="preserve"> PAGEREF _Toc29542623 \h </w:instrText>
        </w:r>
        <w:r w:rsidRPr="00485CC8">
          <w:rPr>
            <w:webHidden/>
          </w:rPr>
        </w:r>
        <w:r w:rsidRPr="00485CC8">
          <w:rPr>
            <w:webHidden/>
          </w:rPr>
          <w:fldChar w:fldCharType="separate"/>
        </w:r>
        <w:r w:rsidR="00710D9A" w:rsidRPr="00485CC8">
          <w:rPr>
            <w:webHidden/>
          </w:rPr>
          <w:t>44</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24" w:history="1">
        <w:r w:rsidR="00710D9A" w:rsidRPr="00485CC8">
          <w:rPr>
            <w:rStyle w:val="af0"/>
            <w:rFonts w:hint="eastAsia"/>
            <w:color w:val="auto"/>
          </w:rPr>
          <w:t>（一）质量标准和质量保障体系</w:t>
        </w:r>
        <w:r w:rsidR="00710D9A" w:rsidRPr="00485CC8">
          <w:rPr>
            <w:webHidden/>
          </w:rPr>
          <w:tab/>
        </w:r>
        <w:r w:rsidRPr="00485CC8">
          <w:rPr>
            <w:webHidden/>
          </w:rPr>
          <w:fldChar w:fldCharType="begin"/>
        </w:r>
        <w:r w:rsidR="00710D9A" w:rsidRPr="00485CC8">
          <w:rPr>
            <w:webHidden/>
          </w:rPr>
          <w:instrText xml:space="preserve"> PAGEREF _Toc29542624 \h </w:instrText>
        </w:r>
        <w:r w:rsidRPr="00485CC8">
          <w:rPr>
            <w:webHidden/>
          </w:rPr>
        </w:r>
        <w:r w:rsidRPr="00485CC8">
          <w:rPr>
            <w:webHidden/>
          </w:rPr>
          <w:fldChar w:fldCharType="separate"/>
        </w:r>
        <w:r w:rsidR="00710D9A" w:rsidRPr="00485CC8">
          <w:rPr>
            <w:webHidden/>
          </w:rPr>
          <w:t>44</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27" w:history="1">
        <w:r w:rsidR="00710D9A" w:rsidRPr="00485CC8">
          <w:rPr>
            <w:rStyle w:val="af0"/>
            <w:rFonts w:hint="eastAsia"/>
            <w:color w:val="auto"/>
          </w:rPr>
          <w:t>（二）教学资源和教师教学能力</w:t>
        </w:r>
        <w:r w:rsidR="00710D9A" w:rsidRPr="00485CC8">
          <w:rPr>
            <w:webHidden/>
          </w:rPr>
          <w:tab/>
        </w:r>
        <w:r w:rsidRPr="00485CC8">
          <w:rPr>
            <w:webHidden/>
          </w:rPr>
          <w:fldChar w:fldCharType="begin"/>
        </w:r>
        <w:r w:rsidR="00710D9A" w:rsidRPr="00485CC8">
          <w:rPr>
            <w:webHidden/>
          </w:rPr>
          <w:instrText xml:space="preserve"> PAGEREF _Toc29542627 \h </w:instrText>
        </w:r>
        <w:r w:rsidRPr="00485CC8">
          <w:rPr>
            <w:webHidden/>
          </w:rPr>
        </w:r>
        <w:r w:rsidRPr="00485CC8">
          <w:rPr>
            <w:webHidden/>
          </w:rPr>
          <w:fldChar w:fldCharType="separate"/>
        </w:r>
        <w:r w:rsidR="00710D9A" w:rsidRPr="00485CC8">
          <w:rPr>
            <w:webHidden/>
          </w:rPr>
          <w:t>46</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30" w:history="1">
        <w:r w:rsidR="00710D9A" w:rsidRPr="00485CC8">
          <w:rPr>
            <w:rStyle w:val="af0"/>
            <w:rFonts w:hint="eastAsia"/>
            <w:color w:val="auto"/>
          </w:rPr>
          <w:t>（三）教学监控与质量评估</w:t>
        </w:r>
        <w:r w:rsidR="00710D9A" w:rsidRPr="00485CC8">
          <w:rPr>
            <w:webHidden/>
          </w:rPr>
          <w:tab/>
        </w:r>
        <w:r w:rsidRPr="00485CC8">
          <w:rPr>
            <w:webHidden/>
          </w:rPr>
          <w:fldChar w:fldCharType="begin"/>
        </w:r>
        <w:r w:rsidR="00710D9A" w:rsidRPr="00485CC8">
          <w:rPr>
            <w:webHidden/>
          </w:rPr>
          <w:instrText xml:space="preserve"> PAGEREF _Toc29542630 \h </w:instrText>
        </w:r>
        <w:r w:rsidRPr="00485CC8">
          <w:rPr>
            <w:webHidden/>
          </w:rPr>
        </w:r>
        <w:r w:rsidRPr="00485CC8">
          <w:rPr>
            <w:webHidden/>
          </w:rPr>
          <w:fldChar w:fldCharType="separate"/>
        </w:r>
        <w:r w:rsidR="00710D9A" w:rsidRPr="00485CC8">
          <w:rPr>
            <w:webHidden/>
          </w:rPr>
          <w:t>49</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34" w:history="1">
        <w:r w:rsidR="00710D9A" w:rsidRPr="00485CC8">
          <w:rPr>
            <w:rStyle w:val="af0"/>
            <w:rFonts w:hint="eastAsia"/>
            <w:color w:val="auto"/>
          </w:rPr>
          <w:t>（四）信息反馈与激励机制</w:t>
        </w:r>
        <w:r w:rsidR="00710D9A" w:rsidRPr="00485CC8">
          <w:rPr>
            <w:webHidden/>
          </w:rPr>
          <w:tab/>
        </w:r>
        <w:r w:rsidRPr="00485CC8">
          <w:rPr>
            <w:webHidden/>
          </w:rPr>
          <w:fldChar w:fldCharType="begin"/>
        </w:r>
        <w:r w:rsidR="00710D9A" w:rsidRPr="00485CC8">
          <w:rPr>
            <w:webHidden/>
          </w:rPr>
          <w:instrText xml:space="preserve"> PAGEREF _Toc29542634 \h </w:instrText>
        </w:r>
        <w:r w:rsidRPr="00485CC8">
          <w:rPr>
            <w:webHidden/>
          </w:rPr>
        </w:r>
        <w:r w:rsidRPr="00485CC8">
          <w:rPr>
            <w:webHidden/>
          </w:rPr>
          <w:fldChar w:fldCharType="separate"/>
        </w:r>
        <w:r w:rsidR="00710D9A" w:rsidRPr="00485CC8">
          <w:rPr>
            <w:webHidden/>
          </w:rPr>
          <w:t>53</w:t>
        </w:r>
        <w:r w:rsidRPr="00485CC8">
          <w:rPr>
            <w:webHidden/>
          </w:rPr>
          <w:fldChar w:fldCharType="end"/>
        </w:r>
      </w:hyperlink>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hyperlink w:anchor="_Toc29542637" w:history="1">
        <w:r w:rsidR="00710D9A" w:rsidRPr="00485CC8">
          <w:rPr>
            <w:rStyle w:val="af0"/>
            <w:rFonts w:hint="eastAsia"/>
            <w:color w:val="auto"/>
          </w:rPr>
          <w:t>六、学生学习效果</w:t>
        </w:r>
        <w:r w:rsidR="00710D9A" w:rsidRPr="00485CC8">
          <w:rPr>
            <w:webHidden/>
          </w:rPr>
          <w:tab/>
        </w:r>
        <w:r w:rsidRPr="00485CC8">
          <w:rPr>
            <w:webHidden/>
          </w:rPr>
          <w:fldChar w:fldCharType="begin"/>
        </w:r>
        <w:r w:rsidR="00710D9A" w:rsidRPr="00485CC8">
          <w:rPr>
            <w:webHidden/>
          </w:rPr>
          <w:instrText xml:space="preserve"> PAGEREF _Toc29542637 \h </w:instrText>
        </w:r>
        <w:r w:rsidRPr="00485CC8">
          <w:rPr>
            <w:webHidden/>
          </w:rPr>
        </w:r>
        <w:r w:rsidRPr="00485CC8">
          <w:rPr>
            <w:webHidden/>
          </w:rPr>
          <w:fldChar w:fldCharType="separate"/>
        </w:r>
        <w:r w:rsidR="00710D9A" w:rsidRPr="00485CC8">
          <w:rPr>
            <w:webHidden/>
          </w:rPr>
          <w:t>55</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38" w:history="1">
        <w:r w:rsidR="00710D9A" w:rsidRPr="00485CC8">
          <w:rPr>
            <w:rStyle w:val="af0"/>
            <w:rFonts w:hint="eastAsia"/>
            <w:color w:val="auto"/>
          </w:rPr>
          <w:t>（一）学习风气</w:t>
        </w:r>
        <w:r w:rsidR="00710D9A" w:rsidRPr="00485CC8">
          <w:rPr>
            <w:webHidden/>
          </w:rPr>
          <w:tab/>
        </w:r>
        <w:r w:rsidRPr="00485CC8">
          <w:rPr>
            <w:webHidden/>
          </w:rPr>
          <w:fldChar w:fldCharType="begin"/>
        </w:r>
        <w:r w:rsidR="00710D9A" w:rsidRPr="00485CC8">
          <w:rPr>
            <w:webHidden/>
          </w:rPr>
          <w:instrText xml:space="preserve"> PAGEREF _Toc29542638 \h </w:instrText>
        </w:r>
        <w:r w:rsidRPr="00485CC8">
          <w:rPr>
            <w:webHidden/>
          </w:rPr>
        </w:r>
        <w:r w:rsidRPr="00485CC8">
          <w:rPr>
            <w:webHidden/>
          </w:rPr>
          <w:fldChar w:fldCharType="separate"/>
        </w:r>
        <w:r w:rsidR="00710D9A" w:rsidRPr="00485CC8">
          <w:rPr>
            <w:webHidden/>
          </w:rPr>
          <w:t>55</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47" w:history="1">
        <w:r w:rsidR="00710D9A" w:rsidRPr="00485CC8">
          <w:rPr>
            <w:rStyle w:val="af0"/>
            <w:rFonts w:hint="eastAsia"/>
            <w:color w:val="auto"/>
          </w:rPr>
          <w:t>（二）学生学习满意度</w:t>
        </w:r>
        <w:r w:rsidR="00710D9A" w:rsidRPr="00485CC8">
          <w:rPr>
            <w:webHidden/>
          </w:rPr>
          <w:tab/>
        </w:r>
        <w:r w:rsidRPr="00485CC8">
          <w:rPr>
            <w:webHidden/>
          </w:rPr>
          <w:fldChar w:fldCharType="begin"/>
        </w:r>
        <w:r w:rsidR="00710D9A" w:rsidRPr="00485CC8">
          <w:rPr>
            <w:webHidden/>
          </w:rPr>
          <w:instrText xml:space="preserve"> PAGEREF _Toc29542647 \h </w:instrText>
        </w:r>
        <w:r w:rsidRPr="00485CC8">
          <w:rPr>
            <w:webHidden/>
          </w:rPr>
        </w:r>
        <w:r w:rsidRPr="00485CC8">
          <w:rPr>
            <w:webHidden/>
          </w:rPr>
          <w:fldChar w:fldCharType="separate"/>
        </w:r>
        <w:r w:rsidR="00710D9A" w:rsidRPr="00485CC8">
          <w:rPr>
            <w:webHidden/>
          </w:rPr>
          <w:t>57</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51" w:history="1">
        <w:r w:rsidR="00710D9A" w:rsidRPr="00485CC8">
          <w:rPr>
            <w:rStyle w:val="af0"/>
            <w:rFonts w:hint="eastAsia"/>
            <w:color w:val="auto"/>
          </w:rPr>
          <w:t>（三）基本理论与基本技能水平</w:t>
        </w:r>
        <w:r w:rsidR="00710D9A" w:rsidRPr="00485CC8">
          <w:rPr>
            <w:webHidden/>
          </w:rPr>
          <w:tab/>
        </w:r>
        <w:r w:rsidRPr="00485CC8">
          <w:rPr>
            <w:webHidden/>
          </w:rPr>
          <w:fldChar w:fldCharType="begin"/>
        </w:r>
        <w:r w:rsidR="00710D9A" w:rsidRPr="00485CC8">
          <w:rPr>
            <w:webHidden/>
          </w:rPr>
          <w:instrText xml:space="preserve"> PAGEREF _Toc29542651 \h </w:instrText>
        </w:r>
        <w:r w:rsidRPr="00485CC8">
          <w:rPr>
            <w:webHidden/>
          </w:rPr>
        </w:r>
        <w:r w:rsidRPr="00485CC8">
          <w:rPr>
            <w:webHidden/>
          </w:rPr>
          <w:fldChar w:fldCharType="separate"/>
        </w:r>
        <w:r w:rsidR="00710D9A" w:rsidRPr="00485CC8">
          <w:rPr>
            <w:webHidden/>
          </w:rPr>
          <w:t>62</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54" w:history="1">
        <w:r w:rsidR="00710D9A" w:rsidRPr="00485CC8">
          <w:rPr>
            <w:rStyle w:val="af0"/>
            <w:rFonts w:hint="eastAsia"/>
            <w:color w:val="auto"/>
          </w:rPr>
          <w:t>（四）毕业与就业</w:t>
        </w:r>
        <w:r w:rsidR="00710D9A" w:rsidRPr="00485CC8">
          <w:rPr>
            <w:webHidden/>
          </w:rPr>
          <w:tab/>
        </w:r>
        <w:r w:rsidRPr="00485CC8">
          <w:rPr>
            <w:webHidden/>
          </w:rPr>
          <w:fldChar w:fldCharType="begin"/>
        </w:r>
        <w:r w:rsidR="00710D9A" w:rsidRPr="00485CC8">
          <w:rPr>
            <w:webHidden/>
          </w:rPr>
          <w:instrText xml:space="preserve"> PAGEREF _Toc29542654 \h </w:instrText>
        </w:r>
        <w:r w:rsidRPr="00485CC8">
          <w:rPr>
            <w:webHidden/>
          </w:rPr>
        </w:r>
        <w:r w:rsidRPr="00485CC8">
          <w:rPr>
            <w:webHidden/>
          </w:rPr>
          <w:fldChar w:fldCharType="separate"/>
        </w:r>
        <w:r w:rsidR="00710D9A" w:rsidRPr="00485CC8">
          <w:rPr>
            <w:webHidden/>
          </w:rPr>
          <w:t>64</w:t>
        </w:r>
        <w:r w:rsidRPr="00485CC8">
          <w:rPr>
            <w:webHidden/>
          </w:rPr>
          <w:fldChar w:fldCharType="end"/>
        </w:r>
      </w:hyperlink>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hyperlink w:anchor="_Toc29542659" w:history="1">
        <w:r w:rsidR="00710D9A" w:rsidRPr="00485CC8">
          <w:rPr>
            <w:rStyle w:val="af0"/>
            <w:rFonts w:hint="eastAsia"/>
            <w:color w:val="auto"/>
          </w:rPr>
          <w:t>七、特色发展</w:t>
        </w:r>
        <w:r w:rsidR="00710D9A" w:rsidRPr="00485CC8">
          <w:rPr>
            <w:webHidden/>
          </w:rPr>
          <w:tab/>
        </w:r>
        <w:r w:rsidRPr="00485CC8">
          <w:rPr>
            <w:webHidden/>
          </w:rPr>
          <w:fldChar w:fldCharType="begin"/>
        </w:r>
        <w:r w:rsidR="00710D9A" w:rsidRPr="00485CC8">
          <w:rPr>
            <w:webHidden/>
          </w:rPr>
          <w:instrText xml:space="preserve"> PAGEREF _Toc29542659 \h </w:instrText>
        </w:r>
        <w:r w:rsidRPr="00485CC8">
          <w:rPr>
            <w:webHidden/>
          </w:rPr>
        </w:r>
        <w:r w:rsidRPr="00485CC8">
          <w:rPr>
            <w:webHidden/>
          </w:rPr>
          <w:fldChar w:fldCharType="separate"/>
        </w:r>
        <w:r w:rsidR="00710D9A" w:rsidRPr="00485CC8">
          <w:rPr>
            <w:webHidden/>
          </w:rPr>
          <w:t>67</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60" w:history="1">
        <w:r w:rsidR="00710D9A" w:rsidRPr="00485CC8">
          <w:rPr>
            <w:rStyle w:val="af0"/>
            <w:rFonts w:hint="eastAsia"/>
            <w:color w:val="auto"/>
          </w:rPr>
          <w:t>（一）教学质量保障体系建设</w:t>
        </w:r>
        <w:r w:rsidR="00710D9A" w:rsidRPr="00485CC8">
          <w:rPr>
            <w:webHidden/>
          </w:rPr>
          <w:tab/>
        </w:r>
        <w:r w:rsidRPr="00485CC8">
          <w:rPr>
            <w:webHidden/>
          </w:rPr>
          <w:fldChar w:fldCharType="begin"/>
        </w:r>
        <w:r w:rsidR="00710D9A" w:rsidRPr="00485CC8">
          <w:rPr>
            <w:webHidden/>
          </w:rPr>
          <w:instrText xml:space="preserve"> PAGEREF _Toc29542660 \h </w:instrText>
        </w:r>
        <w:r w:rsidRPr="00485CC8">
          <w:rPr>
            <w:webHidden/>
          </w:rPr>
        </w:r>
        <w:r w:rsidRPr="00485CC8">
          <w:rPr>
            <w:webHidden/>
          </w:rPr>
          <w:fldChar w:fldCharType="separate"/>
        </w:r>
        <w:r w:rsidR="00710D9A" w:rsidRPr="00485CC8">
          <w:rPr>
            <w:webHidden/>
          </w:rPr>
          <w:t>67</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63" w:history="1">
        <w:r w:rsidR="00710D9A" w:rsidRPr="00485CC8">
          <w:rPr>
            <w:rStyle w:val="af0"/>
            <w:rFonts w:hint="eastAsia"/>
            <w:color w:val="auto"/>
          </w:rPr>
          <w:t>（二）创新创业教育</w:t>
        </w:r>
        <w:r w:rsidR="00710D9A" w:rsidRPr="00485CC8">
          <w:rPr>
            <w:webHidden/>
          </w:rPr>
          <w:tab/>
        </w:r>
        <w:r w:rsidRPr="00485CC8">
          <w:rPr>
            <w:webHidden/>
          </w:rPr>
          <w:fldChar w:fldCharType="begin"/>
        </w:r>
        <w:r w:rsidR="00710D9A" w:rsidRPr="00485CC8">
          <w:rPr>
            <w:webHidden/>
          </w:rPr>
          <w:instrText xml:space="preserve"> PAGEREF _Toc29542663 \h </w:instrText>
        </w:r>
        <w:r w:rsidRPr="00485CC8">
          <w:rPr>
            <w:webHidden/>
          </w:rPr>
        </w:r>
        <w:r w:rsidRPr="00485CC8">
          <w:rPr>
            <w:webHidden/>
          </w:rPr>
          <w:fldChar w:fldCharType="separate"/>
        </w:r>
        <w:r w:rsidR="00710D9A" w:rsidRPr="00485CC8">
          <w:rPr>
            <w:webHidden/>
          </w:rPr>
          <w:t>71</w:t>
        </w:r>
        <w:r w:rsidRPr="00485CC8">
          <w:rPr>
            <w:webHidden/>
          </w:rPr>
          <w:fldChar w:fldCharType="end"/>
        </w:r>
      </w:hyperlink>
    </w:p>
    <w:p w:rsidR="00710D9A" w:rsidRPr="00485CC8" w:rsidRDefault="001343B6" w:rsidP="00F0504A">
      <w:pPr>
        <w:pStyle w:val="21"/>
        <w:ind w:left="1280" w:hanging="840"/>
        <w:rPr>
          <w:rFonts w:asciiTheme="minorHAnsi" w:eastAsiaTheme="minorEastAsia" w:hAnsiTheme="minorHAnsi" w:cstheme="minorBidi"/>
          <w:b w:val="0"/>
          <w:kern w:val="2"/>
          <w:sz w:val="21"/>
          <w:szCs w:val="22"/>
          <w:lang w:eastAsia="zh-CN" w:bidi="ar-SA"/>
        </w:rPr>
      </w:pPr>
      <w:hyperlink w:anchor="_Toc29542668" w:history="1">
        <w:r w:rsidR="00710D9A" w:rsidRPr="00485CC8">
          <w:rPr>
            <w:rStyle w:val="af0"/>
            <w:rFonts w:hint="eastAsia"/>
            <w:color w:val="auto"/>
          </w:rPr>
          <w:t>（三）优质</w:t>
        </w:r>
        <w:r w:rsidR="00062765" w:rsidRPr="00485CC8">
          <w:rPr>
            <w:rStyle w:val="af0"/>
            <w:rFonts w:hint="eastAsia"/>
            <w:color w:val="auto"/>
            <w:lang w:eastAsia="zh-CN"/>
          </w:rPr>
          <w:t>慕课</w:t>
        </w:r>
        <w:r w:rsidR="00710D9A" w:rsidRPr="00485CC8">
          <w:rPr>
            <w:rStyle w:val="af0"/>
            <w:rFonts w:hint="eastAsia"/>
            <w:color w:val="auto"/>
          </w:rPr>
          <w:t>课程建设</w:t>
        </w:r>
        <w:r w:rsidR="00710D9A" w:rsidRPr="00485CC8">
          <w:rPr>
            <w:webHidden/>
          </w:rPr>
          <w:tab/>
        </w:r>
        <w:r w:rsidRPr="00485CC8">
          <w:rPr>
            <w:webHidden/>
          </w:rPr>
          <w:fldChar w:fldCharType="begin"/>
        </w:r>
        <w:r w:rsidR="00710D9A" w:rsidRPr="00485CC8">
          <w:rPr>
            <w:webHidden/>
          </w:rPr>
          <w:instrText xml:space="preserve"> PAGEREF _Toc29542668 \h </w:instrText>
        </w:r>
        <w:r w:rsidRPr="00485CC8">
          <w:rPr>
            <w:webHidden/>
          </w:rPr>
        </w:r>
        <w:r w:rsidRPr="00485CC8">
          <w:rPr>
            <w:webHidden/>
          </w:rPr>
          <w:fldChar w:fldCharType="separate"/>
        </w:r>
        <w:r w:rsidR="00710D9A" w:rsidRPr="00485CC8">
          <w:rPr>
            <w:webHidden/>
          </w:rPr>
          <w:t>72</w:t>
        </w:r>
        <w:r w:rsidRPr="00485CC8">
          <w:rPr>
            <w:webHidden/>
          </w:rPr>
          <w:fldChar w:fldCharType="end"/>
        </w:r>
      </w:hyperlink>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hyperlink w:anchor="_Toc29542669" w:history="1">
        <w:r w:rsidR="00710D9A" w:rsidRPr="00485CC8">
          <w:rPr>
            <w:rStyle w:val="af0"/>
            <w:rFonts w:hint="eastAsia"/>
            <w:color w:val="auto"/>
          </w:rPr>
          <w:t>八、上一年度存在问题的整改落实情况</w:t>
        </w:r>
        <w:r w:rsidR="00710D9A" w:rsidRPr="00485CC8">
          <w:rPr>
            <w:webHidden/>
          </w:rPr>
          <w:tab/>
        </w:r>
        <w:r w:rsidRPr="00485CC8">
          <w:rPr>
            <w:webHidden/>
          </w:rPr>
          <w:fldChar w:fldCharType="begin"/>
        </w:r>
        <w:r w:rsidR="00710D9A" w:rsidRPr="00485CC8">
          <w:rPr>
            <w:webHidden/>
          </w:rPr>
          <w:instrText xml:space="preserve"> PAGEREF _Toc29542669 \h </w:instrText>
        </w:r>
        <w:r w:rsidRPr="00485CC8">
          <w:rPr>
            <w:webHidden/>
          </w:rPr>
        </w:r>
        <w:r w:rsidRPr="00485CC8">
          <w:rPr>
            <w:webHidden/>
          </w:rPr>
          <w:fldChar w:fldCharType="separate"/>
        </w:r>
        <w:r w:rsidR="00710D9A" w:rsidRPr="00485CC8">
          <w:rPr>
            <w:webHidden/>
          </w:rPr>
          <w:t>74</w:t>
        </w:r>
        <w:r w:rsidRPr="00485CC8">
          <w:rPr>
            <w:webHidden/>
          </w:rPr>
          <w:fldChar w:fldCharType="end"/>
        </w:r>
      </w:hyperlink>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hyperlink w:anchor="_Toc29542672" w:history="1">
        <w:r w:rsidR="00710D9A" w:rsidRPr="00485CC8">
          <w:rPr>
            <w:rStyle w:val="af0"/>
            <w:rFonts w:hint="eastAsia"/>
            <w:color w:val="auto"/>
          </w:rPr>
          <w:t>九、当前需要解决的问题及改进举措</w:t>
        </w:r>
        <w:r w:rsidR="00710D9A" w:rsidRPr="00485CC8">
          <w:rPr>
            <w:webHidden/>
          </w:rPr>
          <w:tab/>
        </w:r>
        <w:r w:rsidRPr="00485CC8">
          <w:rPr>
            <w:webHidden/>
          </w:rPr>
          <w:fldChar w:fldCharType="begin"/>
        </w:r>
        <w:r w:rsidR="00710D9A" w:rsidRPr="00485CC8">
          <w:rPr>
            <w:webHidden/>
          </w:rPr>
          <w:instrText xml:space="preserve"> PAGEREF _Toc29542672 \h </w:instrText>
        </w:r>
        <w:r w:rsidRPr="00485CC8">
          <w:rPr>
            <w:webHidden/>
          </w:rPr>
        </w:r>
        <w:r w:rsidRPr="00485CC8">
          <w:rPr>
            <w:webHidden/>
          </w:rPr>
          <w:fldChar w:fldCharType="separate"/>
        </w:r>
        <w:r w:rsidR="00710D9A" w:rsidRPr="00485CC8">
          <w:rPr>
            <w:webHidden/>
          </w:rPr>
          <w:t>76</w:t>
        </w:r>
        <w:r w:rsidRPr="00485CC8">
          <w:rPr>
            <w:webHidden/>
          </w:rPr>
          <w:fldChar w:fldCharType="end"/>
        </w:r>
      </w:hyperlink>
    </w:p>
    <w:p w:rsidR="00710D9A" w:rsidRPr="00485CC8" w:rsidRDefault="001343B6" w:rsidP="00F414CC">
      <w:pPr>
        <w:pStyle w:val="10"/>
        <w:spacing w:before="240"/>
        <w:rPr>
          <w:rFonts w:asciiTheme="minorHAnsi" w:eastAsiaTheme="minorEastAsia" w:hAnsiTheme="minorHAnsi" w:cstheme="minorBidi"/>
          <w:b w:val="0"/>
          <w:kern w:val="2"/>
          <w:sz w:val="21"/>
          <w:szCs w:val="22"/>
          <w:lang w:bidi="ar-SA"/>
        </w:rPr>
      </w:pPr>
      <w:hyperlink w:anchor="_Toc29542675" w:history="1">
        <w:r w:rsidR="00710D9A" w:rsidRPr="00485CC8">
          <w:rPr>
            <w:rStyle w:val="af0"/>
            <w:rFonts w:hint="eastAsia"/>
            <w:color w:val="auto"/>
          </w:rPr>
          <w:t>附件</w:t>
        </w:r>
        <w:r w:rsidR="00710D9A" w:rsidRPr="00485CC8">
          <w:rPr>
            <w:webHidden/>
          </w:rPr>
          <w:tab/>
        </w:r>
        <w:r w:rsidRPr="00485CC8">
          <w:rPr>
            <w:webHidden/>
          </w:rPr>
          <w:fldChar w:fldCharType="begin"/>
        </w:r>
        <w:r w:rsidR="00710D9A" w:rsidRPr="00485CC8">
          <w:rPr>
            <w:webHidden/>
          </w:rPr>
          <w:instrText xml:space="preserve"> PAGEREF _Toc29542675 \h </w:instrText>
        </w:r>
        <w:r w:rsidRPr="00485CC8">
          <w:rPr>
            <w:webHidden/>
          </w:rPr>
        </w:r>
        <w:r w:rsidRPr="00485CC8">
          <w:rPr>
            <w:webHidden/>
          </w:rPr>
          <w:fldChar w:fldCharType="separate"/>
        </w:r>
        <w:r w:rsidR="00710D9A" w:rsidRPr="00485CC8">
          <w:rPr>
            <w:webHidden/>
          </w:rPr>
          <w:t>77</w:t>
        </w:r>
        <w:r w:rsidRPr="00485CC8">
          <w:rPr>
            <w:webHidden/>
          </w:rPr>
          <w:fldChar w:fldCharType="end"/>
        </w:r>
      </w:hyperlink>
    </w:p>
    <w:p w:rsidR="00C467BD" w:rsidRPr="00485CC8" w:rsidRDefault="001343B6" w:rsidP="00710D9A">
      <w:pPr>
        <w:pStyle w:val="341"/>
        <w:ind w:left="440" w:firstLine="480"/>
        <w:rPr>
          <w:sz w:val="21"/>
          <w:szCs w:val="21"/>
          <w:lang w:eastAsia="zh-CN"/>
        </w:rPr>
      </w:pPr>
      <w:r w:rsidRPr="00485CC8">
        <w:rPr>
          <w:lang w:eastAsia="zh-CN"/>
        </w:rPr>
        <w:fldChar w:fldCharType="end"/>
      </w:r>
    </w:p>
    <w:p w:rsidR="00C467BD" w:rsidRPr="00485CC8" w:rsidRDefault="00C467BD" w:rsidP="00A22ADB">
      <w:pPr>
        <w:pStyle w:val="D2"/>
        <w:ind w:firstLine="560"/>
        <w:sectPr w:rsidR="00C467BD" w:rsidRPr="00485CC8">
          <w:headerReference w:type="default" r:id="rId13"/>
          <w:footerReference w:type="default" r:id="rId14"/>
          <w:type w:val="oddPage"/>
          <w:pgSz w:w="11906" w:h="16838"/>
          <w:pgMar w:top="1588" w:right="1588" w:bottom="1588" w:left="1588" w:header="1021" w:footer="936" w:gutter="0"/>
          <w:pgNumType w:fmt="upperRoman" w:start="1"/>
          <w:cols w:space="720"/>
          <w:docGrid w:linePitch="312"/>
        </w:sectPr>
      </w:pPr>
    </w:p>
    <w:p w:rsidR="00C467BD" w:rsidRPr="00485CC8" w:rsidRDefault="00093D68" w:rsidP="00D459E9">
      <w:pPr>
        <w:pStyle w:val="D0"/>
        <w:jc w:val="center"/>
      </w:pPr>
      <w:bookmarkStart w:id="46" w:name="_Toc472175917"/>
      <w:bookmarkStart w:id="47" w:name="_Toc477594950"/>
      <w:bookmarkStart w:id="48" w:name="_Toc29542557"/>
      <w:r w:rsidRPr="00485CC8">
        <w:lastRenderedPageBreak/>
        <w:t>学校概况</w:t>
      </w:r>
      <w:bookmarkEnd w:id="24"/>
      <w:bookmarkEnd w:id="46"/>
      <w:bookmarkEnd w:id="47"/>
      <w:bookmarkEnd w:id="48"/>
    </w:p>
    <w:p w:rsidR="00C467BD" w:rsidRPr="00485CC8" w:rsidRDefault="00093D68">
      <w:pPr>
        <w:pStyle w:val="D2"/>
        <w:ind w:firstLine="560"/>
        <w:rPr>
          <w:lang w:eastAsia="zh-CN"/>
        </w:rPr>
      </w:pPr>
      <w:bookmarkStart w:id="49" w:name="_Toc477594951"/>
      <w:r w:rsidRPr="00485CC8">
        <w:rPr>
          <w:lang w:eastAsia="zh-CN"/>
        </w:rPr>
        <w:t>南昌大学是国家</w:t>
      </w:r>
      <w:r w:rsidRPr="00485CC8">
        <w:rPr>
          <w:lang w:eastAsia="zh-CN"/>
        </w:rPr>
        <w:t>“</w:t>
      </w:r>
      <w:r w:rsidRPr="00485CC8">
        <w:rPr>
          <w:lang w:eastAsia="zh-CN"/>
        </w:rPr>
        <w:t>双一流</w:t>
      </w:r>
      <w:r w:rsidRPr="00485CC8">
        <w:rPr>
          <w:lang w:eastAsia="zh-CN"/>
        </w:rPr>
        <w:t>”</w:t>
      </w:r>
      <w:r w:rsidRPr="00485CC8">
        <w:rPr>
          <w:lang w:eastAsia="zh-CN"/>
        </w:rPr>
        <w:t>计划世界一流学科建设高校，是江西省唯一的国家</w:t>
      </w:r>
      <w:r w:rsidRPr="00485CC8">
        <w:rPr>
          <w:lang w:eastAsia="zh-CN"/>
        </w:rPr>
        <w:t>“211</w:t>
      </w:r>
      <w:r w:rsidRPr="00485CC8">
        <w:rPr>
          <w:lang w:eastAsia="zh-CN"/>
        </w:rPr>
        <w:t>工程</w:t>
      </w:r>
      <w:r w:rsidRPr="00485CC8">
        <w:rPr>
          <w:lang w:eastAsia="zh-CN"/>
        </w:rPr>
        <w:t>”</w:t>
      </w:r>
      <w:r w:rsidRPr="00485CC8">
        <w:rPr>
          <w:lang w:eastAsia="zh-CN"/>
        </w:rPr>
        <w:t>重点建设高校，是教育部与江西省部省合建高校，是江西省高水平大学整体建设高校。</w:t>
      </w:r>
    </w:p>
    <w:p w:rsidR="00C467BD" w:rsidRPr="00485CC8" w:rsidRDefault="00093D68">
      <w:pPr>
        <w:pStyle w:val="D2"/>
        <w:ind w:firstLine="560"/>
        <w:rPr>
          <w:lang w:eastAsia="zh-CN"/>
        </w:rPr>
      </w:pPr>
      <w:r w:rsidRPr="00485CC8">
        <w:rPr>
          <w:lang w:eastAsia="zh-CN"/>
        </w:rPr>
        <w:t>学校地处</w:t>
      </w:r>
      <w:r w:rsidRPr="00485CC8">
        <w:rPr>
          <w:lang w:eastAsia="zh-CN"/>
        </w:rPr>
        <w:t>“</w:t>
      </w:r>
      <w:r w:rsidRPr="00485CC8">
        <w:rPr>
          <w:lang w:eastAsia="zh-CN"/>
        </w:rPr>
        <w:t>英雄城</w:t>
      </w:r>
      <w:r w:rsidRPr="00485CC8">
        <w:rPr>
          <w:lang w:eastAsia="zh-CN"/>
        </w:rPr>
        <w:t>”</w:t>
      </w:r>
      <w:r w:rsidRPr="00485CC8">
        <w:rPr>
          <w:lang w:eastAsia="zh-CN"/>
        </w:rPr>
        <w:t>南昌市，拥有前湖、青山湖、东湖、鄱阳湖</w:t>
      </w:r>
      <w:r w:rsidRPr="00485CC8">
        <w:rPr>
          <w:lang w:eastAsia="zh-CN"/>
        </w:rPr>
        <w:t>4</w:t>
      </w:r>
      <w:r w:rsidRPr="00485CC8">
        <w:rPr>
          <w:lang w:eastAsia="zh-CN"/>
        </w:rPr>
        <w:t>个校区，其中前湖主校区占地面积</w:t>
      </w:r>
      <w:r w:rsidRPr="00485CC8">
        <w:rPr>
          <w:lang w:eastAsia="zh-CN"/>
        </w:rPr>
        <w:t>4321</w:t>
      </w:r>
      <w:r w:rsidRPr="00485CC8">
        <w:rPr>
          <w:lang w:eastAsia="zh-CN"/>
        </w:rPr>
        <w:t>亩，校舍建筑面积</w:t>
      </w:r>
      <w:r w:rsidRPr="00485CC8">
        <w:rPr>
          <w:lang w:eastAsia="zh-CN"/>
        </w:rPr>
        <w:t>150</w:t>
      </w:r>
      <w:r w:rsidRPr="00485CC8">
        <w:rPr>
          <w:lang w:eastAsia="zh-CN"/>
        </w:rPr>
        <w:t>万平方米。</w:t>
      </w:r>
    </w:p>
    <w:p w:rsidR="00C467BD" w:rsidRPr="00485CC8" w:rsidRDefault="00093D68">
      <w:pPr>
        <w:pStyle w:val="D2"/>
        <w:ind w:firstLine="560"/>
        <w:rPr>
          <w:lang w:eastAsia="zh-CN"/>
        </w:rPr>
      </w:pPr>
      <w:r w:rsidRPr="00485CC8">
        <w:rPr>
          <w:lang w:eastAsia="zh-CN"/>
        </w:rPr>
        <w:t>学校办学始于</w:t>
      </w:r>
      <w:r w:rsidRPr="00485CC8">
        <w:rPr>
          <w:lang w:eastAsia="zh-CN"/>
        </w:rPr>
        <w:t>1921</w:t>
      </w:r>
      <w:r w:rsidRPr="00485CC8">
        <w:rPr>
          <w:lang w:eastAsia="zh-CN"/>
        </w:rPr>
        <w:t>年创办的江西公立医学专门学校和</w:t>
      </w:r>
      <w:r w:rsidRPr="00485CC8">
        <w:rPr>
          <w:lang w:eastAsia="zh-CN"/>
        </w:rPr>
        <w:t>1940</w:t>
      </w:r>
      <w:r w:rsidRPr="00485CC8">
        <w:rPr>
          <w:lang w:eastAsia="zh-CN"/>
        </w:rPr>
        <w:t>年创建的国立中正大学。</w:t>
      </w:r>
      <w:r w:rsidRPr="00485CC8">
        <w:rPr>
          <w:lang w:eastAsia="zh-CN"/>
        </w:rPr>
        <w:t>1993</w:t>
      </w:r>
      <w:r w:rsidRPr="00485CC8">
        <w:rPr>
          <w:lang w:eastAsia="zh-CN"/>
        </w:rPr>
        <w:t>年，江西大学与江西工业大学合并组建南昌大学，开创了全国高等教育体制改革的先河。</w:t>
      </w:r>
      <w:r w:rsidRPr="00485CC8">
        <w:rPr>
          <w:lang w:eastAsia="zh-CN"/>
        </w:rPr>
        <w:t>2005</w:t>
      </w:r>
      <w:r w:rsidRPr="00485CC8">
        <w:rPr>
          <w:lang w:eastAsia="zh-CN"/>
        </w:rPr>
        <w:t>年，南昌大学与江西医学院合并组建新南昌大学，揭开了学校改革发展的崭新一页。党和国家领导人、教育部和江西省委、省政府高度重视学校的建设与发展。</w:t>
      </w:r>
      <w:r w:rsidRPr="00485CC8">
        <w:rPr>
          <w:lang w:eastAsia="zh-CN"/>
        </w:rPr>
        <w:t>2008</w:t>
      </w:r>
      <w:r w:rsidRPr="00485CC8">
        <w:rPr>
          <w:lang w:eastAsia="zh-CN"/>
        </w:rPr>
        <w:t>年</w:t>
      </w:r>
      <w:r w:rsidRPr="00485CC8">
        <w:rPr>
          <w:lang w:eastAsia="zh-CN"/>
        </w:rPr>
        <w:t>10</w:t>
      </w:r>
      <w:r w:rsidRPr="00485CC8">
        <w:rPr>
          <w:lang w:eastAsia="zh-CN"/>
        </w:rPr>
        <w:t>月，习近平同志视察学校时深情寄语</w:t>
      </w:r>
      <w:r w:rsidRPr="00485CC8">
        <w:rPr>
          <w:lang w:eastAsia="zh-CN"/>
        </w:rPr>
        <w:t>“</w:t>
      </w:r>
      <w:r w:rsidRPr="00485CC8">
        <w:rPr>
          <w:lang w:eastAsia="zh-CN"/>
        </w:rPr>
        <w:t>南昌大学前景无限</w:t>
      </w:r>
      <w:r w:rsidRPr="00485CC8">
        <w:rPr>
          <w:lang w:eastAsia="zh-CN"/>
        </w:rPr>
        <w:t>”</w:t>
      </w:r>
      <w:r w:rsidRPr="00485CC8">
        <w:rPr>
          <w:lang w:eastAsia="zh-CN"/>
        </w:rPr>
        <w:t>。</w:t>
      </w:r>
      <w:r w:rsidRPr="00485CC8">
        <w:rPr>
          <w:lang w:eastAsia="zh-CN"/>
        </w:rPr>
        <w:t>2016</w:t>
      </w:r>
      <w:r w:rsidRPr="00485CC8">
        <w:rPr>
          <w:lang w:eastAsia="zh-CN"/>
        </w:rPr>
        <w:t>年</w:t>
      </w:r>
      <w:r w:rsidRPr="00485CC8">
        <w:rPr>
          <w:lang w:eastAsia="zh-CN"/>
        </w:rPr>
        <w:t>2</w:t>
      </w:r>
      <w:r w:rsidRPr="00485CC8">
        <w:rPr>
          <w:lang w:eastAsia="zh-CN"/>
        </w:rPr>
        <w:t>月，习近平总书记再次亲临学校视察，就高校科研创新和人才培养发表重要讲话，并勉励学校走创新发展之路，希望当代大学生珍惜韶华，用青春铺路，让理想延伸。</w:t>
      </w:r>
    </w:p>
    <w:p w:rsidR="00C467BD" w:rsidRPr="00485CC8" w:rsidRDefault="00093D68">
      <w:pPr>
        <w:pStyle w:val="D2"/>
        <w:ind w:firstLine="560"/>
        <w:rPr>
          <w:lang w:eastAsia="zh-CN"/>
        </w:rPr>
      </w:pPr>
      <w:r w:rsidRPr="00485CC8">
        <w:rPr>
          <w:lang w:eastAsia="zh-CN"/>
        </w:rPr>
        <w:t>学校现设有人文学部、社科学部、理工一部、理工二部和医学部，拥有</w:t>
      </w:r>
      <w:r w:rsidRPr="00485CC8">
        <w:rPr>
          <w:lang w:eastAsia="zh-CN"/>
        </w:rPr>
        <w:t>12</w:t>
      </w:r>
      <w:r w:rsidRPr="00485CC8">
        <w:rPr>
          <w:lang w:eastAsia="zh-CN"/>
        </w:rPr>
        <w:t>个学科门类的</w:t>
      </w:r>
      <w:r w:rsidRPr="00485CC8">
        <w:rPr>
          <w:lang w:eastAsia="zh-CN"/>
        </w:rPr>
        <w:t>12</w:t>
      </w:r>
      <w:r w:rsidR="002310DE" w:rsidRPr="00485CC8">
        <w:rPr>
          <w:rFonts w:hint="eastAsia"/>
          <w:lang w:eastAsia="zh-CN"/>
        </w:rPr>
        <w:t>7</w:t>
      </w:r>
      <w:r w:rsidRPr="00485CC8">
        <w:rPr>
          <w:lang w:eastAsia="zh-CN"/>
        </w:rPr>
        <w:t>个本科专业，</w:t>
      </w:r>
      <w:r w:rsidRPr="00485CC8">
        <w:rPr>
          <w:lang w:eastAsia="zh-CN"/>
        </w:rPr>
        <w:t>3</w:t>
      </w:r>
      <w:r w:rsidRPr="00485CC8">
        <w:rPr>
          <w:lang w:eastAsia="zh-CN"/>
        </w:rPr>
        <w:t>个国家重点（培育）学科，</w:t>
      </w:r>
      <w:r w:rsidRPr="00485CC8">
        <w:rPr>
          <w:lang w:eastAsia="zh-CN"/>
        </w:rPr>
        <w:t xml:space="preserve"> 15</w:t>
      </w:r>
      <w:r w:rsidRPr="00485CC8">
        <w:rPr>
          <w:lang w:eastAsia="zh-CN"/>
        </w:rPr>
        <w:t>个博士学位授权一级学科</w:t>
      </w:r>
      <w:r w:rsidRPr="00485CC8">
        <w:rPr>
          <w:lang w:eastAsia="zh-CN"/>
        </w:rPr>
        <w:t>, 47</w:t>
      </w:r>
      <w:r w:rsidRPr="00485CC8">
        <w:rPr>
          <w:lang w:eastAsia="zh-CN"/>
        </w:rPr>
        <w:t>个硕士学位授权一级学科，</w:t>
      </w:r>
      <w:r w:rsidRPr="00485CC8">
        <w:rPr>
          <w:lang w:eastAsia="zh-CN"/>
        </w:rPr>
        <w:t>1</w:t>
      </w:r>
      <w:r w:rsidRPr="00485CC8">
        <w:rPr>
          <w:lang w:eastAsia="zh-CN"/>
        </w:rPr>
        <w:t>种博士专业学位授权和</w:t>
      </w:r>
      <w:r w:rsidRPr="00485CC8">
        <w:rPr>
          <w:lang w:eastAsia="zh-CN"/>
        </w:rPr>
        <w:t>29</w:t>
      </w:r>
      <w:r w:rsidRPr="00485CC8">
        <w:rPr>
          <w:lang w:eastAsia="zh-CN"/>
        </w:rPr>
        <w:t>种硕士专业学位授权，</w:t>
      </w:r>
      <w:r w:rsidRPr="00485CC8">
        <w:rPr>
          <w:lang w:eastAsia="zh-CN"/>
        </w:rPr>
        <w:t>11</w:t>
      </w:r>
      <w:r w:rsidRPr="00485CC8">
        <w:rPr>
          <w:lang w:eastAsia="zh-CN"/>
        </w:rPr>
        <w:t>个博士后科研流动站。学校设有</w:t>
      </w:r>
      <w:r w:rsidRPr="00485CC8">
        <w:rPr>
          <w:lang w:eastAsia="zh-CN"/>
        </w:rPr>
        <w:t>5</w:t>
      </w:r>
      <w:r w:rsidRPr="00485CC8">
        <w:rPr>
          <w:lang w:eastAsia="zh-CN"/>
        </w:rPr>
        <w:t>所直属附属医院，共有</w:t>
      </w:r>
      <w:r w:rsidRPr="00485CC8">
        <w:rPr>
          <w:lang w:eastAsia="zh-CN"/>
        </w:rPr>
        <w:t>9</w:t>
      </w:r>
      <w:r w:rsidRPr="00485CC8">
        <w:rPr>
          <w:lang w:eastAsia="zh-CN"/>
        </w:rPr>
        <w:t>个国家临床重点专科。学校的化学、临床医学、</w:t>
      </w:r>
      <w:r w:rsidRPr="00485CC8">
        <w:rPr>
          <w:lang w:eastAsia="zh-CN"/>
        </w:rPr>
        <w:lastRenderedPageBreak/>
        <w:t>农业科学（食品科学与工程为主）、工程学、材料科学、药理学与毒理学、生物学与生物化学等</w:t>
      </w:r>
      <w:r w:rsidRPr="00485CC8">
        <w:rPr>
          <w:lang w:eastAsia="zh-CN"/>
        </w:rPr>
        <w:t>7</w:t>
      </w:r>
      <w:r w:rsidRPr="00485CC8">
        <w:rPr>
          <w:lang w:eastAsia="zh-CN"/>
        </w:rPr>
        <w:t>个学科进入</w:t>
      </w:r>
      <w:r w:rsidRPr="00485CC8">
        <w:rPr>
          <w:lang w:eastAsia="zh-CN"/>
        </w:rPr>
        <w:t>ESI</w:t>
      </w:r>
      <w:r w:rsidRPr="00485CC8">
        <w:rPr>
          <w:lang w:eastAsia="zh-CN"/>
        </w:rPr>
        <w:t>世界排名前</w:t>
      </w:r>
      <w:r w:rsidRPr="00485CC8">
        <w:rPr>
          <w:lang w:eastAsia="zh-CN"/>
        </w:rPr>
        <w:t>1%</w:t>
      </w:r>
      <w:r w:rsidRPr="00485CC8">
        <w:rPr>
          <w:lang w:eastAsia="zh-CN"/>
        </w:rPr>
        <w:t>，其中农业科学（食品科学与工程为主）进入</w:t>
      </w:r>
      <w:r w:rsidRPr="00485CC8">
        <w:rPr>
          <w:lang w:eastAsia="zh-CN"/>
        </w:rPr>
        <w:t>ESI</w:t>
      </w:r>
      <w:r w:rsidRPr="00485CC8">
        <w:rPr>
          <w:lang w:eastAsia="zh-CN"/>
        </w:rPr>
        <w:t>世界排名前</w:t>
      </w:r>
      <w:r w:rsidRPr="00485CC8">
        <w:rPr>
          <w:lang w:eastAsia="zh-CN"/>
        </w:rPr>
        <w:t>1.79‰</w:t>
      </w:r>
      <w:r w:rsidRPr="00485CC8">
        <w:rPr>
          <w:lang w:eastAsia="zh-CN"/>
        </w:rPr>
        <w:t>，临床医学进入</w:t>
      </w:r>
      <w:r w:rsidRPr="00485CC8">
        <w:rPr>
          <w:lang w:eastAsia="zh-CN"/>
        </w:rPr>
        <w:t>ESI</w:t>
      </w:r>
      <w:r w:rsidRPr="00485CC8">
        <w:rPr>
          <w:lang w:eastAsia="zh-CN"/>
        </w:rPr>
        <w:t>世界排名前</w:t>
      </w:r>
      <w:r w:rsidRPr="00485CC8">
        <w:rPr>
          <w:lang w:eastAsia="zh-CN"/>
        </w:rPr>
        <w:t>3.7‰</w:t>
      </w:r>
      <w:r w:rsidRPr="00485CC8">
        <w:rPr>
          <w:lang w:eastAsia="zh-CN"/>
        </w:rPr>
        <w:t>，化学进入</w:t>
      </w:r>
      <w:r w:rsidRPr="00485CC8">
        <w:rPr>
          <w:lang w:eastAsia="zh-CN"/>
        </w:rPr>
        <w:t>ESI</w:t>
      </w:r>
      <w:r w:rsidRPr="00485CC8">
        <w:rPr>
          <w:lang w:eastAsia="zh-CN"/>
        </w:rPr>
        <w:t>世界排名前</w:t>
      </w:r>
      <w:r w:rsidRPr="00485CC8">
        <w:rPr>
          <w:lang w:eastAsia="zh-CN"/>
        </w:rPr>
        <w:t>4.8‰</w:t>
      </w:r>
      <w:r w:rsidRPr="00485CC8">
        <w:rPr>
          <w:lang w:eastAsia="zh-CN"/>
        </w:rPr>
        <w:t>。在全国第四轮学科评估中，食品科学与工程学科评估等级为</w:t>
      </w:r>
      <w:r w:rsidRPr="00485CC8">
        <w:rPr>
          <w:lang w:eastAsia="zh-CN"/>
        </w:rPr>
        <w:t>A</w:t>
      </w:r>
      <w:r w:rsidRPr="00485CC8">
        <w:rPr>
          <w:lang w:eastAsia="zh-CN"/>
        </w:rPr>
        <w:t>位列全国第</w:t>
      </w:r>
      <w:r w:rsidRPr="00485CC8">
        <w:rPr>
          <w:lang w:eastAsia="zh-CN"/>
        </w:rPr>
        <w:t>3</w:t>
      </w:r>
      <w:r w:rsidRPr="00485CC8">
        <w:rPr>
          <w:lang w:eastAsia="zh-CN"/>
        </w:rPr>
        <w:t>名。</w:t>
      </w:r>
    </w:p>
    <w:p w:rsidR="00C467BD" w:rsidRPr="00485CC8" w:rsidRDefault="00093D68">
      <w:pPr>
        <w:pStyle w:val="D2"/>
        <w:ind w:firstLine="560"/>
        <w:rPr>
          <w:lang w:eastAsia="zh-CN"/>
        </w:rPr>
      </w:pPr>
      <w:r w:rsidRPr="00485CC8">
        <w:rPr>
          <w:lang w:eastAsia="zh-CN"/>
        </w:rPr>
        <w:t>学校本部现有教职工</w:t>
      </w:r>
      <w:r w:rsidRPr="00485CC8">
        <w:rPr>
          <w:lang w:eastAsia="zh-CN"/>
        </w:rPr>
        <w:t>4362</w:t>
      </w:r>
      <w:r w:rsidRPr="00485CC8">
        <w:rPr>
          <w:lang w:eastAsia="zh-CN"/>
        </w:rPr>
        <w:t>人（其中专任教师</w:t>
      </w:r>
      <w:r w:rsidRPr="00485CC8">
        <w:rPr>
          <w:lang w:eastAsia="zh-CN"/>
        </w:rPr>
        <w:t>2524</w:t>
      </w:r>
      <w:r w:rsidRPr="00485CC8">
        <w:rPr>
          <w:lang w:eastAsia="zh-CN"/>
        </w:rPr>
        <w:t>人，正副教授</w:t>
      </w:r>
      <w:r w:rsidRPr="00485CC8">
        <w:rPr>
          <w:lang w:eastAsia="zh-CN"/>
        </w:rPr>
        <w:t>1461</w:t>
      </w:r>
      <w:r w:rsidRPr="00485CC8">
        <w:rPr>
          <w:lang w:eastAsia="zh-CN"/>
        </w:rPr>
        <w:t>人），其中中国科学院院士</w:t>
      </w:r>
      <w:r w:rsidRPr="00485CC8">
        <w:rPr>
          <w:lang w:eastAsia="zh-CN"/>
        </w:rPr>
        <w:t>1</w:t>
      </w:r>
      <w:r w:rsidRPr="00485CC8">
        <w:rPr>
          <w:lang w:eastAsia="zh-CN"/>
        </w:rPr>
        <w:t>人，</w:t>
      </w:r>
      <w:r w:rsidRPr="00485CC8">
        <w:rPr>
          <w:lang w:eastAsia="zh-CN"/>
        </w:rPr>
        <w:t>“</w:t>
      </w:r>
      <w:r w:rsidRPr="00485CC8">
        <w:rPr>
          <w:lang w:eastAsia="zh-CN"/>
        </w:rPr>
        <w:t>双聘</w:t>
      </w:r>
      <w:r w:rsidRPr="00485CC8">
        <w:rPr>
          <w:lang w:eastAsia="zh-CN"/>
        </w:rPr>
        <w:t>”</w:t>
      </w:r>
      <w:r w:rsidRPr="00485CC8">
        <w:rPr>
          <w:lang w:eastAsia="zh-CN"/>
        </w:rPr>
        <w:t>院士</w:t>
      </w:r>
      <w:r w:rsidRPr="00485CC8">
        <w:rPr>
          <w:lang w:eastAsia="zh-CN"/>
        </w:rPr>
        <w:t>4</w:t>
      </w:r>
      <w:r w:rsidRPr="00485CC8">
        <w:rPr>
          <w:lang w:eastAsia="zh-CN"/>
        </w:rPr>
        <w:t>人，国家</w:t>
      </w:r>
      <w:r w:rsidRPr="00485CC8">
        <w:rPr>
          <w:lang w:eastAsia="zh-CN"/>
        </w:rPr>
        <w:t>“973</w:t>
      </w:r>
      <w:r w:rsidRPr="00485CC8">
        <w:rPr>
          <w:lang w:eastAsia="zh-CN"/>
        </w:rPr>
        <w:t>计划</w:t>
      </w:r>
      <w:r w:rsidRPr="00485CC8">
        <w:rPr>
          <w:lang w:eastAsia="zh-CN"/>
        </w:rPr>
        <w:t>”</w:t>
      </w:r>
      <w:r w:rsidRPr="00485CC8">
        <w:rPr>
          <w:lang w:eastAsia="zh-CN"/>
        </w:rPr>
        <w:t>首席科学家</w:t>
      </w:r>
      <w:r w:rsidRPr="00485CC8">
        <w:rPr>
          <w:lang w:eastAsia="zh-CN"/>
        </w:rPr>
        <w:t>2</w:t>
      </w:r>
      <w:r w:rsidRPr="00485CC8">
        <w:rPr>
          <w:lang w:eastAsia="zh-CN"/>
        </w:rPr>
        <w:t>人，国家</w:t>
      </w:r>
      <w:r w:rsidRPr="00485CC8">
        <w:rPr>
          <w:lang w:eastAsia="zh-CN"/>
        </w:rPr>
        <w:t>“</w:t>
      </w:r>
      <w:r w:rsidRPr="00485CC8">
        <w:rPr>
          <w:lang w:eastAsia="zh-CN"/>
        </w:rPr>
        <w:t>万人计划</w:t>
      </w:r>
      <w:r w:rsidRPr="00485CC8">
        <w:rPr>
          <w:lang w:eastAsia="zh-CN"/>
        </w:rPr>
        <w:t>”</w:t>
      </w:r>
      <w:r w:rsidRPr="00485CC8">
        <w:rPr>
          <w:lang w:eastAsia="zh-CN"/>
        </w:rPr>
        <w:t>领军人才</w:t>
      </w:r>
      <w:r w:rsidRPr="00485CC8">
        <w:rPr>
          <w:lang w:eastAsia="zh-CN"/>
        </w:rPr>
        <w:t>7</w:t>
      </w:r>
      <w:r w:rsidRPr="00485CC8">
        <w:rPr>
          <w:lang w:eastAsia="zh-CN"/>
        </w:rPr>
        <w:t>人，国家高层次人才特殊支持计划青年拔尖人才</w:t>
      </w:r>
      <w:r w:rsidRPr="00485CC8">
        <w:rPr>
          <w:lang w:eastAsia="zh-CN"/>
        </w:rPr>
        <w:t>1</w:t>
      </w:r>
      <w:r w:rsidRPr="00485CC8">
        <w:rPr>
          <w:lang w:eastAsia="zh-CN"/>
        </w:rPr>
        <w:t>人，国家</w:t>
      </w:r>
      <w:r w:rsidRPr="00485CC8">
        <w:rPr>
          <w:lang w:eastAsia="zh-CN"/>
        </w:rPr>
        <w:t>“</w:t>
      </w:r>
      <w:r w:rsidRPr="00485CC8">
        <w:rPr>
          <w:lang w:eastAsia="zh-CN"/>
        </w:rPr>
        <w:t>杰出青年科学基金</w:t>
      </w:r>
      <w:r w:rsidRPr="00485CC8">
        <w:rPr>
          <w:lang w:eastAsia="zh-CN"/>
        </w:rPr>
        <w:t>”</w:t>
      </w:r>
      <w:r w:rsidRPr="00485CC8">
        <w:rPr>
          <w:lang w:eastAsia="zh-CN"/>
        </w:rPr>
        <w:t>获得者</w:t>
      </w:r>
      <w:r w:rsidRPr="00485CC8">
        <w:rPr>
          <w:lang w:eastAsia="zh-CN"/>
        </w:rPr>
        <w:t>5</w:t>
      </w:r>
      <w:r w:rsidRPr="00485CC8">
        <w:rPr>
          <w:lang w:eastAsia="zh-CN"/>
        </w:rPr>
        <w:t>人</w:t>
      </w:r>
      <w:r w:rsidRPr="00485CC8">
        <w:rPr>
          <w:lang w:eastAsia="zh-CN"/>
        </w:rPr>
        <w:t xml:space="preserve">, </w:t>
      </w:r>
      <w:r w:rsidRPr="00485CC8">
        <w:rPr>
          <w:lang w:eastAsia="zh-CN"/>
        </w:rPr>
        <w:t>国家海外高层次人才引进计划创新项目入选者</w:t>
      </w:r>
      <w:r w:rsidRPr="00485CC8">
        <w:rPr>
          <w:lang w:eastAsia="zh-CN"/>
        </w:rPr>
        <w:t>5</w:t>
      </w:r>
      <w:r w:rsidRPr="00485CC8">
        <w:rPr>
          <w:lang w:eastAsia="zh-CN"/>
        </w:rPr>
        <w:t>人，国家海外高层次人才引进计划青年项目入选者</w:t>
      </w:r>
      <w:r w:rsidRPr="00485CC8">
        <w:rPr>
          <w:lang w:eastAsia="zh-CN"/>
        </w:rPr>
        <w:t>4</w:t>
      </w:r>
      <w:r w:rsidRPr="00485CC8">
        <w:rPr>
          <w:lang w:eastAsia="zh-CN"/>
        </w:rPr>
        <w:t>人，</w:t>
      </w:r>
      <w:r w:rsidRPr="00485CC8">
        <w:rPr>
          <w:lang w:eastAsia="zh-CN"/>
        </w:rPr>
        <w:t>“</w:t>
      </w:r>
      <w:r w:rsidRPr="00485CC8">
        <w:rPr>
          <w:lang w:eastAsia="zh-CN"/>
        </w:rPr>
        <w:t>优秀青年科学基金</w:t>
      </w:r>
      <w:r w:rsidRPr="00485CC8">
        <w:rPr>
          <w:lang w:eastAsia="zh-CN"/>
        </w:rPr>
        <w:t>”</w:t>
      </w:r>
      <w:r w:rsidRPr="00485CC8">
        <w:rPr>
          <w:lang w:eastAsia="zh-CN"/>
        </w:rPr>
        <w:t>获得者</w:t>
      </w:r>
      <w:r w:rsidRPr="00485CC8">
        <w:rPr>
          <w:lang w:eastAsia="zh-CN"/>
        </w:rPr>
        <w:t>2</w:t>
      </w:r>
      <w:r w:rsidRPr="00485CC8">
        <w:rPr>
          <w:lang w:eastAsia="zh-CN"/>
        </w:rPr>
        <w:t>人，</w:t>
      </w:r>
      <w:r w:rsidRPr="00485CC8">
        <w:rPr>
          <w:lang w:eastAsia="zh-CN"/>
        </w:rPr>
        <w:t>“</w:t>
      </w:r>
      <w:r w:rsidRPr="00485CC8">
        <w:rPr>
          <w:lang w:eastAsia="zh-CN"/>
        </w:rPr>
        <w:t>长江学者</w:t>
      </w:r>
      <w:r w:rsidRPr="00485CC8">
        <w:rPr>
          <w:lang w:eastAsia="zh-CN"/>
        </w:rPr>
        <w:t>”</w:t>
      </w:r>
      <w:r w:rsidRPr="00485CC8">
        <w:rPr>
          <w:lang w:eastAsia="zh-CN"/>
        </w:rPr>
        <w:t>特聘教授</w:t>
      </w:r>
      <w:r w:rsidRPr="00485CC8">
        <w:rPr>
          <w:lang w:eastAsia="zh-CN"/>
        </w:rPr>
        <w:t>5</w:t>
      </w:r>
      <w:r w:rsidRPr="00485CC8">
        <w:rPr>
          <w:lang w:eastAsia="zh-CN"/>
        </w:rPr>
        <w:t>人，</w:t>
      </w:r>
      <w:r w:rsidRPr="00485CC8">
        <w:rPr>
          <w:lang w:eastAsia="zh-CN"/>
        </w:rPr>
        <w:t>“</w:t>
      </w:r>
      <w:r w:rsidRPr="00485CC8">
        <w:rPr>
          <w:lang w:eastAsia="zh-CN"/>
        </w:rPr>
        <w:t>长江学者</w:t>
      </w:r>
      <w:r w:rsidRPr="00485CC8">
        <w:rPr>
          <w:lang w:eastAsia="zh-CN"/>
        </w:rPr>
        <w:t>”</w:t>
      </w:r>
      <w:r w:rsidRPr="00485CC8">
        <w:rPr>
          <w:lang w:eastAsia="zh-CN"/>
        </w:rPr>
        <w:t>特聘讲座教授</w:t>
      </w:r>
      <w:r w:rsidRPr="00485CC8">
        <w:rPr>
          <w:lang w:eastAsia="zh-CN"/>
        </w:rPr>
        <w:t>1</w:t>
      </w:r>
      <w:r w:rsidRPr="00485CC8">
        <w:rPr>
          <w:lang w:eastAsia="zh-CN"/>
        </w:rPr>
        <w:t>人，中科院</w:t>
      </w:r>
      <w:r w:rsidRPr="00485CC8">
        <w:rPr>
          <w:lang w:eastAsia="zh-CN"/>
        </w:rPr>
        <w:t>“</w:t>
      </w:r>
      <w:r w:rsidRPr="00485CC8">
        <w:rPr>
          <w:lang w:eastAsia="zh-CN"/>
        </w:rPr>
        <w:t>百人计划</w:t>
      </w:r>
      <w:r w:rsidRPr="00485CC8">
        <w:rPr>
          <w:lang w:eastAsia="zh-CN"/>
        </w:rPr>
        <w:t>”</w:t>
      </w:r>
      <w:r w:rsidRPr="00485CC8">
        <w:rPr>
          <w:lang w:eastAsia="zh-CN"/>
        </w:rPr>
        <w:t>人选</w:t>
      </w:r>
      <w:r w:rsidRPr="00485CC8">
        <w:rPr>
          <w:lang w:eastAsia="zh-CN"/>
        </w:rPr>
        <w:t>1</w:t>
      </w:r>
      <w:r w:rsidRPr="00485CC8">
        <w:rPr>
          <w:lang w:eastAsia="zh-CN"/>
        </w:rPr>
        <w:t>人，全国优秀博士学位论文指导教师</w:t>
      </w:r>
      <w:r w:rsidRPr="00485CC8">
        <w:rPr>
          <w:lang w:eastAsia="zh-CN"/>
        </w:rPr>
        <w:t>1</w:t>
      </w:r>
      <w:r w:rsidRPr="00485CC8">
        <w:rPr>
          <w:lang w:eastAsia="zh-CN"/>
        </w:rPr>
        <w:t>人，国家</w:t>
      </w:r>
      <w:r w:rsidRPr="00485CC8">
        <w:rPr>
          <w:lang w:eastAsia="zh-CN"/>
        </w:rPr>
        <w:t>“</w:t>
      </w:r>
      <w:r w:rsidRPr="00485CC8">
        <w:rPr>
          <w:lang w:eastAsia="zh-CN"/>
        </w:rPr>
        <w:t>百千万人才工程</w:t>
      </w:r>
      <w:r w:rsidRPr="00485CC8">
        <w:rPr>
          <w:lang w:eastAsia="zh-CN"/>
        </w:rPr>
        <w:t>”13</w:t>
      </w:r>
      <w:r w:rsidRPr="00485CC8">
        <w:rPr>
          <w:lang w:eastAsia="zh-CN"/>
        </w:rPr>
        <w:t>人，国际食品科学院院士</w:t>
      </w:r>
      <w:r w:rsidRPr="00485CC8">
        <w:rPr>
          <w:lang w:eastAsia="zh-CN"/>
        </w:rPr>
        <w:t>1</w:t>
      </w:r>
      <w:r w:rsidRPr="00485CC8">
        <w:rPr>
          <w:lang w:eastAsia="zh-CN"/>
        </w:rPr>
        <w:t>人，国务院学位委员会学科评议组成员</w:t>
      </w:r>
      <w:r w:rsidRPr="00485CC8">
        <w:rPr>
          <w:lang w:eastAsia="zh-CN"/>
        </w:rPr>
        <w:t>1</w:t>
      </w:r>
      <w:r w:rsidRPr="00485CC8">
        <w:rPr>
          <w:lang w:eastAsia="zh-CN"/>
        </w:rPr>
        <w:t>人，教育部科学技术委员会学部委员</w:t>
      </w:r>
      <w:r w:rsidRPr="00485CC8">
        <w:rPr>
          <w:lang w:eastAsia="zh-CN"/>
        </w:rPr>
        <w:t>2</w:t>
      </w:r>
      <w:r w:rsidRPr="00485CC8">
        <w:rPr>
          <w:lang w:eastAsia="zh-CN"/>
        </w:rPr>
        <w:t>人，国家科技部领军人才</w:t>
      </w:r>
      <w:r w:rsidRPr="00485CC8">
        <w:rPr>
          <w:lang w:eastAsia="zh-CN"/>
        </w:rPr>
        <w:t>3</w:t>
      </w:r>
      <w:r w:rsidRPr="00485CC8">
        <w:rPr>
          <w:lang w:eastAsia="zh-CN"/>
        </w:rPr>
        <w:t>人，教育部</w:t>
      </w:r>
      <w:r w:rsidRPr="00485CC8">
        <w:rPr>
          <w:lang w:eastAsia="zh-CN"/>
        </w:rPr>
        <w:t>“</w:t>
      </w:r>
      <w:r w:rsidRPr="00485CC8">
        <w:rPr>
          <w:lang w:eastAsia="zh-CN"/>
        </w:rPr>
        <w:t>新（跨）世纪优秀人才支持计划</w:t>
      </w:r>
      <w:r w:rsidRPr="00485CC8">
        <w:rPr>
          <w:lang w:eastAsia="zh-CN"/>
        </w:rPr>
        <w:t>”12</w:t>
      </w:r>
      <w:r w:rsidRPr="00485CC8">
        <w:rPr>
          <w:lang w:eastAsia="zh-CN"/>
        </w:rPr>
        <w:t>人。学校始终坚持以人才培养为中心，牢记立德树人的根本使命，将立德树人成效作为检验学校一切工作的根本标准，近年来涌现了国际护理界最高荣誉奖</w:t>
      </w:r>
      <w:r w:rsidRPr="00485CC8">
        <w:rPr>
          <w:lang w:eastAsia="zh-CN"/>
        </w:rPr>
        <w:t>“</w:t>
      </w:r>
      <w:r w:rsidRPr="00485CC8">
        <w:rPr>
          <w:lang w:eastAsia="zh-CN"/>
        </w:rPr>
        <w:t>南丁格尔奖章</w:t>
      </w:r>
      <w:r w:rsidRPr="00485CC8">
        <w:rPr>
          <w:lang w:eastAsia="zh-CN"/>
        </w:rPr>
        <w:t>”</w:t>
      </w:r>
      <w:r w:rsidRPr="00485CC8">
        <w:rPr>
          <w:lang w:eastAsia="zh-CN"/>
        </w:rPr>
        <w:t>获得者邹德凤、全国优秀共产党员江风益、</w:t>
      </w:r>
      <w:r w:rsidRPr="00485CC8">
        <w:rPr>
          <w:lang w:eastAsia="zh-CN"/>
        </w:rPr>
        <w:t>“</w:t>
      </w:r>
      <w:r w:rsidRPr="00485CC8">
        <w:rPr>
          <w:lang w:eastAsia="zh-CN"/>
        </w:rPr>
        <w:t>江西省模范教师</w:t>
      </w:r>
      <w:r w:rsidRPr="00485CC8">
        <w:rPr>
          <w:lang w:eastAsia="zh-CN"/>
        </w:rPr>
        <w:t>”</w:t>
      </w:r>
      <w:r w:rsidRPr="00485CC8">
        <w:rPr>
          <w:lang w:eastAsia="zh-CN"/>
        </w:rPr>
        <w:t>王雨教授等为代表的一批爱岗敬业、立德树人的师德典型。</w:t>
      </w:r>
    </w:p>
    <w:p w:rsidR="00C467BD" w:rsidRPr="00485CC8" w:rsidRDefault="00093D68">
      <w:pPr>
        <w:pStyle w:val="D2"/>
        <w:ind w:firstLine="560"/>
        <w:rPr>
          <w:lang w:eastAsia="zh-CN"/>
        </w:rPr>
      </w:pPr>
      <w:r w:rsidRPr="00485CC8">
        <w:rPr>
          <w:lang w:eastAsia="zh-CN"/>
        </w:rPr>
        <w:t>学校本部现有全日制本科学生</w:t>
      </w:r>
      <w:r w:rsidRPr="00485CC8">
        <w:rPr>
          <w:lang w:eastAsia="zh-CN"/>
        </w:rPr>
        <w:t>34753</w:t>
      </w:r>
      <w:r w:rsidRPr="00485CC8">
        <w:rPr>
          <w:lang w:eastAsia="zh-CN"/>
        </w:rPr>
        <w:t>人，各类研究生</w:t>
      </w:r>
      <w:r w:rsidRPr="00485CC8">
        <w:rPr>
          <w:lang w:eastAsia="zh-CN"/>
        </w:rPr>
        <w:t>14980</w:t>
      </w:r>
      <w:r w:rsidRPr="00485CC8">
        <w:rPr>
          <w:lang w:eastAsia="zh-CN"/>
        </w:rPr>
        <w:t>人，国</w:t>
      </w:r>
      <w:r w:rsidRPr="00485CC8">
        <w:rPr>
          <w:lang w:eastAsia="zh-CN"/>
        </w:rPr>
        <w:lastRenderedPageBreak/>
        <w:t>（境）外学生</w:t>
      </w:r>
      <w:r w:rsidRPr="00485CC8">
        <w:rPr>
          <w:lang w:eastAsia="zh-CN"/>
        </w:rPr>
        <w:t>1492</w:t>
      </w:r>
      <w:r w:rsidRPr="00485CC8">
        <w:rPr>
          <w:lang w:eastAsia="zh-CN"/>
        </w:rPr>
        <w:t>人。学校积极探索拔尖创新人才培养新模式，成立了</w:t>
      </w:r>
      <w:r w:rsidRPr="00485CC8">
        <w:rPr>
          <w:lang w:eastAsia="zh-CN"/>
        </w:rPr>
        <w:t>“</w:t>
      </w:r>
      <w:r w:rsidRPr="00485CC8">
        <w:rPr>
          <w:lang w:eastAsia="zh-CN"/>
        </w:rPr>
        <w:t>际銮书院</w:t>
      </w:r>
      <w:r w:rsidRPr="00485CC8">
        <w:rPr>
          <w:lang w:eastAsia="zh-CN"/>
        </w:rPr>
        <w:t>”</w:t>
      </w:r>
      <w:r w:rsidRPr="00485CC8">
        <w:rPr>
          <w:lang w:eastAsia="zh-CN"/>
        </w:rPr>
        <w:t>，推行跨学科、跨学院培养人才的改革。学校重视教育教学改革与研究，先后荣获国家级高等教育教学成果奖</w:t>
      </w:r>
      <w:r w:rsidRPr="00485CC8">
        <w:rPr>
          <w:lang w:eastAsia="zh-CN"/>
        </w:rPr>
        <w:t>10</w:t>
      </w:r>
      <w:r w:rsidRPr="00485CC8">
        <w:rPr>
          <w:lang w:eastAsia="zh-CN"/>
        </w:rPr>
        <w:t>项。</w:t>
      </w:r>
      <w:r w:rsidRPr="00485CC8">
        <w:rPr>
          <w:lang w:eastAsia="zh-CN"/>
        </w:rPr>
        <w:t>2018</w:t>
      </w:r>
      <w:r w:rsidRPr="00485CC8">
        <w:rPr>
          <w:lang w:eastAsia="zh-CN"/>
        </w:rPr>
        <w:t>年我校参与教育部组织的全国高校研究生党建</w:t>
      </w:r>
      <w:r w:rsidRPr="00485CC8">
        <w:rPr>
          <w:lang w:eastAsia="zh-CN"/>
        </w:rPr>
        <w:t>“</w:t>
      </w:r>
      <w:r w:rsidRPr="00485CC8">
        <w:rPr>
          <w:lang w:eastAsia="zh-CN"/>
        </w:rPr>
        <w:t>双百</w:t>
      </w:r>
      <w:r w:rsidRPr="00485CC8">
        <w:rPr>
          <w:lang w:eastAsia="zh-CN"/>
        </w:rPr>
        <w:t>”</w:t>
      </w:r>
      <w:r w:rsidRPr="00485CC8">
        <w:rPr>
          <w:lang w:eastAsia="zh-CN"/>
        </w:rPr>
        <w:t>创建活动取得了优异成绩，入选全国高校</w:t>
      </w:r>
      <w:r w:rsidRPr="00485CC8">
        <w:rPr>
          <w:lang w:eastAsia="zh-CN"/>
        </w:rPr>
        <w:t>“</w:t>
      </w:r>
      <w:r w:rsidRPr="00485CC8">
        <w:rPr>
          <w:lang w:eastAsia="zh-CN"/>
        </w:rPr>
        <w:t>百个研究生样板党支部</w:t>
      </w:r>
      <w:r w:rsidRPr="00485CC8">
        <w:rPr>
          <w:lang w:eastAsia="zh-CN"/>
        </w:rPr>
        <w:t>”</w:t>
      </w:r>
      <w:r w:rsidRPr="00485CC8">
        <w:rPr>
          <w:lang w:eastAsia="zh-CN"/>
        </w:rPr>
        <w:t>、全国高校</w:t>
      </w:r>
      <w:r w:rsidRPr="00485CC8">
        <w:rPr>
          <w:lang w:eastAsia="zh-CN"/>
        </w:rPr>
        <w:t>“</w:t>
      </w:r>
      <w:r w:rsidRPr="00485CC8">
        <w:rPr>
          <w:lang w:eastAsia="zh-CN"/>
        </w:rPr>
        <w:t>百名研究生党员标兵</w:t>
      </w:r>
      <w:r w:rsidRPr="00485CC8">
        <w:rPr>
          <w:lang w:eastAsia="zh-CN"/>
        </w:rPr>
        <w:t>”</w:t>
      </w:r>
      <w:r w:rsidRPr="00485CC8">
        <w:rPr>
          <w:lang w:eastAsia="zh-CN"/>
        </w:rPr>
        <w:t>，是全国为数不多的双入选的高校。建校以来，学校共培养了</w:t>
      </w:r>
      <w:r w:rsidRPr="00485CC8">
        <w:rPr>
          <w:lang w:eastAsia="zh-CN"/>
        </w:rPr>
        <w:t>40</w:t>
      </w:r>
      <w:r w:rsidRPr="00485CC8">
        <w:rPr>
          <w:lang w:eastAsia="zh-CN"/>
        </w:rPr>
        <w:t>多万优秀人才，为国家和地方经济社会发展作出了重要贡献。</w:t>
      </w:r>
    </w:p>
    <w:p w:rsidR="00C467BD" w:rsidRPr="00485CC8" w:rsidRDefault="00093D68">
      <w:pPr>
        <w:pStyle w:val="D2"/>
        <w:ind w:firstLine="560"/>
        <w:rPr>
          <w:lang w:eastAsia="zh-CN"/>
        </w:rPr>
      </w:pPr>
      <w:r w:rsidRPr="00485CC8">
        <w:rPr>
          <w:lang w:eastAsia="zh-CN"/>
        </w:rPr>
        <w:t>学校是教育部普通高校本科教学工作水平评估优秀高校，顺利接受本科教学工作审核评估，具备扎实的办学基础。现有</w:t>
      </w:r>
      <w:r w:rsidRPr="00485CC8">
        <w:rPr>
          <w:lang w:eastAsia="zh-CN"/>
        </w:rPr>
        <w:t>1</w:t>
      </w:r>
      <w:r w:rsidRPr="00485CC8">
        <w:rPr>
          <w:lang w:eastAsia="zh-CN"/>
        </w:rPr>
        <w:t>名国家教学名师，</w:t>
      </w:r>
      <w:r w:rsidRPr="00485CC8">
        <w:rPr>
          <w:lang w:eastAsia="zh-CN"/>
        </w:rPr>
        <w:t>1</w:t>
      </w:r>
      <w:r w:rsidRPr="00485CC8">
        <w:rPr>
          <w:lang w:eastAsia="zh-CN"/>
        </w:rPr>
        <w:t>名</w:t>
      </w:r>
      <w:r w:rsidRPr="00485CC8">
        <w:rPr>
          <w:lang w:eastAsia="zh-CN"/>
        </w:rPr>
        <w:t>“</w:t>
      </w:r>
      <w:r w:rsidRPr="00485CC8">
        <w:rPr>
          <w:lang w:eastAsia="zh-CN"/>
        </w:rPr>
        <w:t>万人计划</w:t>
      </w:r>
      <w:r w:rsidRPr="00485CC8">
        <w:rPr>
          <w:lang w:eastAsia="zh-CN"/>
        </w:rPr>
        <w:t>”</w:t>
      </w:r>
      <w:r w:rsidRPr="00485CC8">
        <w:rPr>
          <w:lang w:eastAsia="zh-CN"/>
        </w:rPr>
        <w:t>教学名师，</w:t>
      </w:r>
      <w:r w:rsidRPr="00485CC8">
        <w:rPr>
          <w:lang w:eastAsia="zh-CN"/>
        </w:rPr>
        <w:t>1</w:t>
      </w:r>
      <w:r w:rsidRPr="00485CC8">
        <w:rPr>
          <w:lang w:eastAsia="zh-CN"/>
        </w:rPr>
        <w:t>个国家级教学团队，</w:t>
      </w:r>
      <w:r w:rsidRPr="00485CC8">
        <w:rPr>
          <w:lang w:eastAsia="zh-CN"/>
        </w:rPr>
        <w:t>1</w:t>
      </w:r>
      <w:r w:rsidRPr="00485CC8">
        <w:rPr>
          <w:lang w:eastAsia="zh-CN"/>
        </w:rPr>
        <w:t>门国家级双语教学示范课程，</w:t>
      </w:r>
      <w:r w:rsidRPr="00485CC8">
        <w:rPr>
          <w:lang w:eastAsia="zh-CN"/>
        </w:rPr>
        <w:t>2</w:t>
      </w:r>
      <w:r w:rsidRPr="00485CC8">
        <w:rPr>
          <w:lang w:eastAsia="zh-CN"/>
        </w:rPr>
        <w:t>门国家级精品课程，</w:t>
      </w:r>
      <w:r w:rsidRPr="00485CC8">
        <w:rPr>
          <w:lang w:eastAsia="zh-CN"/>
        </w:rPr>
        <w:t>1</w:t>
      </w:r>
      <w:r w:rsidRPr="00485CC8">
        <w:rPr>
          <w:lang w:eastAsia="zh-CN"/>
        </w:rPr>
        <w:t>门国家级英语授课品牌课程，</w:t>
      </w:r>
      <w:r w:rsidRPr="00485CC8">
        <w:rPr>
          <w:lang w:eastAsia="zh-CN"/>
        </w:rPr>
        <w:t>4</w:t>
      </w:r>
      <w:r w:rsidRPr="00485CC8">
        <w:rPr>
          <w:lang w:eastAsia="zh-CN"/>
        </w:rPr>
        <w:t>门国家级精品视频公开课，</w:t>
      </w:r>
      <w:r w:rsidRPr="00485CC8">
        <w:rPr>
          <w:lang w:eastAsia="zh-CN"/>
        </w:rPr>
        <w:t>2</w:t>
      </w:r>
      <w:r w:rsidRPr="00485CC8">
        <w:rPr>
          <w:lang w:eastAsia="zh-CN"/>
        </w:rPr>
        <w:t>门国家级精品资源共享课，</w:t>
      </w:r>
      <w:r w:rsidRPr="00485CC8">
        <w:rPr>
          <w:lang w:eastAsia="zh-CN"/>
        </w:rPr>
        <w:t>10</w:t>
      </w:r>
      <w:r w:rsidRPr="00485CC8">
        <w:rPr>
          <w:lang w:eastAsia="zh-CN"/>
        </w:rPr>
        <w:t>门国家级精品在线开放课程，</w:t>
      </w:r>
      <w:r w:rsidRPr="00485CC8">
        <w:rPr>
          <w:lang w:eastAsia="zh-CN"/>
        </w:rPr>
        <w:t>3</w:t>
      </w:r>
      <w:r w:rsidRPr="00485CC8">
        <w:rPr>
          <w:lang w:eastAsia="zh-CN"/>
        </w:rPr>
        <w:t>个国家级专业综合改革试点项目，</w:t>
      </w:r>
      <w:r w:rsidRPr="00485CC8">
        <w:rPr>
          <w:lang w:eastAsia="zh-CN"/>
        </w:rPr>
        <w:t>9</w:t>
      </w:r>
      <w:r w:rsidRPr="00485CC8">
        <w:rPr>
          <w:lang w:eastAsia="zh-CN"/>
        </w:rPr>
        <w:t>种</w:t>
      </w:r>
      <w:r w:rsidRPr="00485CC8">
        <w:rPr>
          <w:lang w:eastAsia="zh-CN"/>
        </w:rPr>
        <w:t>“</w:t>
      </w:r>
      <w:r w:rsidRPr="00485CC8">
        <w:rPr>
          <w:lang w:eastAsia="zh-CN"/>
        </w:rPr>
        <w:t>十二五</w:t>
      </w:r>
      <w:r w:rsidRPr="00485CC8">
        <w:rPr>
          <w:lang w:eastAsia="zh-CN"/>
        </w:rPr>
        <w:t>”</w:t>
      </w:r>
      <w:r w:rsidRPr="00485CC8">
        <w:rPr>
          <w:lang w:eastAsia="zh-CN"/>
        </w:rPr>
        <w:t>国家级规划教材，</w:t>
      </w:r>
      <w:r w:rsidRPr="00485CC8">
        <w:rPr>
          <w:lang w:eastAsia="zh-CN"/>
        </w:rPr>
        <w:t>9</w:t>
      </w:r>
      <w:r w:rsidRPr="00485CC8">
        <w:rPr>
          <w:lang w:eastAsia="zh-CN"/>
        </w:rPr>
        <w:t>个国家级特色专业，</w:t>
      </w:r>
      <w:r w:rsidRPr="00485CC8">
        <w:rPr>
          <w:lang w:eastAsia="zh-CN"/>
        </w:rPr>
        <w:t>2</w:t>
      </w:r>
      <w:r w:rsidRPr="00485CC8">
        <w:rPr>
          <w:lang w:eastAsia="zh-CN"/>
        </w:rPr>
        <w:t>个国家级虚拟仿真实验教学中心，</w:t>
      </w:r>
      <w:r w:rsidRPr="00485CC8">
        <w:rPr>
          <w:lang w:eastAsia="zh-CN"/>
        </w:rPr>
        <w:t>5</w:t>
      </w:r>
      <w:r w:rsidRPr="00485CC8">
        <w:rPr>
          <w:lang w:eastAsia="zh-CN"/>
        </w:rPr>
        <w:t>个国家级实验教学示范中心，</w:t>
      </w:r>
      <w:r w:rsidRPr="00485CC8">
        <w:rPr>
          <w:lang w:eastAsia="zh-CN"/>
        </w:rPr>
        <w:t>2</w:t>
      </w:r>
      <w:r w:rsidRPr="00485CC8">
        <w:rPr>
          <w:lang w:eastAsia="zh-CN"/>
        </w:rPr>
        <w:t>项国家虚拟仿真实验教学项目，</w:t>
      </w:r>
      <w:r w:rsidRPr="00485CC8">
        <w:rPr>
          <w:lang w:eastAsia="zh-CN"/>
        </w:rPr>
        <w:t>2</w:t>
      </w:r>
      <w:r w:rsidRPr="00485CC8">
        <w:rPr>
          <w:lang w:eastAsia="zh-CN"/>
        </w:rPr>
        <w:t>个国家级大学生校外实践教育基地，</w:t>
      </w:r>
      <w:r w:rsidRPr="00485CC8">
        <w:rPr>
          <w:lang w:eastAsia="zh-CN"/>
        </w:rPr>
        <w:t>4</w:t>
      </w:r>
      <w:r w:rsidRPr="00485CC8">
        <w:rPr>
          <w:lang w:eastAsia="zh-CN"/>
        </w:rPr>
        <w:t>个国家级工程实践教育中心，</w:t>
      </w:r>
      <w:r w:rsidRPr="00485CC8">
        <w:rPr>
          <w:lang w:eastAsia="zh-CN"/>
        </w:rPr>
        <w:t>1</w:t>
      </w:r>
      <w:r w:rsidRPr="00485CC8">
        <w:rPr>
          <w:lang w:eastAsia="zh-CN"/>
        </w:rPr>
        <w:t>个国家临床教学培训示范中心，</w:t>
      </w:r>
      <w:r w:rsidRPr="00485CC8">
        <w:rPr>
          <w:lang w:eastAsia="zh-CN"/>
        </w:rPr>
        <w:t>14</w:t>
      </w:r>
      <w:r w:rsidRPr="00485CC8">
        <w:rPr>
          <w:lang w:eastAsia="zh-CN"/>
        </w:rPr>
        <w:t>个本科国家级卓越人才教育培养计划专业。学校是全国首批深化创新创业教育改革示范高校，是教育部中国教育和科研计算机网（</w:t>
      </w:r>
      <w:r w:rsidRPr="00485CC8">
        <w:rPr>
          <w:lang w:eastAsia="zh-CN"/>
        </w:rPr>
        <w:t>CERNET</w:t>
      </w:r>
      <w:r w:rsidRPr="00485CC8">
        <w:rPr>
          <w:lang w:eastAsia="zh-CN"/>
        </w:rPr>
        <w:t>）江西主节点单位，是江西唯一参与中国下一代互联网示范工程</w:t>
      </w:r>
      <w:r w:rsidRPr="00485CC8">
        <w:rPr>
          <w:lang w:eastAsia="zh-CN"/>
        </w:rPr>
        <w:t>CNGI</w:t>
      </w:r>
      <w:r w:rsidRPr="00485CC8">
        <w:rPr>
          <w:lang w:eastAsia="zh-CN"/>
        </w:rPr>
        <w:t>建设的高校。</w:t>
      </w:r>
    </w:p>
    <w:p w:rsidR="00C467BD" w:rsidRPr="00485CC8" w:rsidRDefault="00093D68">
      <w:pPr>
        <w:pStyle w:val="D2"/>
        <w:ind w:firstLine="560"/>
        <w:rPr>
          <w:lang w:eastAsia="zh-CN"/>
        </w:rPr>
      </w:pPr>
      <w:r w:rsidRPr="00485CC8">
        <w:rPr>
          <w:lang w:eastAsia="zh-CN"/>
        </w:rPr>
        <w:t>学校现有</w:t>
      </w:r>
      <w:r w:rsidRPr="00485CC8">
        <w:rPr>
          <w:lang w:eastAsia="zh-CN"/>
        </w:rPr>
        <w:t>1</w:t>
      </w:r>
      <w:r w:rsidRPr="00485CC8">
        <w:rPr>
          <w:lang w:eastAsia="zh-CN"/>
        </w:rPr>
        <w:t>个国家重点实验室，</w:t>
      </w:r>
      <w:r w:rsidRPr="00485CC8">
        <w:rPr>
          <w:lang w:eastAsia="zh-CN"/>
        </w:rPr>
        <w:t>1</w:t>
      </w:r>
      <w:r w:rsidRPr="00485CC8">
        <w:rPr>
          <w:lang w:eastAsia="zh-CN"/>
        </w:rPr>
        <w:t>个国家工程技术研究中心，</w:t>
      </w:r>
      <w:r w:rsidRPr="00485CC8">
        <w:rPr>
          <w:lang w:eastAsia="zh-CN"/>
        </w:rPr>
        <w:t>2</w:t>
      </w:r>
      <w:r w:rsidRPr="00485CC8">
        <w:rPr>
          <w:lang w:eastAsia="zh-CN"/>
        </w:rPr>
        <w:t>个国</w:t>
      </w:r>
      <w:r w:rsidRPr="00485CC8">
        <w:rPr>
          <w:lang w:eastAsia="zh-CN"/>
        </w:rPr>
        <w:lastRenderedPageBreak/>
        <w:t>家地方联合工程研究中心，</w:t>
      </w:r>
      <w:r w:rsidRPr="00485CC8">
        <w:rPr>
          <w:lang w:eastAsia="zh-CN"/>
        </w:rPr>
        <w:t>1</w:t>
      </w:r>
      <w:r w:rsidRPr="00485CC8">
        <w:rPr>
          <w:lang w:eastAsia="zh-CN"/>
        </w:rPr>
        <w:t>个国家示范型国际科技合作基地，</w:t>
      </w:r>
      <w:r w:rsidRPr="00485CC8">
        <w:rPr>
          <w:lang w:eastAsia="zh-CN"/>
        </w:rPr>
        <w:t>1</w:t>
      </w:r>
      <w:r w:rsidRPr="00485CC8">
        <w:rPr>
          <w:lang w:eastAsia="zh-CN"/>
        </w:rPr>
        <w:t>个中国</w:t>
      </w:r>
      <w:r w:rsidRPr="00485CC8">
        <w:rPr>
          <w:lang w:eastAsia="zh-CN"/>
        </w:rPr>
        <w:t>-</w:t>
      </w:r>
      <w:r w:rsidRPr="00485CC8">
        <w:rPr>
          <w:lang w:eastAsia="zh-CN"/>
        </w:rPr>
        <w:t>加拿大食品科学与技术联合实验室（南昌）</w:t>
      </w:r>
      <w:r w:rsidRPr="00485CC8">
        <w:rPr>
          <w:lang w:eastAsia="zh-CN"/>
        </w:rPr>
        <w:t>, 1</w:t>
      </w:r>
      <w:r w:rsidRPr="00485CC8">
        <w:rPr>
          <w:lang w:eastAsia="zh-CN"/>
        </w:rPr>
        <w:t>个教育部部省共建协同创新中心</w:t>
      </w:r>
      <w:r w:rsidRPr="00485CC8">
        <w:rPr>
          <w:lang w:eastAsia="zh-CN"/>
        </w:rPr>
        <w:t xml:space="preserve"> ,1</w:t>
      </w:r>
      <w:r w:rsidRPr="00485CC8">
        <w:rPr>
          <w:lang w:eastAsia="zh-CN"/>
        </w:rPr>
        <w:t>个教育部人文社会科学重点研究基地，</w:t>
      </w:r>
      <w:r w:rsidRPr="00485CC8">
        <w:rPr>
          <w:lang w:eastAsia="zh-CN"/>
        </w:rPr>
        <w:t>1</w:t>
      </w:r>
      <w:r w:rsidRPr="00485CC8">
        <w:rPr>
          <w:lang w:eastAsia="zh-CN"/>
        </w:rPr>
        <w:t>个全国红色旅游创新发展研究基地，</w:t>
      </w:r>
      <w:r w:rsidRPr="00485CC8">
        <w:rPr>
          <w:lang w:eastAsia="zh-CN"/>
        </w:rPr>
        <w:t>1</w:t>
      </w:r>
      <w:r w:rsidRPr="00485CC8">
        <w:rPr>
          <w:lang w:eastAsia="zh-CN"/>
        </w:rPr>
        <w:t>个全国高校思想政治工作队伍培训研修中心</w:t>
      </w:r>
      <w:r w:rsidRPr="00485CC8">
        <w:rPr>
          <w:lang w:eastAsia="zh-CN"/>
        </w:rPr>
        <w:t xml:space="preserve"> </w:t>
      </w:r>
      <w:r w:rsidRPr="00485CC8">
        <w:rPr>
          <w:lang w:eastAsia="zh-CN"/>
        </w:rPr>
        <w:t>，</w:t>
      </w:r>
      <w:r w:rsidRPr="00485CC8">
        <w:rPr>
          <w:lang w:eastAsia="zh-CN"/>
        </w:rPr>
        <w:t>2</w:t>
      </w:r>
      <w:r w:rsidRPr="00485CC8">
        <w:rPr>
          <w:lang w:eastAsia="zh-CN"/>
        </w:rPr>
        <w:t>个教育部重点实验室，</w:t>
      </w:r>
      <w:r w:rsidRPr="00485CC8">
        <w:rPr>
          <w:lang w:eastAsia="zh-CN"/>
        </w:rPr>
        <w:t>3</w:t>
      </w:r>
      <w:r w:rsidRPr="00485CC8">
        <w:rPr>
          <w:lang w:eastAsia="zh-CN"/>
        </w:rPr>
        <w:t>个教育部工程研究中心，</w:t>
      </w:r>
      <w:r w:rsidRPr="00485CC8">
        <w:rPr>
          <w:lang w:eastAsia="zh-CN"/>
        </w:rPr>
        <w:t>1</w:t>
      </w:r>
      <w:r w:rsidRPr="00485CC8">
        <w:rPr>
          <w:lang w:eastAsia="zh-CN"/>
        </w:rPr>
        <w:t>个国家级大学科技园，</w:t>
      </w:r>
      <w:r w:rsidRPr="00485CC8">
        <w:rPr>
          <w:lang w:eastAsia="zh-CN"/>
        </w:rPr>
        <w:t>9</w:t>
      </w:r>
      <w:r w:rsidRPr="00485CC8">
        <w:rPr>
          <w:lang w:eastAsia="zh-CN"/>
        </w:rPr>
        <w:t>个江西省协同创新中心</w:t>
      </w:r>
      <w:r w:rsidRPr="00485CC8">
        <w:rPr>
          <w:lang w:eastAsia="zh-CN"/>
        </w:rPr>
        <w:t>, 2</w:t>
      </w:r>
      <w:r w:rsidRPr="00485CC8">
        <w:rPr>
          <w:lang w:eastAsia="zh-CN"/>
        </w:rPr>
        <w:t>个</w:t>
      </w:r>
      <w:r w:rsidRPr="00485CC8">
        <w:rPr>
          <w:lang w:eastAsia="zh-CN"/>
        </w:rPr>
        <w:t>“5511”</w:t>
      </w:r>
      <w:r w:rsidRPr="00485CC8">
        <w:rPr>
          <w:lang w:eastAsia="zh-CN"/>
        </w:rPr>
        <w:t>重大科技创新培育平台，</w:t>
      </w:r>
      <w:r w:rsidRPr="00485CC8">
        <w:rPr>
          <w:lang w:eastAsia="zh-CN"/>
        </w:rPr>
        <w:t>68</w:t>
      </w:r>
      <w:r w:rsidRPr="00485CC8">
        <w:rPr>
          <w:lang w:eastAsia="zh-CN"/>
        </w:rPr>
        <w:t>个省部级科技平台。</w:t>
      </w:r>
      <w:r w:rsidRPr="00485CC8">
        <w:rPr>
          <w:lang w:eastAsia="zh-CN"/>
        </w:rPr>
        <w:t>2019</w:t>
      </w:r>
      <w:r w:rsidRPr="00485CC8">
        <w:rPr>
          <w:lang w:eastAsia="zh-CN"/>
        </w:rPr>
        <w:t>年，学校获批国家自然科学基金立项</w:t>
      </w:r>
      <w:r w:rsidRPr="00485CC8">
        <w:rPr>
          <w:lang w:eastAsia="zh-CN"/>
        </w:rPr>
        <w:t>282</w:t>
      </w:r>
      <w:r w:rsidRPr="00485CC8">
        <w:rPr>
          <w:lang w:eastAsia="zh-CN"/>
        </w:rPr>
        <w:t>项，立项经费达</w:t>
      </w:r>
      <w:r w:rsidRPr="00485CC8">
        <w:rPr>
          <w:lang w:eastAsia="zh-CN"/>
        </w:rPr>
        <w:t>1.064</w:t>
      </w:r>
      <w:r w:rsidRPr="00485CC8">
        <w:rPr>
          <w:lang w:eastAsia="zh-CN"/>
        </w:rPr>
        <w:t>亿元，立项数排名全国第</w:t>
      </w:r>
      <w:r w:rsidRPr="00485CC8">
        <w:rPr>
          <w:lang w:eastAsia="zh-CN"/>
        </w:rPr>
        <w:t>27</w:t>
      </w:r>
      <w:r w:rsidRPr="00485CC8">
        <w:rPr>
          <w:lang w:eastAsia="zh-CN"/>
        </w:rPr>
        <w:t>位，其中获批</w:t>
      </w:r>
      <w:r w:rsidRPr="00485CC8">
        <w:rPr>
          <w:lang w:eastAsia="zh-CN"/>
        </w:rPr>
        <w:t>1</w:t>
      </w:r>
      <w:r w:rsidRPr="00485CC8">
        <w:rPr>
          <w:lang w:eastAsia="zh-CN"/>
        </w:rPr>
        <w:t>项基金重点项目，另</w:t>
      </w:r>
      <w:r w:rsidRPr="00485CC8">
        <w:rPr>
          <w:lang w:eastAsia="zh-CN"/>
        </w:rPr>
        <w:t>1</w:t>
      </w:r>
      <w:r w:rsidRPr="00485CC8">
        <w:rPr>
          <w:lang w:eastAsia="zh-CN"/>
        </w:rPr>
        <w:t>项国家基金重大项目通过了评审。获批国家社科基金项目</w:t>
      </w:r>
      <w:r w:rsidRPr="00485CC8">
        <w:rPr>
          <w:lang w:eastAsia="zh-CN"/>
        </w:rPr>
        <w:t>19</w:t>
      </w:r>
      <w:r w:rsidRPr="00485CC8">
        <w:rPr>
          <w:lang w:eastAsia="zh-CN"/>
        </w:rPr>
        <w:t>项，其中重点项目</w:t>
      </w:r>
      <w:r w:rsidRPr="00485CC8">
        <w:rPr>
          <w:lang w:eastAsia="zh-CN"/>
        </w:rPr>
        <w:t>2</w:t>
      </w:r>
      <w:r w:rsidRPr="00485CC8">
        <w:rPr>
          <w:lang w:eastAsia="zh-CN"/>
        </w:rPr>
        <w:t>项、冷门</w:t>
      </w:r>
      <w:r w:rsidRPr="00485CC8">
        <w:rPr>
          <w:lang w:eastAsia="zh-CN"/>
        </w:rPr>
        <w:t>“</w:t>
      </w:r>
      <w:r w:rsidRPr="00485CC8">
        <w:rPr>
          <w:lang w:eastAsia="zh-CN"/>
        </w:rPr>
        <w:t>绝学</w:t>
      </w:r>
      <w:r w:rsidRPr="00485CC8">
        <w:rPr>
          <w:lang w:eastAsia="zh-CN"/>
        </w:rPr>
        <w:t>”</w:t>
      </w:r>
      <w:r w:rsidRPr="00485CC8">
        <w:rPr>
          <w:lang w:eastAsia="zh-CN"/>
        </w:rPr>
        <w:t>和国别史等研究专项项目</w:t>
      </w:r>
      <w:r w:rsidRPr="00485CC8">
        <w:rPr>
          <w:lang w:eastAsia="zh-CN"/>
        </w:rPr>
        <w:t>1</w:t>
      </w:r>
      <w:r w:rsidRPr="00485CC8">
        <w:rPr>
          <w:lang w:eastAsia="zh-CN"/>
        </w:rPr>
        <w:t>项。获国家网信办一类课题</w:t>
      </w:r>
      <w:r w:rsidRPr="00485CC8">
        <w:rPr>
          <w:lang w:eastAsia="zh-CN"/>
        </w:rPr>
        <w:t>1</w:t>
      </w:r>
      <w:r w:rsidRPr="00485CC8">
        <w:rPr>
          <w:lang w:eastAsia="zh-CN"/>
        </w:rPr>
        <w:t>项。</w:t>
      </w:r>
    </w:p>
    <w:p w:rsidR="00C467BD" w:rsidRPr="00485CC8" w:rsidRDefault="00093D68">
      <w:pPr>
        <w:pStyle w:val="D2"/>
        <w:ind w:firstLine="560"/>
        <w:rPr>
          <w:lang w:eastAsia="zh-CN"/>
        </w:rPr>
      </w:pPr>
      <w:r w:rsidRPr="00485CC8">
        <w:rPr>
          <w:lang w:eastAsia="zh-CN"/>
        </w:rPr>
        <w:t>学校协同创新能力不断增强，取得了一批原创性、标志性、有特色的科研成果。江风益教授团队</w:t>
      </w:r>
      <w:r w:rsidRPr="00485CC8">
        <w:rPr>
          <w:lang w:eastAsia="zh-CN"/>
        </w:rPr>
        <w:t>“</w:t>
      </w:r>
      <w:r w:rsidRPr="00485CC8">
        <w:rPr>
          <w:lang w:eastAsia="zh-CN"/>
        </w:rPr>
        <w:t>硅衬底高光效</w:t>
      </w:r>
      <w:r w:rsidRPr="00485CC8">
        <w:rPr>
          <w:lang w:eastAsia="zh-CN"/>
        </w:rPr>
        <w:t>GaN</w:t>
      </w:r>
      <w:r w:rsidRPr="00485CC8">
        <w:rPr>
          <w:lang w:eastAsia="zh-CN"/>
        </w:rPr>
        <w:t>基蓝色发光二极管</w:t>
      </w:r>
      <w:r w:rsidRPr="00485CC8">
        <w:rPr>
          <w:lang w:eastAsia="zh-CN"/>
        </w:rPr>
        <w:t>”</w:t>
      </w:r>
      <w:r w:rsidRPr="00485CC8">
        <w:rPr>
          <w:lang w:eastAsia="zh-CN"/>
        </w:rPr>
        <w:t>项目摘得</w:t>
      </w:r>
      <w:r w:rsidRPr="00485CC8">
        <w:rPr>
          <w:lang w:eastAsia="zh-CN"/>
        </w:rPr>
        <w:t>2015</w:t>
      </w:r>
      <w:r w:rsidRPr="00485CC8">
        <w:rPr>
          <w:lang w:eastAsia="zh-CN"/>
        </w:rPr>
        <w:t>年度唯一国家技术发明一等奖，这是自国家科学技术奖设立以来，首次由地方高校获得的一等奖，正助推江西打造</w:t>
      </w:r>
      <w:r w:rsidRPr="00485CC8">
        <w:rPr>
          <w:lang w:eastAsia="zh-CN"/>
        </w:rPr>
        <w:t>“</w:t>
      </w:r>
      <w:r w:rsidRPr="00485CC8">
        <w:rPr>
          <w:lang w:eastAsia="zh-CN"/>
        </w:rPr>
        <w:t>南昌光谷</w:t>
      </w:r>
      <w:r w:rsidRPr="00485CC8">
        <w:rPr>
          <w:lang w:eastAsia="zh-CN"/>
        </w:rPr>
        <w:t>”</w:t>
      </w:r>
      <w:r w:rsidRPr="00485CC8">
        <w:rPr>
          <w:lang w:eastAsia="zh-CN"/>
        </w:rPr>
        <w:t>。学校高水平科研论文取得突破，先后在</w:t>
      </w:r>
      <w:r w:rsidRPr="00485CC8">
        <w:rPr>
          <w:lang w:eastAsia="zh-CN"/>
        </w:rPr>
        <w:t>Science</w:t>
      </w:r>
      <w:r w:rsidRPr="00485CC8">
        <w:rPr>
          <w:lang w:eastAsia="zh-CN"/>
        </w:rPr>
        <w:t>、</w:t>
      </w:r>
      <w:r w:rsidRPr="00485CC8">
        <w:rPr>
          <w:lang w:eastAsia="zh-CN"/>
        </w:rPr>
        <w:t>Nature</w:t>
      </w:r>
      <w:r w:rsidRPr="00485CC8">
        <w:rPr>
          <w:lang w:eastAsia="zh-CN"/>
        </w:rPr>
        <w:t>子刊和</w:t>
      </w:r>
      <w:r w:rsidRPr="00485CC8">
        <w:rPr>
          <w:lang w:eastAsia="zh-CN"/>
        </w:rPr>
        <w:t>Cell Stem Cell</w:t>
      </w:r>
      <w:r w:rsidRPr="00485CC8">
        <w:rPr>
          <w:lang w:eastAsia="zh-CN"/>
        </w:rPr>
        <w:t>上发表。学校还与政府、企事业单位开展全方位、多层次合作，促进科技成果转化，推进政产学研用紧密结合。</w:t>
      </w:r>
    </w:p>
    <w:p w:rsidR="00C467BD" w:rsidRPr="00485CC8" w:rsidRDefault="00093D68">
      <w:pPr>
        <w:pStyle w:val="D2"/>
        <w:ind w:firstLine="560"/>
        <w:rPr>
          <w:lang w:eastAsia="zh-CN"/>
        </w:rPr>
      </w:pPr>
      <w:r w:rsidRPr="00485CC8">
        <w:rPr>
          <w:lang w:eastAsia="zh-CN"/>
        </w:rPr>
        <w:t>学校加入了</w:t>
      </w:r>
      <w:r w:rsidRPr="00485CC8">
        <w:rPr>
          <w:lang w:eastAsia="zh-CN"/>
        </w:rPr>
        <w:t>“</w:t>
      </w:r>
      <w:r w:rsidRPr="00485CC8">
        <w:rPr>
          <w:lang w:eastAsia="zh-CN"/>
        </w:rPr>
        <w:t>中国</w:t>
      </w:r>
      <w:r w:rsidRPr="00485CC8">
        <w:rPr>
          <w:lang w:eastAsia="zh-CN"/>
        </w:rPr>
        <w:t>-</w:t>
      </w:r>
      <w:r w:rsidRPr="00485CC8">
        <w:rPr>
          <w:lang w:eastAsia="zh-CN"/>
        </w:rPr>
        <w:t>中东欧高校联合会</w:t>
      </w:r>
      <w:r w:rsidRPr="00485CC8">
        <w:rPr>
          <w:lang w:eastAsia="zh-CN"/>
        </w:rPr>
        <w:t>”</w:t>
      </w:r>
      <w:r w:rsidRPr="00485CC8">
        <w:rPr>
          <w:lang w:eastAsia="zh-CN"/>
        </w:rPr>
        <w:t>，是</w:t>
      </w:r>
      <w:r w:rsidRPr="00485CC8">
        <w:rPr>
          <w:lang w:eastAsia="zh-CN"/>
        </w:rPr>
        <w:t>“</w:t>
      </w:r>
      <w:r w:rsidRPr="00485CC8">
        <w:rPr>
          <w:lang w:eastAsia="zh-CN"/>
        </w:rPr>
        <w:t>南亚</w:t>
      </w:r>
      <w:r w:rsidRPr="00485CC8">
        <w:rPr>
          <w:lang w:eastAsia="zh-CN"/>
        </w:rPr>
        <w:t>—</w:t>
      </w:r>
      <w:r w:rsidRPr="00485CC8">
        <w:rPr>
          <w:lang w:eastAsia="zh-CN"/>
        </w:rPr>
        <w:t>东南亚高校联盟</w:t>
      </w:r>
      <w:r w:rsidRPr="00485CC8">
        <w:rPr>
          <w:lang w:eastAsia="zh-CN"/>
        </w:rPr>
        <w:t>”</w:t>
      </w:r>
      <w:r w:rsidRPr="00485CC8">
        <w:rPr>
          <w:lang w:eastAsia="zh-CN"/>
        </w:rPr>
        <w:t>创始高校之一、欧亚</w:t>
      </w:r>
      <w:r w:rsidRPr="00485CC8">
        <w:rPr>
          <w:lang w:eastAsia="zh-CN"/>
        </w:rPr>
        <w:t>-</w:t>
      </w:r>
      <w:r w:rsidRPr="00485CC8">
        <w:rPr>
          <w:lang w:eastAsia="zh-CN"/>
        </w:rPr>
        <w:t>太平洋联盟成员单位、中国教育交流协会常务理事单位、</w:t>
      </w:r>
      <w:r w:rsidRPr="00485CC8">
        <w:rPr>
          <w:lang w:eastAsia="zh-CN"/>
        </w:rPr>
        <w:t>“</w:t>
      </w:r>
      <w:r w:rsidRPr="00485CC8">
        <w:rPr>
          <w:lang w:eastAsia="zh-CN"/>
        </w:rPr>
        <w:t>长江</w:t>
      </w:r>
      <w:r w:rsidRPr="00485CC8">
        <w:rPr>
          <w:lang w:eastAsia="zh-CN"/>
        </w:rPr>
        <w:t>-</w:t>
      </w:r>
      <w:r w:rsidRPr="00485CC8">
        <w:rPr>
          <w:lang w:eastAsia="zh-CN"/>
        </w:rPr>
        <w:t>伏尔加河高校联盟</w:t>
      </w:r>
      <w:r w:rsidRPr="00485CC8">
        <w:rPr>
          <w:lang w:eastAsia="zh-CN"/>
        </w:rPr>
        <w:t>”</w:t>
      </w:r>
      <w:r w:rsidRPr="00485CC8">
        <w:rPr>
          <w:lang w:eastAsia="zh-CN"/>
        </w:rPr>
        <w:t>成员单位、教育部来华留学示范基地、</w:t>
      </w:r>
      <w:r w:rsidRPr="00485CC8">
        <w:rPr>
          <w:lang w:eastAsia="zh-CN"/>
        </w:rPr>
        <w:lastRenderedPageBreak/>
        <w:t>全国汉语水平</w:t>
      </w:r>
      <w:r w:rsidRPr="00485CC8">
        <w:rPr>
          <w:lang w:eastAsia="zh-CN"/>
        </w:rPr>
        <w:t>HSK</w:t>
      </w:r>
      <w:r w:rsidRPr="00485CC8">
        <w:rPr>
          <w:lang w:eastAsia="zh-CN"/>
        </w:rPr>
        <w:t>网考先进考点、教育部留学服务中心出国留学培训基地。学校重视国际化办学，与</w:t>
      </w:r>
      <w:r w:rsidRPr="00485CC8">
        <w:rPr>
          <w:lang w:eastAsia="zh-CN"/>
        </w:rPr>
        <w:t>40</w:t>
      </w:r>
      <w:r w:rsidRPr="00485CC8">
        <w:rPr>
          <w:lang w:eastAsia="zh-CN"/>
        </w:rPr>
        <w:t>多个国家（地区）的</w:t>
      </w:r>
      <w:r w:rsidRPr="00485CC8">
        <w:rPr>
          <w:lang w:eastAsia="zh-CN"/>
        </w:rPr>
        <w:t>170</w:t>
      </w:r>
      <w:r w:rsidRPr="00485CC8">
        <w:rPr>
          <w:lang w:eastAsia="zh-CN"/>
        </w:rPr>
        <w:t>余所高校与科研机构建立了交流与合作关系。学校建立了中国</w:t>
      </w:r>
      <w:r w:rsidRPr="00485CC8">
        <w:rPr>
          <w:lang w:eastAsia="zh-CN"/>
        </w:rPr>
        <w:t>-</w:t>
      </w:r>
      <w:r w:rsidRPr="00485CC8">
        <w:rPr>
          <w:lang w:eastAsia="zh-CN"/>
        </w:rPr>
        <w:t>加拿大食品科学与技术联合实验室（南昌）、食品安全国际科技合作基地、国际食品创新研究院、国际材料创新研究院，与俄罗斯高校共建了江西省首个俄语中心。与英国伦敦玛丽女王大学的合作办学，是国内生物医学领域最高层次的中外合作办学项目。学校分别在法国、西班牙与印度尼西亚设立了</w:t>
      </w:r>
      <w:r w:rsidRPr="00485CC8">
        <w:rPr>
          <w:lang w:eastAsia="zh-CN"/>
        </w:rPr>
        <w:t>6</w:t>
      </w:r>
      <w:r w:rsidRPr="00485CC8">
        <w:rPr>
          <w:lang w:eastAsia="zh-CN"/>
        </w:rPr>
        <w:t>个孔子学院与孔子课堂，在俄罗斯设立了汉语研究中心。扩宽学生国际交流渠道，近几年共有</w:t>
      </w:r>
      <w:r w:rsidRPr="00485CC8">
        <w:rPr>
          <w:lang w:eastAsia="zh-CN"/>
        </w:rPr>
        <w:t>4000</w:t>
      </w:r>
      <w:r w:rsidRPr="00485CC8">
        <w:rPr>
          <w:lang w:eastAsia="zh-CN"/>
        </w:rPr>
        <w:t>余名学生出国（境）交流学习。</w:t>
      </w:r>
    </w:p>
    <w:p w:rsidR="00C467BD" w:rsidRPr="00485CC8" w:rsidRDefault="00093D68">
      <w:pPr>
        <w:pStyle w:val="D2"/>
        <w:ind w:firstLine="560"/>
        <w:rPr>
          <w:lang w:eastAsia="zh-CN"/>
        </w:rPr>
      </w:pPr>
      <w:r w:rsidRPr="00485CC8">
        <w:rPr>
          <w:lang w:eastAsia="zh-CN"/>
        </w:rPr>
        <w:t>进入新时代，南昌大学坚持以立德树人为根本，奋力开启新时代高水平大学建设新征程，努力提升办学治校、服务国家地方新境界，开创</w:t>
      </w:r>
      <w:r w:rsidRPr="00485CC8">
        <w:rPr>
          <w:lang w:eastAsia="zh-CN"/>
        </w:rPr>
        <w:t>“</w:t>
      </w:r>
      <w:r w:rsidRPr="00485CC8">
        <w:rPr>
          <w:lang w:eastAsia="zh-CN"/>
        </w:rPr>
        <w:t>育人为本、创新引领、合建驱动、改革攻坚、实干兴校、拼争一流</w:t>
      </w:r>
      <w:r w:rsidRPr="00485CC8">
        <w:rPr>
          <w:lang w:eastAsia="zh-CN"/>
        </w:rPr>
        <w:t>”</w:t>
      </w:r>
      <w:r w:rsidRPr="00485CC8">
        <w:rPr>
          <w:lang w:eastAsia="zh-CN"/>
        </w:rPr>
        <w:t>新局面，书写创建高水平大学实现百年辉煌的奋进之笔。</w:t>
      </w:r>
    </w:p>
    <w:p w:rsidR="00C467BD" w:rsidRPr="00485CC8" w:rsidRDefault="00093D68" w:rsidP="00EC6951">
      <w:pPr>
        <w:pStyle w:val="D2"/>
        <w:spacing w:beforeLines="50" w:line="372" w:lineRule="auto"/>
        <w:ind w:firstLine="560"/>
        <w:rPr>
          <w:lang w:eastAsia="zh-CN"/>
        </w:rPr>
      </w:pPr>
      <w:r w:rsidRPr="00485CC8">
        <w:rPr>
          <w:lang w:eastAsia="zh-CN"/>
        </w:rPr>
        <w:t>（说明：本报告主要涵盖前湖、青山湖、东湖</w:t>
      </w:r>
      <w:r w:rsidRPr="00485CC8">
        <w:rPr>
          <w:lang w:eastAsia="zh-CN"/>
        </w:rPr>
        <w:t>3</w:t>
      </w:r>
      <w:r w:rsidRPr="00485CC8">
        <w:rPr>
          <w:lang w:eastAsia="zh-CN"/>
        </w:rPr>
        <w:t>个校区的本科教学质量情况。鄱阳湖校区是共青学院、高等职业技术教育办学基地，抚州校区是专科层次的医学教育及医学高等职业教育基地，其教学质量情况未包含在本报告中）</w:t>
      </w:r>
    </w:p>
    <w:p w:rsidR="00C467BD" w:rsidRPr="00485CC8" w:rsidRDefault="00093D68" w:rsidP="00D459E9">
      <w:pPr>
        <w:pStyle w:val="D0"/>
      </w:pPr>
      <w:bookmarkStart w:id="50" w:name="_Toc29542558"/>
      <w:r w:rsidRPr="00485CC8">
        <w:lastRenderedPageBreak/>
        <w:t>一、本科教育基本情况</w:t>
      </w:r>
      <w:bookmarkEnd w:id="49"/>
      <w:bookmarkEnd w:id="50"/>
    </w:p>
    <w:p w:rsidR="00C467BD" w:rsidRPr="00485CC8" w:rsidRDefault="00093D68" w:rsidP="00D459E9">
      <w:pPr>
        <w:pStyle w:val="D"/>
        <w:spacing w:before="0"/>
        <w:ind w:firstLine="482"/>
      </w:pPr>
      <w:bookmarkStart w:id="51" w:name="_Toc477594952"/>
      <w:bookmarkStart w:id="52" w:name="_Toc29542559"/>
      <w:r w:rsidRPr="00485CC8">
        <w:t>（一）教育教学理念和人才培养目标</w:t>
      </w:r>
      <w:bookmarkEnd w:id="51"/>
      <w:bookmarkEnd w:id="52"/>
      <w:r w:rsidRPr="00485CC8">
        <w:t xml:space="preserve"> </w:t>
      </w:r>
    </w:p>
    <w:p w:rsidR="00C467BD" w:rsidRPr="00485CC8" w:rsidRDefault="00093D68">
      <w:pPr>
        <w:pStyle w:val="D2"/>
        <w:spacing w:line="348" w:lineRule="auto"/>
        <w:ind w:firstLine="560"/>
        <w:rPr>
          <w:lang w:eastAsia="zh-CN"/>
        </w:rPr>
      </w:pPr>
      <w:bookmarkStart w:id="53" w:name="_Toc477594953"/>
      <w:r w:rsidRPr="00485CC8">
        <w:rPr>
          <w:lang w:eastAsia="zh-CN"/>
        </w:rPr>
        <w:t>学校秉承创办之初江西公立医学专门学校</w:t>
      </w:r>
      <w:r w:rsidRPr="00485CC8">
        <w:rPr>
          <w:lang w:eastAsia="zh-CN"/>
        </w:rPr>
        <w:t>“</w:t>
      </w:r>
      <w:r w:rsidRPr="00485CC8">
        <w:rPr>
          <w:lang w:eastAsia="zh-CN"/>
        </w:rPr>
        <w:t>业精于勤，学在为人，服务于社会</w:t>
      </w:r>
      <w:r w:rsidRPr="00485CC8">
        <w:rPr>
          <w:lang w:eastAsia="zh-CN"/>
        </w:rPr>
        <w:t>”</w:t>
      </w:r>
      <w:r w:rsidRPr="00485CC8">
        <w:rPr>
          <w:lang w:eastAsia="zh-CN"/>
        </w:rPr>
        <w:t>和中正大学</w:t>
      </w:r>
      <w:r w:rsidRPr="00485CC8">
        <w:rPr>
          <w:lang w:eastAsia="zh-CN"/>
        </w:rPr>
        <w:t>“</w:t>
      </w:r>
      <w:r w:rsidRPr="00485CC8">
        <w:rPr>
          <w:lang w:eastAsia="zh-CN"/>
        </w:rPr>
        <w:t>科学救国、学以致用、独立创建、不仰外人</w:t>
      </w:r>
      <w:r w:rsidRPr="00485CC8">
        <w:rPr>
          <w:lang w:eastAsia="zh-CN"/>
        </w:rPr>
        <w:t>”</w:t>
      </w:r>
      <w:r w:rsidRPr="00485CC8">
        <w:rPr>
          <w:lang w:eastAsia="zh-CN"/>
        </w:rPr>
        <w:t>的办学思想，传承江西传统文化精华，践行</w:t>
      </w:r>
      <w:r w:rsidRPr="00485CC8">
        <w:rPr>
          <w:lang w:eastAsia="zh-CN"/>
        </w:rPr>
        <w:t>“</w:t>
      </w:r>
      <w:r w:rsidRPr="00485CC8">
        <w:rPr>
          <w:lang w:eastAsia="zh-CN"/>
        </w:rPr>
        <w:t>格物致新，厚德泽人</w:t>
      </w:r>
      <w:r w:rsidRPr="00485CC8">
        <w:rPr>
          <w:lang w:eastAsia="zh-CN"/>
        </w:rPr>
        <w:t>”</w:t>
      </w:r>
      <w:r w:rsidRPr="00485CC8">
        <w:rPr>
          <w:lang w:eastAsia="zh-CN"/>
        </w:rPr>
        <w:t>校训，积极策应国家和江西省重大战略部署，凝炼形成具有时代特征与自身特色的教育教学理念、价值追求和人才培养目标等。</w:t>
      </w:r>
    </w:p>
    <w:p w:rsidR="00C467BD" w:rsidRPr="00485CC8" w:rsidRDefault="00093D68" w:rsidP="00F0504A">
      <w:pPr>
        <w:pStyle w:val="D2"/>
        <w:spacing w:line="348" w:lineRule="auto"/>
        <w:ind w:firstLine="560"/>
        <w:rPr>
          <w:lang w:eastAsia="zh-CN"/>
        </w:rPr>
      </w:pPr>
      <w:r w:rsidRPr="00485CC8">
        <w:rPr>
          <w:b/>
          <w:lang w:eastAsia="zh-CN"/>
        </w:rPr>
        <w:t>办学理念：</w:t>
      </w:r>
      <w:r w:rsidRPr="00485CC8">
        <w:rPr>
          <w:lang w:eastAsia="zh-CN"/>
        </w:rPr>
        <w:t>学术立校、人才强校、依法治校。</w:t>
      </w:r>
    </w:p>
    <w:p w:rsidR="00C467BD" w:rsidRPr="00485CC8" w:rsidRDefault="00093D68" w:rsidP="00F0504A">
      <w:pPr>
        <w:pStyle w:val="D2"/>
        <w:spacing w:line="348" w:lineRule="auto"/>
        <w:ind w:firstLine="560"/>
        <w:rPr>
          <w:lang w:eastAsia="zh-CN"/>
        </w:rPr>
      </w:pPr>
      <w:r w:rsidRPr="00485CC8">
        <w:rPr>
          <w:b/>
          <w:lang w:eastAsia="zh-CN"/>
        </w:rPr>
        <w:t>育人理念：</w:t>
      </w:r>
      <w:r w:rsidRPr="00485CC8">
        <w:rPr>
          <w:lang w:eastAsia="zh-CN"/>
        </w:rPr>
        <w:t>人为本、德为先、学为上。</w:t>
      </w:r>
    </w:p>
    <w:p w:rsidR="00C467BD" w:rsidRPr="00485CC8" w:rsidRDefault="00093D68" w:rsidP="00F0504A">
      <w:pPr>
        <w:pStyle w:val="D2"/>
        <w:spacing w:line="348" w:lineRule="auto"/>
        <w:ind w:firstLine="560"/>
        <w:rPr>
          <w:lang w:eastAsia="zh-CN"/>
        </w:rPr>
      </w:pPr>
      <w:r w:rsidRPr="00485CC8">
        <w:rPr>
          <w:b/>
          <w:lang w:eastAsia="zh-CN"/>
        </w:rPr>
        <w:t>理想追求：</w:t>
      </w:r>
      <w:r w:rsidRPr="00485CC8">
        <w:rPr>
          <w:lang w:eastAsia="zh-CN"/>
        </w:rPr>
        <w:t>学生成才、学者成功、学校成名。</w:t>
      </w:r>
    </w:p>
    <w:p w:rsidR="00C467BD" w:rsidRPr="00485CC8" w:rsidRDefault="00093D68" w:rsidP="00F0504A">
      <w:pPr>
        <w:pStyle w:val="D2"/>
        <w:spacing w:line="348" w:lineRule="auto"/>
        <w:ind w:firstLine="560"/>
        <w:rPr>
          <w:lang w:eastAsia="zh-CN"/>
        </w:rPr>
      </w:pPr>
      <w:r w:rsidRPr="00485CC8">
        <w:rPr>
          <w:b/>
          <w:lang w:eastAsia="zh-CN"/>
        </w:rPr>
        <w:t>价值导向：</w:t>
      </w:r>
      <w:r w:rsidRPr="00485CC8">
        <w:rPr>
          <w:lang w:eastAsia="zh-CN"/>
        </w:rPr>
        <w:t>师生的幸福感、学校的成就感、社会的认同感。</w:t>
      </w:r>
    </w:p>
    <w:p w:rsidR="00C467BD" w:rsidRPr="00485CC8" w:rsidRDefault="00093D68" w:rsidP="00F0504A">
      <w:pPr>
        <w:pStyle w:val="D2"/>
        <w:spacing w:line="348" w:lineRule="auto"/>
        <w:ind w:firstLine="560"/>
        <w:rPr>
          <w:bCs/>
          <w:lang w:eastAsia="zh-CN"/>
        </w:rPr>
      </w:pPr>
      <w:r w:rsidRPr="00485CC8">
        <w:rPr>
          <w:b/>
          <w:lang w:eastAsia="zh-CN"/>
        </w:rPr>
        <w:t>工作方针：</w:t>
      </w:r>
      <w:r w:rsidRPr="00485CC8">
        <w:rPr>
          <w:bCs/>
          <w:lang w:eastAsia="zh-CN"/>
        </w:rPr>
        <w:t>育人为本、创新引领、合建驱动、改革攻坚、实干兴校、拼争一流。</w:t>
      </w:r>
    </w:p>
    <w:p w:rsidR="00C467BD" w:rsidRPr="00485CC8" w:rsidRDefault="00093D68" w:rsidP="00F0504A">
      <w:pPr>
        <w:pStyle w:val="D2"/>
        <w:spacing w:line="348" w:lineRule="auto"/>
        <w:ind w:firstLine="560"/>
        <w:rPr>
          <w:lang w:eastAsia="zh-CN"/>
        </w:rPr>
      </w:pPr>
      <w:r w:rsidRPr="00485CC8">
        <w:rPr>
          <w:b/>
          <w:lang w:eastAsia="zh-CN"/>
        </w:rPr>
        <w:t>发展思路：</w:t>
      </w:r>
      <w:r w:rsidRPr="00485CC8">
        <w:rPr>
          <w:lang w:eastAsia="zh-CN"/>
        </w:rPr>
        <w:t>强学科、精管理、惠民生、兴实干。</w:t>
      </w:r>
    </w:p>
    <w:p w:rsidR="00C467BD" w:rsidRPr="00485CC8" w:rsidRDefault="00093D68" w:rsidP="00F0504A">
      <w:pPr>
        <w:pStyle w:val="D2"/>
        <w:spacing w:line="348" w:lineRule="auto"/>
        <w:ind w:firstLine="560"/>
        <w:rPr>
          <w:lang w:eastAsia="zh-CN"/>
        </w:rPr>
      </w:pPr>
      <w:r w:rsidRPr="00485CC8">
        <w:rPr>
          <w:b/>
          <w:lang w:eastAsia="zh-CN"/>
        </w:rPr>
        <w:t>服务面向：</w:t>
      </w:r>
      <w:r w:rsidRPr="00485CC8">
        <w:rPr>
          <w:lang w:eastAsia="zh-CN"/>
        </w:rPr>
        <w:t>面向国家地方发展需求，面向经济建设主战场，面向国际学术前沿，坚持</w:t>
      </w:r>
      <w:r w:rsidRPr="00485CC8">
        <w:rPr>
          <w:lang w:eastAsia="zh-CN"/>
        </w:rPr>
        <w:t>“</w:t>
      </w:r>
      <w:r w:rsidRPr="00485CC8">
        <w:rPr>
          <w:lang w:eastAsia="zh-CN"/>
        </w:rPr>
        <w:t>为人民服务，为中国共产党治国理政服务，为巩固和发展中国特色社会主义制度服务，为改革开放和社会主义现代化建设服务</w:t>
      </w:r>
      <w:r w:rsidRPr="00485CC8">
        <w:rPr>
          <w:lang w:eastAsia="zh-CN"/>
        </w:rPr>
        <w:t>”</w:t>
      </w:r>
      <w:r w:rsidRPr="00485CC8">
        <w:rPr>
          <w:lang w:eastAsia="zh-CN"/>
        </w:rPr>
        <w:t>的宗旨，为江西省</w:t>
      </w:r>
      <w:r w:rsidRPr="00485CC8">
        <w:rPr>
          <w:lang w:eastAsia="zh-CN"/>
        </w:rPr>
        <w:t>“</w:t>
      </w:r>
      <w:r w:rsidRPr="00485CC8">
        <w:rPr>
          <w:lang w:eastAsia="zh-CN"/>
        </w:rPr>
        <w:t>创新引领、绿色崛起、实干担当、兴赣富民</w:t>
      </w:r>
      <w:r w:rsidRPr="00485CC8">
        <w:rPr>
          <w:lang w:eastAsia="zh-CN"/>
        </w:rPr>
        <w:t>”</w:t>
      </w:r>
      <w:r w:rsidRPr="00485CC8">
        <w:rPr>
          <w:lang w:eastAsia="zh-CN"/>
        </w:rPr>
        <w:t>提供人才、技术与智力支撑。</w:t>
      </w:r>
    </w:p>
    <w:p w:rsidR="00C467BD" w:rsidRPr="00485CC8" w:rsidRDefault="00093D68" w:rsidP="00F0504A">
      <w:pPr>
        <w:pStyle w:val="D2"/>
        <w:spacing w:line="348" w:lineRule="auto"/>
        <w:ind w:firstLine="560"/>
        <w:rPr>
          <w:lang w:eastAsia="zh-CN"/>
        </w:rPr>
      </w:pPr>
      <w:r w:rsidRPr="00485CC8">
        <w:rPr>
          <w:b/>
          <w:lang w:eastAsia="zh-CN"/>
        </w:rPr>
        <w:lastRenderedPageBreak/>
        <w:t>人才培养目标：</w:t>
      </w:r>
      <w:r w:rsidRPr="00485CC8">
        <w:rPr>
          <w:lang w:eastAsia="zh-CN"/>
        </w:rPr>
        <w:t>培养具有坚定政治认同、强烈国家意识、勇担社会责任、坚守文化自信、健全人格养成、宽厚基础知识、扎实专业技能、开放创新思维、恪守科学精神、宽广国际视野的国家栋梁和社会精英。</w:t>
      </w:r>
    </w:p>
    <w:p w:rsidR="00C467BD" w:rsidRPr="00485CC8" w:rsidRDefault="00093D68" w:rsidP="00F0504A">
      <w:pPr>
        <w:pStyle w:val="D2"/>
        <w:spacing w:line="348" w:lineRule="auto"/>
        <w:ind w:firstLine="560"/>
        <w:rPr>
          <w:bCs/>
          <w:lang w:eastAsia="zh-CN"/>
        </w:rPr>
      </w:pPr>
      <w:r w:rsidRPr="00485CC8">
        <w:rPr>
          <w:b/>
          <w:lang w:eastAsia="zh-CN"/>
        </w:rPr>
        <w:t>本科教育教学重点任务：</w:t>
      </w:r>
      <w:r w:rsidRPr="00485CC8">
        <w:rPr>
          <w:bCs/>
          <w:lang w:eastAsia="zh-CN"/>
        </w:rPr>
        <w:t>建设一流本科，做强一流专业，培养一流人才。</w:t>
      </w:r>
    </w:p>
    <w:p w:rsidR="00C467BD" w:rsidRPr="00485CC8" w:rsidRDefault="00093D68" w:rsidP="00F0504A">
      <w:pPr>
        <w:pStyle w:val="D2"/>
        <w:widowControl/>
        <w:spacing w:line="348" w:lineRule="auto"/>
        <w:ind w:firstLine="560"/>
        <w:rPr>
          <w:lang w:eastAsia="zh-CN"/>
        </w:rPr>
      </w:pPr>
      <w:r w:rsidRPr="00485CC8">
        <w:rPr>
          <w:b/>
          <w:lang w:eastAsia="zh-CN"/>
        </w:rPr>
        <w:t>育人方针：</w:t>
      </w:r>
      <w:r w:rsidRPr="00485CC8">
        <w:rPr>
          <w:lang w:eastAsia="zh-CN"/>
        </w:rPr>
        <w:t>坚持</w:t>
      </w:r>
      <w:r w:rsidRPr="00485CC8">
        <w:rPr>
          <w:lang w:eastAsia="zh-CN"/>
        </w:rPr>
        <w:t>“</w:t>
      </w:r>
      <w:r w:rsidRPr="00485CC8">
        <w:rPr>
          <w:lang w:eastAsia="zh-CN"/>
        </w:rPr>
        <w:t>德育为先、能力为重、个性培养、全面发展</w:t>
      </w:r>
      <w:r w:rsidRPr="00485CC8">
        <w:rPr>
          <w:lang w:eastAsia="zh-CN"/>
        </w:rPr>
        <w:t>”</w:t>
      </w:r>
      <w:r w:rsidRPr="00485CC8">
        <w:rPr>
          <w:lang w:eastAsia="zh-CN"/>
        </w:rPr>
        <w:t>思路，做到三为了、三全、五结合、五加强（</w:t>
      </w:r>
      <w:r w:rsidRPr="00485CC8">
        <w:rPr>
          <w:lang w:eastAsia="zh-CN"/>
        </w:rPr>
        <w:t>“</w:t>
      </w:r>
      <w:r w:rsidRPr="00485CC8">
        <w:rPr>
          <w:lang w:eastAsia="zh-CN"/>
        </w:rPr>
        <w:t>三三五五</w:t>
      </w:r>
      <w:r w:rsidRPr="00485CC8">
        <w:rPr>
          <w:lang w:eastAsia="zh-CN"/>
        </w:rPr>
        <w:t>”</w:t>
      </w:r>
      <w:r w:rsidRPr="00485CC8">
        <w:rPr>
          <w:lang w:eastAsia="zh-CN"/>
        </w:rPr>
        <w:t>方针）。</w:t>
      </w:r>
    </w:p>
    <w:p w:rsidR="00C467BD" w:rsidRPr="00485CC8" w:rsidRDefault="00093D68" w:rsidP="00F0504A">
      <w:pPr>
        <w:pStyle w:val="D2"/>
        <w:spacing w:line="348" w:lineRule="auto"/>
        <w:ind w:firstLine="560"/>
        <w:rPr>
          <w:lang w:eastAsia="zh-CN"/>
        </w:rPr>
      </w:pPr>
      <w:r w:rsidRPr="00485CC8">
        <w:rPr>
          <w:b/>
          <w:lang w:eastAsia="zh-CN"/>
        </w:rPr>
        <w:t>“</w:t>
      </w:r>
      <w:r w:rsidRPr="00485CC8">
        <w:rPr>
          <w:b/>
          <w:lang w:eastAsia="zh-CN"/>
        </w:rPr>
        <w:t>三为了</w:t>
      </w:r>
      <w:r w:rsidRPr="00485CC8">
        <w:rPr>
          <w:b/>
          <w:lang w:eastAsia="zh-CN"/>
        </w:rPr>
        <w:t>”</w:t>
      </w:r>
      <w:r w:rsidRPr="00485CC8">
        <w:rPr>
          <w:b/>
          <w:lang w:eastAsia="zh-CN"/>
        </w:rPr>
        <w:t>：</w:t>
      </w:r>
      <w:r w:rsidRPr="00485CC8">
        <w:rPr>
          <w:lang w:eastAsia="zh-CN"/>
        </w:rPr>
        <w:t>一切为了学生，为了一切学生、为了学生一切。</w:t>
      </w:r>
    </w:p>
    <w:p w:rsidR="00C467BD" w:rsidRPr="00485CC8" w:rsidRDefault="00093D68" w:rsidP="00F0504A">
      <w:pPr>
        <w:pStyle w:val="D2"/>
        <w:spacing w:line="348" w:lineRule="auto"/>
        <w:ind w:firstLine="560"/>
        <w:rPr>
          <w:lang w:eastAsia="zh-CN"/>
        </w:rPr>
      </w:pPr>
      <w:r w:rsidRPr="00485CC8">
        <w:rPr>
          <w:b/>
          <w:lang w:eastAsia="zh-CN"/>
        </w:rPr>
        <w:t>“</w:t>
      </w:r>
      <w:r w:rsidRPr="00485CC8">
        <w:rPr>
          <w:b/>
          <w:lang w:eastAsia="zh-CN"/>
        </w:rPr>
        <w:t>三全</w:t>
      </w:r>
      <w:r w:rsidRPr="00485CC8">
        <w:rPr>
          <w:b/>
          <w:lang w:eastAsia="zh-CN"/>
        </w:rPr>
        <w:t>”</w:t>
      </w:r>
      <w:r w:rsidRPr="00485CC8">
        <w:rPr>
          <w:b/>
          <w:lang w:eastAsia="zh-CN"/>
        </w:rPr>
        <w:t>：</w:t>
      </w:r>
      <w:r w:rsidRPr="00485CC8">
        <w:rPr>
          <w:lang w:eastAsia="zh-CN"/>
        </w:rPr>
        <w:t>全员育人、全过程育人、全方位育人。</w:t>
      </w:r>
    </w:p>
    <w:p w:rsidR="00C467BD" w:rsidRPr="00485CC8" w:rsidRDefault="00093D68" w:rsidP="00F0504A">
      <w:pPr>
        <w:pStyle w:val="D2"/>
        <w:widowControl/>
        <w:spacing w:line="348" w:lineRule="auto"/>
        <w:ind w:firstLine="560"/>
        <w:rPr>
          <w:lang w:eastAsia="zh-CN"/>
        </w:rPr>
      </w:pPr>
      <w:r w:rsidRPr="00485CC8">
        <w:rPr>
          <w:b/>
          <w:lang w:eastAsia="zh-CN"/>
        </w:rPr>
        <w:t>“</w:t>
      </w:r>
      <w:r w:rsidRPr="00485CC8">
        <w:rPr>
          <w:b/>
          <w:lang w:eastAsia="zh-CN"/>
        </w:rPr>
        <w:t>五结合</w:t>
      </w:r>
      <w:r w:rsidRPr="00485CC8">
        <w:rPr>
          <w:b/>
          <w:lang w:eastAsia="zh-CN"/>
        </w:rPr>
        <w:t>”“</w:t>
      </w:r>
      <w:r w:rsidRPr="00485CC8">
        <w:rPr>
          <w:b/>
          <w:lang w:eastAsia="zh-CN"/>
        </w:rPr>
        <w:t>五加强</w:t>
      </w:r>
      <w:r w:rsidRPr="00485CC8">
        <w:rPr>
          <w:b/>
          <w:lang w:eastAsia="zh-CN"/>
        </w:rPr>
        <w:t>”</w:t>
      </w:r>
      <w:r w:rsidRPr="00485CC8">
        <w:rPr>
          <w:b/>
          <w:lang w:eastAsia="zh-CN"/>
        </w:rPr>
        <w:t>：</w:t>
      </w:r>
      <w:r w:rsidRPr="00485CC8">
        <w:rPr>
          <w:lang w:eastAsia="zh-CN"/>
        </w:rPr>
        <w:t>专业教育与通识教育相结合，加强通识教育；共性教育与个性教育相结合，加强个性教育；理论教学与实践教学相结合，加强实践教学；课内教学与课外教学相结合，加强课外教学；校内教学与校外教学相结合，加强校外教学。</w:t>
      </w:r>
    </w:p>
    <w:p w:rsidR="00C467BD" w:rsidRPr="00485CC8" w:rsidRDefault="00093D68" w:rsidP="00D459E9">
      <w:pPr>
        <w:pStyle w:val="D"/>
        <w:ind w:firstLine="482"/>
      </w:pPr>
      <w:bookmarkStart w:id="54" w:name="_Toc29542560"/>
      <w:r w:rsidRPr="00485CC8">
        <w:t>（二）学科与专业设置</w:t>
      </w:r>
      <w:bookmarkEnd w:id="53"/>
      <w:bookmarkEnd w:id="54"/>
      <w:r w:rsidRPr="00485CC8">
        <w:t xml:space="preserve"> </w:t>
      </w:r>
    </w:p>
    <w:p w:rsidR="00C467BD" w:rsidRPr="00485CC8" w:rsidRDefault="00093D68">
      <w:pPr>
        <w:pStyle w:val="D2"/>
        <w:spacing w:line="348" w:lineRule="auto"/>
        <w:ind w:firstLine="560"/>
        <w:rPr>
          <w:lang w:eastAsia="zh-CN"/>
        </w:rPr>
      </w:pPr>
      <w:r w:rsidRPr="00485CC8">
        <w:rPr>
          <w:lang w:eastAsia="zh-CN"/>
        </w:rPr>
        <w:t>学校拥有哲学、经济学、法学、教育学、文学、历史学、理学、工学、农学、医学、管理学和艺术学</w:t>
      </w:r>
      <w:r w:rsidRPr="00485CC8">
        <w:rPr>
          <w:lang w:eastAsia="zh-CN"/>
        </w:rPr>
        <w:t>12</w:t>
      </w:r>
      <w:r w:rsidRPr="00485CC8">
        <w:rPr>
          <w:lang w:eastAsia="zh-CN"/>
        </w:rPr>
        <w:t>个学科门类，其中食品科学、材料物理与化学为国家重点学科，材料加工工程为国家重点培育学科，新材料技术学科群为世界一流学科，化学、临床医学、农业科学（食品科学与工程为主）、工程学、材料科学、药理学与毒理学、生物与生物化学</w:t>
      </w:r>
      <w:r w:rsidRPr="00485CC8">
        <w:rPr>
          <w:lang w:eastAsia="zh-CN"/>
        </w:rPr>
        <w:lastRenderedPageBreak/>
        <w:t>七个学科已进入</w:t>
      </w:r>
      <w:r w:rsidRPr="00485CC8">
        <w:rPr>
          <w:lang w:eastAsia="zh-CN"/>
        </w:rPr>
        <w:t>ESI</w:t>
      </w:r>
      <w:r w:rsidRPr="00485CC8">
        <w:rPr>
          <w:lang w:eastAsia="zh-CN"/>
        </w:rPr>
        <w:t>全球排名前</w:t>
      </w:r>
      <w:r w:rsidRPr="00485CC8">
        <w:rPr>
          <w:lang w:eastAsia="zh-CN"/>
        </w:rPr>
        <w:t>1%</w:t>
      </w:r>
      <w:r w:rsidRPr="00485CC8">
        <w:rPr>
          <w:lang w:eastAsia="zh-CN"/>
        </w:rPr>
        <w:t>，其中农业科学（食品科学与工程为主）进入</w:t>
      </w:r>
      <w:r w:rsidRPr="00485CC8">
        <w:rPr>
          <w:lang w:eastAsia="zh-CN"/>
        </w:rPr>
        <w:t>ESI</w:t>
      </w:r>
      <w:r w:rsidRPr="00485CC8">
        <w:rPr>
          <w:lang w:eastAsia="zh-CN"/>
        </w:rPr>
        <w:t>世界排名前</w:t>
      </w:r>
      <w:r w:rsidRPr="00485CC8">
        <w:rPr>
          <w:lang w:eastAsia="zh-CN"/>
        </w:rPr>
        <w:t>1.6‰</w:t>
      </w:r>
      <w:r w:rsidRPr="00485CC8">
        <w:rPr>
          <w:lang w:eastAsia="zh-CN"/>
        </w:rPr>
        <w:t>，临床医学进入</w:t>
      </w:r>
      <w:r w:rsidRPr="00485CC8">
        <w:rPr>
          <w:lang w:eastAsia="zh-CN"/>
        </w:rPr>
        <w:t>ESI</w:t>
      </w:r>
      <w:r w:rsidRPr="00485CC8">
        <w:rPr>
          <w:lang w:eastAsia="zh-CN"/>
        </w:rPr>
        <w:t>世界排名前</w:t>
      </w:r>
      <w:r w:rsidRPr="00485CC8">
        <w:rPr>
          <w:lang w:eastAsia="zh-CN"/>
        </w:rPr>
        <w:t>3.4‰</w:t>
      </w:r>
      <w:r w:rsidRPr="00485CC8">
        <w:rPr>
          <w:lang w:eastAsia="zh-CN"/>
        </w:rPr>
        <w:t>。</w:t>
      </w:r>
      <w:r w:rsidRPr="00485CC8">
        <w:rPr>
          <w:lang w:eastAsia="zh-CN"/>
        </w:rPr>
        <w:t>15</w:t>
      </w:r>
      <w:r w:rsidRPr="00485CC8">
        <w:rPr>
          <w:lang w:eastAsia="zh-CN"/>
        </w:rPr>
        <w:t>个博士学位授权一级学科</w:t>
      </w:r>
      <w:r w:rsidRPr="00485CC8">
        <w:rPr>
          <w:lang w:eastAsia="zh-CN"/>
        </w:rPr>
        <w:t>, 4</w:t>
      </w:r>
      <w:r w:rsidR="00A33FC1" w:rsidRPr="00485CC8">
        <w:rPr>
          <w:rFonts w:hint="eastAsia"/>
          <w:lang w:eastAsia="zh-CN"/>
        </w:rPr>
        <w:t>7</w:t>
      </w:r>
      <w:r w:rsidRPr="00485CC8">
        <w:rPr>
          <w:lang w:eastAsia="zh-CN"/>
        </w:rPr>
        <w:t>个硕士学位授权一级学科，覆盖全部本科专业，有力支撑了本科教育的发展。</w:t>
      </w:r>
    </w:p>
    <w:p w:rsidR="00C467BD" w:rsidRPr="00485CC8" w:rsidRDefault="00093D68">
      <w:pPr>
        <w:pStyle w:val="D2"/>
        <w:spacing w:line="348" w:lineRule="auto"/>
        <w:ind w:firstLine="576"/>
        <w:rPr>
          <w:spacing w:val="4"/>
          <w:lang w:eastAsia="zh-CN"/>
        </w:rPr>
      </w:pPr>
      <w:r w:rsidRPr="00485CC8">
        <w:rPr>
          <w:spacing w:val="4"/>
          <w:lang w:eastAsia="zh-CN"/>
        </w:rPr>
        <w:t>学校已建成布局合理、协调发展的本科专业体系。有新能源材料与器件等</w:t>
      </w:r>
      <w:r w:rsidRPr="00485CC8">
        <w:rPr>
          <w:spacing w:val="4"/>
          <w:lang w:eastAsia="zh-CN"/>
        </w:rPr>
        <w:t>14</w:t>
      </w:r>
      <w:r w:rsidRPr="00485CC8">
        <w:rPr>
          <w:spacing w:val="4"/>
          <w:lang w:eastAsia="zh-CN"/>
        </w:rPr>
        <w:t>个国家级卓越人才教育培养计划专业，电子信息工程等</w:t>
      </w:r>
      <w:r w:rsidRPr="00485CC8">
        <w:rPr>
          <w:spacing w:val="4"/>
          <w:lang w:eastAsia="zh-CN"/>
        </w:rPr>
        <w:t>3</w:t>
      </w:r>
      <w:r w:rsidRPr="00485CC8">
        <w:rPr>
          <w:spacing w:val="4"/>
          <w:lang w:eastAsia="zh-CN"/>
        </w:rPr>
        <w:t>个国家专业</w:t>
      </w:r>
      <w:r w:rsidRPr="00485CC8">
        <w:rPr>
          <w:spacing w:val="4"/>
          <w:lang w:eastAsia="zh-CN"/>
        </w:rPr>
        <w:t>“</w:t>
      </w:r>
      <w:r w:rsidRPr="00485CC8">
        <w:rPr>
          <w:spacing w:val="4"/>
          <w:lang w:eastAsia="zh-CN"/>
        </w:rPr>
        <w:t>综合改革试点</w:t>
      </w:r>
      <w:r w:rsidRPr="00485CC8">
        <w:rPr>
          <w:spacing w:val="4"/>
          <w:lang w:eastAsia="zh-CN"/>
        </w:rPr>
        <w:t>”</w:t>
      </w:r>
      <w:r w:rsidRPr="00485CC8">
        <w:rPr>
          <w:spacing w:val="4"/>
          <w:lang w:eastAsia="zh-CN"/>
        </w:rPr>
        <w:t>项目，生物科学等</w:t>
      </w:r>
      <w:r w:rsidRPr="00485CC8">
        <w:rPr>
          <w:spacing w:val="4"/>
          <w:lang w:eastAsia="zh-CN"/>
        </w:rPr>
        <w:t>9</w:t>
      </w:r>
      <w:r w:rsidRPr="00485CC8">
        <w:rPr>
          <w:spacing w:val="4"/>
          <w:lang w:eastAsia="zh-CN"/>
        </w:rPr>
        <w:t>个省级专业</w:t>
      </w:r>
      <w:r w:rsidRPr="00485CC8">
        <w:rPr>
          <w:spacing w:val="4"/>
          <w:lang w:eastAsia="zh-CN"/>
        </w:rPr>
        <w:t>“</w:t>
      </w:r>
      <w:r w:rsidRPr="00485CC8">
        <w:rPr>
          <w:spacing w:val="4"/>
          <w:lang w:eastAsia="zh-CN"/>
        </w:rPr>
        <w:t>综合改革试点</w:t>
      </w:r>
      <w:r w:rsidRPr="00485CC8">
        <w:rPr>
          <w:spacing w:val="4"/>
          <w:lang w:eastAsia="zh-CN"/>
        </w:rPr>
        <w:t>”</w:t>
      </w:r>
      <w:r w:rsidRPr="00485CC8">
        <w:rPr>
          <w:spacing w:val="4"/>
          <w:lang w:eastAsia="zh-CN"/>
        </w:rPr>
        <w:t>项目，材料成型及控制工程等</w:t>
      </w:r>
      <w:r w:rsidRPr="00485CC8">
        <w:rPr>
          <w:spacing w:val="4"/>
          <w:lang w:eastAsia="zh-CN"/>
        </w:rPr>
        <w:t>9</w:t>
      </w:r>
      <w:r w:rsidRPr="00485CC8">
        <w:rPr>
          <w:spacing w:val="4"/>
          <w:lang w:eastAsia="zh-CN"/>
        </w:rPr>
        <w:t>个国家级特色专业，自动化等</w:t>
      </w:r>
      <w:r w:rsidRPr="00485CC8">
        <w:rPr>
          <w:spacing w:val="4"/>
          <w:lang w:eastAsia="zh-CN"/>
        </w:rPr>
        <w:t>17</w:t>
      </w:r>
      <w:r w:rsidRPr="00485CC8">
        <w:rPr>
          <w:spacing w:val="4"/>
          <w:lang w:eastAsia="zh-CN"/>
        </w:rPr>
        <w:t>个省级特色专业，新闻学等</w:t>
      </w:r>
      <w:r w:rsidRPr="00485CC8">
        <w:rPr>
          <w:spacing w:val="4"/>
          <w:lang w:eastAsia="zh-CN"/>
        </w:rPr>
        <w:t>36</w:t>
      </w:r>
      <w:r w:rsidRPr="00485CC8">
        <w:rPr>
          <w:spacing w:val="4"/>
          <w:lang w:eastAsia="zh-CN"/>
        </w:rPr>
        <w:t>个省级品牌专业</w:t>
      </w:r>
      <w:r w:rsidR="006C46B3" w:rsidRPr="00485CC8">
        <w:rPr>
          <w:rFonts w:hint="eastAsia"/>
          <w:spacing w:val="4"/>
          <w:lang w:eastAsia="zh-CN"/>
        </w:rPr>
        <w:t>,</w:t>
      </w:r>
      <w:r w:rsidR="006C46B3" w:rsidRPr="00485CC8">
        <w:rPr>
          <w:rFonts w:hint="eastAsia"/>
          <w:spacing w:val="4"/>
          <w:lang w:eastAsia="zh-CN"/>
        </w:rPr>
        <w:t>材料科学与工程等</w:t>
      </w:r>
      <w:r w:rsidR="006C46B3" w:rsidRPr="00485CC8">
        <w:rPr>
          <w:rFonts w:hint="eastAsia"/>
          <w:spacing w:val="4"/>
          <w:lang w:eastAsia="zh-CN"/>
        </w:rPr>
        <w:t>30</w:t>
      </w:r>
      <w:r w:rsidR="006C46B3" w:rsidRPr="00485CC8">
        <w:rPr>
          <w:rFonts w:hint="eastAsia"/>
          <w:spacing w:val="4"/>
          <w:lang w:eastAsia="zh-CN"/>
        </w:rPr>
        <w:t>个全省优势特色</w:t>
      </w:r>
      <w:r w:rsidR="00E046D0" w:rsidRPr="00485CC8">
        <w:rPr>
          <w:rFonts w:hint="eastAsia"/>
          <w:spacing w:val="4"/>
          <w:lang w:eastAsia="zh-CN"/>
        </w:rPr>
        <w:t>建设</w:t>
      </w:r>
      <w:r w:rsidR="006C46B3" w:rsidRPr="00485CC8">
        <w:rPr>
          <w:rFonts w:hint="eastAsia"/>
          <w:spacing w:val="4"/>
          <w:lang w:eastAsia="zh-CN"/>
        </w:rPr>
        <w:t>专业</w:t>
      </w:r>
      <w:r w:rsidRPr="00485CC8">
        <w:rPr>
          <w:spacing w:val="4"/>
          <w:lang w:eastAsia="zh-CN"/>
        </w:rPr>
        <w:t>（详见表</w:t>
      </w:r>
      <w:r w:rsidRPr="00485CC8">
        <w:rPr>
          <w:spacing w:val="4"/>
          <w:lang w:eastAsia="zh-CN"/>
        </w:rPr>
        <w:t>1</w:t>
      </w:r>
      <w:r w:rsidRPr="00485CC8">
        <w:rPr>
          <w:spacing w:val="4"/>
          <w:lang w:eastAsia="zh-CN"/>
        </w:rPr>
        <w:t>和表</w:t>
      </w:r>
      <w:r w:rsidRPr="00485CC8">
        <w:rPr>
          <w:spacing w:val="4"/>
          <w:lang w:eastAsia="zh-CN"/>
        </w:rPr>
        <w:t>2</w:t>
      </w:r>
      <w:r w:rsidRPr="00485CC8">
        <w:rPr>
          <w:spacing w:val="4"/>
          <w:lang w:eastAsia="zh-CN"/>
        </w:rPr>
        <w:t>、表</w:t>
      </w:r>
      <w:r w:rsidRPr="00485CC8">
        <w:rPr>
          <w:spacing w:val="4"/>
          <w:lang w:eastAsia="zh-CN"/>
        </w:rPr>
        <w:t>3</w:t>
      </w:r>
      <w:r w:rsidRPr="00485CC8">
        <w:rPr>
          <w:spacing w:val="4"/>
          <w:lang w:eastAsia="zh-CN"/>
        </w:rPr>
        <w:t>、表</w:t>
      </w:r>
      <w:r w:rsidRPr="00485CC8">
        <w:rPr>
          <w:spacing w:val="4"/>
          <w:lang w:eastAsia="zh-CN"/>
        </w:rPr>
        <w:t>4</w:t>
      </w:r>
      <w:r w:rsidR="006C46B3" w:rsidRPr="00485CC8">
        <w:rPr>
          <w:rFonts w:hint="eastAsia"/>
          <w:spacing w:val="4"/>
          <w:lang w:eastAsia="zh-CN"/>
        </w:rPr>
        <w:t>、表</w:t>
      </w:r>
      <w:r w:rsidR="006C46B3" w:rsidRPr="00485CC8">
        <w:rPr>
          <w:rFonts w:hint="eastAsia"/>
          <w:spacing w:val="4"/>
          <w:lang w:eastAsia="zh-CN"/>
        </w:rPr>
        <w:t>5</w:t>
      </w:r>
      <w:r w:rsidRPr="00485CC8">
        <w:rPr>
          <w:spacing w:val="4"/>
          <w:lang w:eastAsia="zh-CN"/>
        </w:rPr>
        <w:t>）。</w:t>
      </w:r>
    </w:p>
    <w:p w:rsidR="00C467BD" w:rsidRPr="00485CC8" w:rsidRDefault="00093D68">
      <w:pPr>
        <w:pStyle w:val="D3"/>
        <w:keepNext/>
        <w:keepLines/>
      </w:pPr>
      <w:r w:rsidRPr="00485CC8">
        <w:t>表</w:t>
      </w:r>
      <w:r w:rsidRPr="00485CC8">
        <w:t>1</w:t>
      </w:r>
      <w:r w:rsidRPr="00485CC8">
        <w:t xml:space="preserve">　南昌大学国家级、省级专业</w:t>
      </w:r>
      <w:r w:rsidRPr="00485CC8">
        <w:t>“</w:t>
      </w:r>
      <w:r w:rsidRPr="00485CC8">
        <w:t>综合改革试点</w:t>
      </w:r>
      <w:r w:rsidRPr="00485CC8">
        <w:t>”</w:t>
      </w:r>
      <w:r w:rsidRPr="00485CC8">
        <w:t>项目一览表</w:t>
      </w:r>
    </w:p>
    <w:tbl>
      <w:tblPr>
        <w:tblW w:w="8946" w:type="dxa"/>
        <w:tblBorders>
          <w:top w:val="single" w:sz="12" w:space="0" w:color="auto"/>
          <w:bottom w:val="single" w:sz="12" w:space="0" w:color="auto"/>
          <w:insideH w:val="single" w:sz="4" w:space="0" w:color="auto"/>
          <w:insideV w:val="single" w:sz="4" w:space="0" w:color="auto"/>
        </w:tblBorders>
        <w:tblLayout w:type="fixed"/>
        <w:tblCellMar>
          <w:left w:w="85" w:type="dxa"/>
          <w:right w:w="85" w:type="dxa"/>
        </w:tblCellMar>
        <w:tblLook w:val="04A0"/>
      </w:tblPr>
      <w:tblGrid>
        <w:gridCol w:w="1004"/>
        <w:gridCol w:w="3501"/>
        <w:gridCol w:w="1133"/>
        <w:gridCol w:w="3308"/>
      </w:tblGrid>
      <w:tr w:rsidR="00C467BD" w:rsidRPr="00485CC8" w:rsidTr="00D459E9">
        <w:trPr>
          <w:trHeight w:val="397"/>
        </w:trPr>
        <w:tc>
          <w:tcPr>
            <w:tcW w:w="8946" w:type="dxa"/>
            <w:gridSpan w:val="4"/>
            <w:vAlign w:val="center"/>
          </w:tcPr>
          <w:p w:rsidR="00C467BD" w:rsidRPr="00485CC8" w:rsidRDefault="00093D68">
            <w:pPr>
              <w:ind w:firstLine="0"/>
              <w:jc w:val="center"/>
              <w:rPr>
                <w:b/>
                <w:sz w:val="24"/>
                <w:szCs w:val="24"/>
                <w:lang w:eastAsia="zh-CN"/>
              </w:rPr>
            </w:pPr>
            <w:r w:rsidRPr="00485CC8">
              <w:rPr>
                <w:b/>
                <w:sz w:val="24"/>
                <w:szCs w:val="24"/>
                <w:lang w:eastAsia="zh-CN"/>
              </w:rPr>
              <w:t>国家级专业</w:t>
            </w:r>
            <w:r w:rsidRPr="00485CC8">
              <w:rPr>
                <w:b/>
                <w:sz w:val="24"/>
                <w:szCs w:val="24"/>
                <w:lang w:eastAsia="zh-CN"/>
              </w:rPr>
              <w:t>“</w:t>
            </w:r>
            <w:r w:rsidRPr="00485CC8">
              <w:rPr>
                <w:b/>
                <w:sz w:val="24"/>
                <w:szCs w:val="24"/>
                <w:lang w:eastAsia="zh-CN"/>
              </w:rPr>
              <w:t>综合改革试点</w:t>
            </w:r>
            <w:r w:rsidRPr="00485CC8">
              <w:rPr>
                <w:b/>
                <w:sz w:val="24"/>
                <w:szCs w:val="24"/>
                <w:lang w:eastAsia="zh-CN"/>
              </w:rPr>
              <w:t>”</w:t>
            </w:r>
            <w:r w:rsidRPr="00485CC8">
              <w:rPr>
                <w:b/>
                <w:sz w:val="24"/>
                <w:szCs w:val="24"/>
                <w:lang w:eastAsia="zh-CN"/>
              </w:rPr>
              <w:t>项目</w:t>
            </w:r>
          </w:p>
        </w:tc>
      </w:tr>
      <w:tr w:rsidR="00C467BD" w:rsidRPr="00485CC8" w:rsidTr="00D459E9">
        <w:trPr>
          <w:trHeight w:val="397"/>
        </w:trPr>
        <w:tc>
          <w:tcPr>
            <w:tcW w:w="1004" w:type="dxa"/>
            <w:vAlign w:val="center"/>
          </w:tcPr>
          <w:p w:rsidR="00C467BD" w:rsidRPr="00485CC8" w:rsidRDefault="00093D68">
            <w:pPr>
              <w:ind w:firstLine="0"/>
              <w:jc w:val="center"/>
              <w:rPr>
                <w:b/>
                <w:sz w:val="24"/>
                <w:szCs w:val="24"/>
                <w:lang w:eastAsia="zh-CN"/>
              </w:rPr>
            </w:pPr>
            <w:r w:rsidRPr="00485CC8">
              <w:rPr>
                <w:b/>
                <w:sz w:val="24"/>
                <w:szCs w:val="24"/>
                <w:lang w:eastAsia="zh-CN"/>
              </w:rPr>
              <w:t>序号</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专业</w:t>
            </w:r>
          </w:p>
        </w:tc>
        <w:tc>
          <w:tcPr>
            <w:tcW w:w="1133" w:type="dxa"/>
            <w:tcBorders>
              <w:left w:val="single" w:sz="12"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序号</w:t>
            </w:r>
          </w:p>
        </w:tc>
        <w:tc>
          <w:tcPr>
            <w:tcW w:w="3308" w:type="dxa"/>
            <w:vAlign w:val="center"/>
          </w:tcPr>
          <w:p w:rsidR="00C467BD" w:rsidRPr="00485CC8" w:rsidRDefault="00093D68">
            <w:pPr>
              <w:ind w:firstLine="0"/>
              <w:jc w:val="center"/>
              <w:rPr>
                <w:b/>
                <w:sz w:val="24"/>
                <w:szCs w:val="24"/>
                <w:lang w:eastAsia="zh-CN"/>
              </w:rPr>
            </w:pPr>
            <w:r w:rsidRPr="00485CC8">
              <w:rPr>
                <w:b/>
                <w:sz w:val="24"/>
                <w:szCs w:val="24"/>
                <w:lang w:eastAsia="zh-CN"/>
              </w:rPr>
              <w:t>专业</w:t>
            </w:r>
          </w:p>
        </w:tc>
      </w:tr>
      <w:tr w:rsidR="00C467BD" w:rsidRPr="00485CC8" w:rsidTr="00D459E9">
        <w:trPr>
          <w:trHeight w:val="397"/>
        </w:trPr>
        <w:tc>
          <w:tcPr>
            <w:tcW w:w="1004" w:type="dxa"/>
            <w:tcBorders>
              <w:bottom w:val="single" w:sz="4" w:space="0" w:color="auto"/>
            </w:tcBorders>
            <w:vAlign w:val="center"/>
          </w:tcPr>
          <w:p w:rsidR="00C467BD" w:rsidRPr="00485CC8" w:rsidRDefault="00093D68">
            <w:pPr>
              <w:pStyle w:val="D10"/>
              <w:spacing w:before="0" w:after="0"/>
              <w:rPr>
                <w:szCs w:val="24"/>
              </w:rPr>
            </w:pPr>
            <w:r w:rsidRPr="00485CC8">
              <w:rPr>
                <w:szCs w:val="24"/>
              </w:rPr>
              <w:t>1</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ind w:firstLine="0"/>
              <w:jc w:val="center"/>
              <w:rPr>
                <w:kern w:val="2"/>
                <w:sz w:val="24"/>
                <w:szCs w:val="24"/>
                <w:lang w:eastAsia="zh-CN" w:bidi="ar-SA"/>
              </w:rPr>
            </w:pPr>
            <w:r w:rsidRPr="00485CC8">
              <w:rPr>
                <w:kern w:val="2"/>
                <w:sz w:val="24"/>
                <w:szCs w:val="24"/>
                <w:lang w:bidi="ar-SA"/>
              </w:rPr>
              <w:t>电子信息工程</w:t>
            </w:r>
          </w:p>
        </w:tc>
        <w:tc>
          <w:tcPr>
            <w:tcW w:w="1133" w:type="dxa"/>
            <w:tcBorders>
              <w:left w:val="single" w:sz="12" w:space="0" w:color="auto"/>
              <w:bottom w:val="single" w:sz="4" w:space="0" w:color="auto"/>
            </w:tcBorders>
            <w:vAlign w:val="center"/>
          </w:tcPr>
          <w:p w:rsidR="00C467BD" w:rsidRPr="00485CC8" w:rsidRDefault="00093D68">
            <w:pPr>
              <w:pStyle w:val="D10"/>
              <w:spacing w:before="0" w:after="0"/>
              <w:rPr>
                <w:szCs w:val="24"/>
                <w:lang w:eastAsia="en-US"/>
              </w:rPr>
            </w:pPr>
            <w:r w:rsidRPr="00485CC8">
              <w:rPr>
                <w:szCs w:val="24"/>
                <w:lang w:eastAsia="en-US"/>
              </w:rPr>
              <w:t>3</w:t>
            </w:r>
          </w:p>
        </w:tc>
        <w:tc>
          <w:tcPr>
            <w:tcW w:w="3308" w:type="dxa"/>
            <w:tcBorders>
              <w:bottom w:val="single" w:sz="4" w:space="0" w:color="auto"/>
            </w:tcBorders>
            <w:vAlign w:val="center"/>
          </w:tcPr>
          <w:p w:rsidR="00C467BD" w:rsidRPr="00485CC8" w:rsidRDefault="00093D68">
            <w:pPr>
              <w:ind w:firstLine="0"/>
              <w:jc w:val="center"/>
              <w:rPr>
                <w:kern w:val="2"/>
                <w:sz w:val="24"/>
                <w:szCs w:val="24"/>
                <w:lang w:eastAsia="zh-CN" w:bidi="ar-SA"/>
              </w:rPr>
            </w:pPr>
            <w:r w:rsidRPr="00485CC8">
              <w:rPr>
                <w:kern w:val="2"/>
                <w:sz w:val="24"/>
                <w:szCs w:val="24"/>
                <w:lang w:bidi="ar-SA"/>
              </w:rPr>
              <w:t>新闻学</w:t>
            </w:r>
          </w:p>
        </w:tc>
      </w:tr>
      <w:tr w:rsidR="00C467BD" w:rsidRPr="00485CC8" w:rsidTr="00D459E9">
        <w:trPr>
          <w:trHeight w:val="397"/>
        </w:trPr>
        <w:tc>
          <w:tcPr>
            <w:tcW w:w="1004" w:type="dxa"/>
            <w:tcBorders>
              <w:top w:val="single" w:sz="4" w:space="0" w:color="auto"/>
              <w:bottom w:val="single" w:sz="4" w:space="0" w:color="auto"/>
            </w:tcBorders>
            <w:vAlign w:val="center"/>
          </w:tcPr>
          <w:p w:rsidR="00C467BD" w:rsidRPr="00485CC8" w:rsidRDefault="00093D68">
            <w:pPr>
              <w:pStyle w:val="D10"/>
              <w:spacing w:before="0" w:after="0"/>
              <w:rPr>
                <w:szCs w:val="24"/>
              </w:rPr>
            </w:pPr>
            <w:r w:rsidRPr="00485CC8">
              <w:rPr>
                <w:szCs w:val="24"/>
              </w:rPr>
              <w:t>2</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ind w:firstLine="0"/>
              <w:jc w:val="center"/>
              <w:rPr>
                <w:kern w:val="2"/>
                <w:sz w:val="24"/>
                <w:szCs w:val="24"/>
                <w:lang w:eastAsia="zh-CN" w:bidi="ar-SA"/>
              </w:rPr>
            </w:pPr>
            <w:r w:rsidRPr="00485CC8">
              <w:rPr>
                <w:kern w:val="2"/>
                <w:sz w:val="24"/>
                <w:szCs w:val="24"/>
                <w:lang w:bidi="ar-SA"/>
              </w:rPr>
              <w:t>麻醉学</w:t>
            </w:r>
          </w:p>
        </w:tc>
        <w:tc>
          <w:tcPr>
            <w:tcW w:w="1133" w:type="dxa"/>
            <w:tcBorders>
              <w:top w:val="single" w:sz="4" w:space="0" w:color="auto"/>
              <w:left w:val="single" w:sz="12" w:space="0" w:color="auto"/>
              <w:bottom w:val="single" w:sz="4" w:space="0" w:color="auto"/>
            </w:tcBorders>
            <w:vAlign w:val="center"/>
          </w:tcPr>
          <w:p w:rsidR="00C467BD" w:rsidRPr="00485CC8" w:rsidRDefault="00C467BD">
            <w:pPr>
              <w:pStyle w:val="D10"/>
              <w:spacing w:before="0" w:after="0"/>
              <w:rPr>
                <w:szCs w:val="24"/>
                <w:lang w:eastAsia="en-US"/>
              </w:rPr>
            </w:pPr>
          </w:p>
        </w:tc>
        <w:tc>
          <w:tcPr>
            <w:tcW w:w="3308" w:type="dxa"/>
            <w:tcBorders>
              <w:top w:val="single" w:sz="4" w:space="0" w:color="auto"/>
              <w:bottom w:val="single" w:sz="4" w:space="0" w:color="auto"/>
            </w:tcBorders>
            <w:vAlign w:val="center"/>
          </w:tcPr>
          <w:p w:rsidR="00C467BD" w:rsidRPr="00485CC8" w:rsidRDefault="00C467BD">
            <w:pPr>
              <w:spacing w:line="270" w:lineRule="atLeast"/>
              <w:ind w:firstLine="0"/>
              <w:jc w:val="center"/>
              <w:rPr>
                <w:kern w:val="2"/>
                <w:sz w:val="24"/>
                <w:szCs w:val="24"/>
                <w:lang w:bidi="ar-SA"/>
              </w:rPr>
            </w:pPr>
          </w:p>
        </w:tc>
      </w:tr>
      <w:tr w:rsidR="00C467BD" w:rsidRPr="00485CC8" w:rsidTr="00D459E9">
        <w:trPr>
          <w:trHeight w:val="397"/>
        </w:trPr>
        <w:tc>
          <w:tcPr>
            <w:tcW w:w="8946" w:type="dxa"/>
            <w:gridSpan w:val="4"/>
            <w:tcBorders>
              <w:top w:val="single" w:sz="4"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省级专业</w:t>
            </w:r>
            <w:r w:rsidRPr="00485CC8">
              <w:rPr>
                <w:b/>
                <w:sz w:val="24"/>
                <w:szCs w:val="24"/>
                <w:lang w:eastAsia="zh-CN"/>
              </w:rPr>
              <w:t>“</w:t>
            </w:r>
            <w:r w:rsidRPr="00485CC8">
              <w:rPr>
                <w:b/>
                <w:sz w:val="24"/>
                <w:szCs w:val="24"/>
                <w:lang w:eastAsia="zh-CN"/>
              </w:rPr>
              <w:t>综合改革试点</w:t>
            </w:r>
            <w:r w:rsidRPr="00485CC8">
              <w:rPr>
                <w:b/>
                <w:sz w:val="24"/>
                <w:szCs w:val="24"/>
                <w:lang w:eastAsia="zh-CN"/>
              </w:rPr>
              <w:t>”</w:t>
            </w:r>
            <w:r w:rsidRPr="00485CC8">
              <w:rPr>
                <w:b/>
                <w:sz w:val="24"/>
                <w:szCs w:val="24"/>
                <w:lang w:eastAsia="zh-CN"/>
              </w:rPr>
              <w:t>项目</w:t>
            </w:r>
          </w:p>
        </w:tc>
      </w:tr>
      <w:tr w:rsidR="00C467BD" w:rsidRPr="00485CC8" w:rsidTr="00D459E9">
        <w:trPr>
          <w:trHeight w:val="397"/>
        </w:trPr>
        <w:tc>
          <w:tcPr>
            <w:tcW w:w="1004" w:type="dxa"/>
            <w:vAlign w:val="center"/>
          </w:tcPr>
          <w:p w:rsidR="00C467BD" w:rsidRPr="00485CC8" w:rsidRDefault="00093D68">
            <w:pPr>
              <w:ind w:firstLine="0"/>
              <w:jc w:val="center"/>
              <w:rPr>
                <w:b/>
                <w:sz w:val="24"/>
                <w:szCs w:val="24"/>
                <w:lang w:eastAsia="zh-CN"/>
              </w:rPr>
            </w:pPr>
            <w:r w:rsidRPr="00485CC8">
              <w:rPr>
                <w:b/>
                <w:sz w:val="24"/>
                <w:szCs w:val="24"/>
                <w:lang w:eastAsia="zh-CN"/>
              </w:rPr>
              <w:t>序号</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专业</w:t>
            </w:r>
          </w:p>
        </w:tc>
        <w:tc>
          <w:tcPr>
            <w:tcW w:w="1133" w:type="dxa"/>
            <w:tcBorders>
              <w:left w:val="single" w:sz="12"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序号</w:t>
            </w:r>
          </w:p>
        </w:tc>
        <w:tc>
          <w:tcPr>
            <w:tcW w:w="3308" w:type="dxa"/>
            <w:vAlign w:val="center"/>
          </w:tcPr>
          <w:p w:rsidR="00C467BD" w:rsidRPr="00485CC8" w:rsidRDefault="00093D68">
            <w:pPr>
              <w:ind w:firstLine="0"/>
              <w:jc w:val="center"/>
              <w:rPr>
                <w:b/>
                <w:sz w:val="24"/>
                <w:szCs w:val="24"/>
                <w:lang w:eastAsia="zh-CN"/>
              </w:rPr>
            </w:pPr>
            <w:r w:rsidRPr="00485CC8">
              <w:rPr>
                <w:b/>
                <w:sz w:val="24"/>
                <w:szCs w:val="24"/>
                <w:lang w:eastAsia="zh-CN"/>
              </w:rPr>
              <w:t>专业</w:t>
            </w:r>
          </w:p>
        </w:tc>
      </w:tr>
      <w:tr w:rsidR="00C467BD" w:rsidRPr="00485CC8" w:rsidTr="00D459E9">
        <w:trPr>
          <w:trHeight w:val="397"/>
        </w:trPr>
        <w:tc>
          <w:tcPr>
            <w:tcW w:w="1004" w:type="dxa"/>
            <w:vAlign w:val="center"/>
          </w:tcPr>
          <w:p w:rsidR="00C467BD" w:rsidRPr="00485CC8" w:rsidRDefault="00093D68">
            <w:pPr>
              <w:pStyle w:val="D10"/>
              <w:spacing w:before="0" w:after="0"/>
              <w:rPr>
                <w:szCs w:val="24"/>
              </w:rPr>
            </w:pPr>
            <w:r w:rsidRPr="00485CC8">
              <w:rPr>
                <w:szCs w:val="24"/>
              </w:rPr>
              <w:t>1</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ind w:firstLine="0"/>
              <w:jc w:val="center"/>
              <w:rPr>
                <w:kern w:val="2"/>
                <w:sz w:val="24"/>
                <w:szCs w:val="24"/>
                <w:lang w:eastAsia="zh-CN" w:bidi="ar-SA"/>
              </w:rPr>
            </w:pPr>
            <w:r w:rsidRPr="00485CC8">
              <w:rPr>
                <w:kern w:val="2"/>
                <w:sz w:val="24"/>
                <w:szCs w:val="24"/>
                <w:lang w:bidi="ar-SA"/>
              </w:rPr>
              <w:t>生物科学</w:t>
            </w:r>
          </w:p>
        </w:tc>
        <w:tc>
          <w:tcPr>
            <w:tcW w:w="1133" w:type="dxa"/>
            <w:tcBorders>
              <w:left w:val="single" w:sz="12" w:space="0" w:color="auto"/>
            </w:tcBorders>
            <w:vAlign w:val="center"/>
          </w:tcPr>
          <w:p w:rsidR="00C467BD" w:rsidRPr="00485CC8" w:rsidRDefault="00093D68">
            <w:pPr>
              <w:ind w:firstLine="0"/>
              <w:jc w:val="center"/>
              <w:rPr>
                <w:kern w:val="2"/>
                <w:sz w:val="24"/>
                <w:szCs w:val="24"/>
                <w:lang w:bidi="ar-SA"/>
              </w:rPr>
            </w:pPr>
            <w:r w:rsidRPr="00485CC8">
              <w:rPr>
                <w:kern w:val="2"/>
                <w:sz w:val="24"/>
                <w:szCs w:val="24"/>
                <w:lang w:bidi="ar-SA"/>
              </w:rPr>
              <w:t>6</w:t>
            </w:r>
          </w:p>
        </w:tc>
        <w:tc>
          <w:tcPr>
            <w:tcW w:w="3308" w:type="dxa"/>
            <w:vAlign w:val="center"/>
          </w:tcPr>
          <w:p w:rsidR="00C467BD" w:rsidRPr="00485CC8" w:rsidRDefault="00093D68">
            <w:pPr>
              <w:ind w:firstLine="0"/>
              <w:jc w:val="center"/>
              <w:rPr>
                <w:kern w:val="2"/>
                <w:sz w:val="24"/>
                <w:szCs w:val="24"/>
                <w:lang w:bidi="ar-SA"/>
              </w:rPr>
            </w:pPr>
            <w:r w:rsidRPr="00485CC8">
              <w:rPr>
                <w:kern w:val="2"/>
                <w:sz w:val="24"/>
                <w:szCs w:val="24"/>
                <w:lang w:bidi="ar-SA"/>
              </w:rPr>
              <w:t>数学与应用数学</w:t>
            </w:r>
          </w:p>
        </w:tc>
      </w:tr>
      <w:tr w:rsidR="00C467BD" w:rsidRPr="00485CC8" w:rsidTr="00D459E9">
        <w:trPr>
          <w:trHeight w:val="397"/>
        </w:trPr>
        <w:tc>
          <w:tcPr>
            <w:tcW w:w="1004" w:type="dxa"/>
            <w:vAlign w:val="center"/>
          </w:tcPr>
          <w:p w:rsidR="00C467BD" w:rsidRPr="00485CC8" w:rsidRDefault="00093D68">
            <w:pPr>
              <w:pStyle w:val="D10"/>
              <w:spacing w:before="0" w:after="0"/>
              <w:rPr>
                <w:szCs w:val="24"/>
              </w:rPr>
            </w:pPr>
            <w:r w:rsidRPr="00485CC8">
              <w:rPr>
                <w:szCs w:val="24"/>
              </w:rPr>
              <w:t>2</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ind w:firstLine="0"/>
              <w:jc w:val="center"/>
              <w:rPr>
                <w:kern w:val="2"/>
                <w:sz w:val="24"/>
                <w:szCs w:val="24"/>
                <w:lang w:eastAsia="zh-CN" w:bidi="ar-SA"/>
              </w:rPr>
            </w:pPr>
            <w:r w:rsidRPr="00485CC8">
              <w:rPr>
                <w:kern w:val="2"/>
                <w:sz w:val="24"/>
                <w:szCs w:val="24"/>
                <w:lang w:bidi="ar-SA"/>
              </w:rPr>
              <w:t>经济学</w:t>
            </w:r>
          </w:p>
        </w:tc>
        <w:tc>
          <w:tcPr>
            <w:tcW w:w="1133" w:type="dxa"/>
            <w:tcBorders>
              <w:left w:val="single" w:sz="12" w:space="0" w:color="auto"/>
            </w:tcBorders>
            <w:vAlign w:val="center"/>
          </w:tcPr>
          <w:p w:rsidR="00C467BD" w:rsidRPr="00485CC8" w:rsidRDefault="00093D68">
            <w:pPr>
              <w:ind w:firstLine="0"/>
              <w:jc w:val="center"/>
              <w:rPr>
                <w:kern w:val="2"/>
                <w:sz w:val="24"/>
                <w:szCs w:val="24"/>
                <w:lang w:bidi="ar-SA"/>
              </w:rPr>
            </w:pPr>
            <w:r w:rsidRPr="00485CC8">
              <w:rPr>
                <w:kern w:val="2"/>
                <w:sz w:val="24"/>
                <w:szCs w:val="24"/>
                <w:lang w:bidi="ar-SA"/>
              </w:rPr>
              <w:t>7</w:t>
            </w:r>
          </w:p>
        </w:tc>
        <w:tc>
          <w:tcPr>
            <w:tcW w:w="3308" w:type="dxa"/>
            <w:vAlign w:val="center"/>
          </w:tcPr>
          <w:p w:rsidR="00C467BD" w:rsidRPr="00485CC8" w:rsidRDefault="00093D68">
            <w:pPr>
              <w:ind w:firstLine="0"/>
              <w:jc w:val="center"/>
              <w:rPr>
                <w:kern w:val="2"/>
                <w:sz w:val="24"/>
                <w:szCs w:val="24"/>
                <w:lang w:bidi="ar-SA"/>
              </w:rPr>
            </w:pPr>
            <w:r w:rsidRPr="00485CC8">
              <w:rPr>
                <w:kern w:val="2"/>
                <w:sz w:val="24"/>
                <w:szCs w:val="24"/>
                <w:lang w:bidi="ar-SA"/>
              </w:rPr>
              <w:t>能源与动力工程</w:t>
            </w:r>
          </w:p>
        </w:tc>
      </w:tr>
      <w:tr w:rsidR="00C467BD" w:rsidRPr="00485CC8" w:rsidTr="00D459E9">
        <w:trPr>
          <w:trHeight w:val="397"/>
        </w:trPr>
        <w:tc>
          <w:tcPr>
            <w:tcW w:w="1004" w:type="dxa"/>
            <w:vAlign w:val="center"/>
          </w:tcPr>
          <w:p w:rsidR="00C467BD" w:rsidRPr="00485CC8" w:rsidRDefault="00093D68">
            <w:pPr>
              <w:pStyle w:val="D10"/>
              <w:spacing w:before="0" w:after="0"/>
              <w:rPr>
                <w:szCs w:val="24"/>
              </w:rPr>
            </w:pPr>
            <w:r w:rsidRPr="00485CC8">
              <w:rPr>
                <w:szCs w:val="24"/>
              </w:rPr>
              <w:t>3</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ind w:firstLine="0"/>
              <w:jc w:val="center"/>
              <w:rPr>
                <w:kern w:val="2"/>
                <w:sz w:val="24"/>
                <w:szCs w:val="24"/>
                <w:lang w:eastAsia="zh-CN" w:bidi="ar-SA"/>
              </w:rPr>
            </w:pPr>
            <w:r w:rsidRPr="00485CC8">
              <w:rPr>
                <w:kern w:val="2"/>
                <w:sz w:val="24"/>
                <w:szCs w:val="24"/>
                <w:lang w:bidi="ar-SA"/>
              </w:rPr>
              <w:t>材料成形及控制工程</w:t>
            </w:r>
          </w:p>
        </w:tc>
        <w:tc>
          <w:tcPr>
            <w:tcW w:w="1133" w:type="dxa"/>
            <w:tcBorders>
              <w:left w:val="single" w:sz="12" w:space="0" w:color="auto"/>
            </w:tcBorders>
            <w:vAlign w:val="center"/>
          </w:tcPr>
          <w:p w:rsidR="00C467BD" w:rsidRPr="00485CC8" w:rsidRDefault="00093D68">
            <w:pPr>
              <w:ind w:firstLine="0"/>
              <w:jc w:val="center"/>
              <w:rPr>
                <w:kern w:val="2"/>
                <w:sz w:val="24"/>
                <w:szCs w:val="24"/>
                <w:lang w:bidi="ar-SA"/>
              </w:rPr>
            </w:pPr>
            <w:r w:rsidRPr="00485CC8">
              <w:rPr>
                <w:kern w:val="2"/>
                <w:sz w:val="24"/>
                <w:szCs w:val="24"/>
                <w:lang w:bidi="ar-SA"/>
              </w:rPr>
              <w:t>8</w:t>
            </w:r>
          </w:p>
        </w:tc>
        <w:tc>
          <w:tcPr>
            <w:tcW w:w="3308" w:type="dxa"/>
            <w:vAlign w:val="center"/>
          </w:tcPr>
          <w:p w:rsidR="00C467BD" w:rsidRPr="00485CC8" w:rsidRDefault="00093D68">
            <w:pPr>
              <w:ind w:firstLine="0"/>
              <w:jc w:val="center"/>
              <w:rPr>
                <w:kern w:val="2"/>
                <w:sz w:val="24"/>
                <w:szCs w:val="24"/>
                <w:lang w:bidi="ar-SA"/>
              </w:rPr>
            </w:pPr>
            <w:r w:rsidRPr="00485CC8">
              <w:rPr>
                <w:kern w:val="2"/>
                <w:sz w:val="24"/>
                <w:szCs w:val="24"/>
                <w:lang w:bidi="ar-SA"/>
              </w:rPr>
              <w:t>旅游管理</w:t>
            </w:r>
          </w:p>
        </w:tc>
      </w:tr>
      <w:tr w:rsidR="00C467BD" w:rsidRPr="00485CC8" w:rsidTr="00D459E9">
        <w:trPr>
          <w:trHeight w:val="397"/>
        </w:trPr>
        <w:tc>
          <w:tcPr>
            <w:tcW w:w="1004" w:type="dxa"/>
            <w:vAlign w:val="center"/>
          </w:tcPr>
          <w:p w:rsidR="00C467BD" w:rsidRPr="00485CC8" w:rsidRDefault="00093D68">
            <w:pPr>
              <w:pStyle w:val="D10"/>
              <w:spacing w:before="0" w:after="0"/>
              <w:rPr>
                <w:szCs w:val="24"/>
              </w:rPr>
            </w:pPr>
            <w:r w:rsidRPr="00485CC8">
              <w:rPr>
                <w:szCs w:val="24"/>
              </w:rPr>
              <w:t>4</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ind w:firstLine="0"/>
              <w:jc w:val="center"/>
              <w:rPr>
                <w:kern w:val="2"/>
                <w:sz w:val="24"/>
                <w:szCs w:val="24"/>
                <w:lang w:eastAsia="zh-CN" w:bidi="ar-SA"/>
              </w:rPr>
            </w:pPr>
            <w:r w:rsidRPr="00485CC8">
              <w:rPr>
                <w:kern w:val="2"/>
                <w:sz w:val="24"/>
                <w:szCs w:val="24"/>
                <w:lang w:bidi="ar-SA"/>
              </w:rPr>
              <w:t>汉语言文学</w:t>
            </w:r>
          </w:p>
        </w:tc>
        <w:tc>
          <w:tcPr>
            <w:tcW w:w="1133" w:type="dxa"/>
            <w:tcBorders>
              <w:left w:val="single" w:sz="12" w:space="0" w:color="auto"/>
            </w:tcBorders>
            <w:vAlign w:val="center"/>
          </w:tcPr>
          <w:p w:rsidR="00C467BD" w:rsidRPr="00485CC8" w:rsidRDefault="00093D68">
            <w:pPr>
              <w:ind w:firstLine="0"/>
              <w:jc w:val="center"/>
              <w:rPr>
                <w:kern w:val="2"/>
                <w:sz w:val="24"/>
                <w:szCs w:val="24"/>
                <w:lang w:bidi="ar-SA"/>
              </w:rPr>
            </w:pPr>
            <w:r w:rsidRPr="00485CC8">
              <w:rPr>
                <w:kern w:val="2"/>
                <w:sz w:val="24"/>
                <w:szCs w:val="24"/>
                <w:lang w:bidi="ar-SA"/>
              </w:rPr>
              <w:t>9</w:t>
            </w:r>
          </w:p>
        </w:tc>
        <w:tc>
          <w:tcPr>
            <w:tcW w:w="3308" w:type="dxa"/>
            <w:vAlign w:val="center"/>
          </w:tcPr>
          <w:p w:rsidR="00C467BD" w:rsidRPr="00485CC8" w:rsidRDefault="00093D68">
            <w:pPr>
              <w:ind w:firstLine="0"/>
              <w:jc w:val="center"/>
              <w:rPr>
                <w:kern w:val="2"/>
                <w:sz w:val="24"/>
                <w:szCs w:val="24"/>
                <w:lang w:bidi="ar-SA"/>
              </w:rPr>
            </w:pPr>
            <w:r w:rsidRPr="00485CC8">
              <w:rPr>
                <w:kern w:val="2"/>
                <w:sz w:val="24"/>
                <w:szCs w:val="24"/>
                <w:lang w:bidi="ar-SA"/>
              </w:rPr>
              <w:t>通信工程</w:t>
            </w:r>
          </w:p>
        </w:tc>
      </w:tr>
      <w:tr w:rsidR="00C467BD" w:rsidRPr="00485CC8" w:rsidTr="00D459E9">
        <w:trPr>
          <w:trHeight w:val="397"/>
        </w:trPr>
        <w:tc>
          <w:tcPr>
            <w:tcW w:w="1004" w:type="dxa"/>
            <w:vAlign w:val="center"/>
          </w:tcPr>
          <w:p w:rsidR="00C467BD" w:rsidRPr="00485CC8" w:rsidRDefault="00093D68">
            <w:pPr>
              <w:pStyle w:val="D10"/>
              <w:spacing w:before="0" w:after="0"/>
              <w:rPr>
                <w:szCs w:val="24"/>
              </w:rPr>
            </w:pPr>
            <w:r w:rsidRPr="00485CC8">
              <w:rPr>
                <w:szCs w:val="24"/>
              </w:rPr>
              <w:t>5</w:t>
            </w:r>
          </w:p>
        </w:tc>
        <w:tc>
          <w:tcPr>
            <w:tcW w:w="3501" w:type="dxa"/>
            <w:tcBorders>
              <w:top w:val="single" w:sz="4" w:space="0" w:color="auto"/>
              <w:bottom w:val="single" w:sz="12" w:space="0" w:color="auto"/>
              <w:right w:val="single" w:sz="12" w:space="0" w:color="auto"/>
            </w:tcBorders>
            <w:vAlign w:val="center"/>
          </w:tcPr>
          <w:p w:rsidR="00C467BD" w:rsidRPr="00485CC8" w:rsidRDefault="00093D68">
            <w:pPr>
              <w:ind w:firstLine="0"/>
              <w:jc w:val="center"/>
              <w:rPr>
                <w:kern w:val="2"/>
                <w:sz w:val="24"/>
                <w:szCs w:val="24"/>
                <w:lang w:eastAsia="zh-CN" w:bidi="ar-SA"/>
              </w:rPr>
            </w:pPr>
            <w:r w:rsidRPr="00485CC8">
              <w:rPr>
                <w:kern w:val="2"/>
                <w:sz w:val="24"/>
                <w:szCs w:val="24"/>
                <w:lang w:bidi="ar-SA"/>
              </w:rPr>
              <w:t>环境科学与工程</w:t>
            </w:r>
          </w:p>
        </w:tc>
        <w:tc>
          <w:tcPr>
            <w:tcW w:w="1133" w:type="dxa"/>
            <w:tcBorders>
              <w:left w:val="single" w:sz="12" w:space="0" w:color="auto"/>
            </w:tcBorders>
            <w:vAlign w:val="center"/>
          </w:tcPr>
          <w:p w:rsidR="00C467BD" w:rsidRPr="00485CC8" w:rsidRDefault="00C467BD">
            <w:pPr>
              <w:ind w:firstLine="0"/>
              <w:jc w:val="center"/>
              <w:rPr>
                <w:kern w:val="2"/>
                <w:sz w:val="24"/>
                <w:szCs w:val="24"/>
                <w:lang w:bidi="ar-SA"/>
              </w:rPr>
            </w:pPr>
          </w:p>
        </w:tc>
        <w:tc>
          <w:tcPr>
            <w:tcW w:w="3308" w:type="dxa"/>
            <w:vAlign w:val="center"/>
          </w:tcPr>
          <w:p w:rsidR="00C467BD" w:rsidRPr="00485CC8" w:rsidRDefault="00C467BD">
            <w:pPr>
              <w:ind w:firstLine="0"/>
              <w:jc w:val="center"/>
              <w:rPr>
                <w:kern w:val="2"/>
                <w:sz w:val="24"/>
                <w:szCs w:val="24"/>
                <w:lang w:bidi="ar-SA"/>
              </w:rPr>
            </w:pPr>
          </w:p>
        </w:tc>
      </w:tr>
    </w:tbl>
    <w:p w:rsidR="00C467BD" w:rsidRPr="00485CC8" w:rsidRDefault="00093D68">
      <w:pPr>
        <w:pStyle w:val="D3"/>
        <w:spacing w:before="240"/>
      </w:pPr>
      <w:r w:rsidRPr="00485CC8">
        <w:t>表</w:t>
      </w:r>
      <w:r w:rsidRPr="00485CC8">
        <w:t xml:space="preserve">2 </w:t>
      </w:r>
      <w:r w:rsidRPr="00485CC8">
        <w:t>南昌大学国家级、省级特色专业一览表</w:t>
      </w:r>
    </w:p>
    <w:tbl>
      <w:tblPr>
        <w:tblW w:w="894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04"/>
        <w:gridCol w:w="3501"/>
        <w:gridCol w:w="1133"/>
        <w:gridCol w:w="3308"/>
      </w:tblGrid>
      <w:tr w:rsidR="00C467BD" w:rsidRPr="00485CC8" w:rsidTr="00D459E9">
        <w:trPr>
          <w:cantSplit/>
          <w:trHeight w:val="425"/>
          <w:jc w:val="center"/>
        </w:trPr>
        <w:tc>
          <w:tcPr>
            <w:tcW w:w="8946" w:type="dxa"/>
            <w:gridSpan w:val="4"/>
            <w:vAlign w:val="center"/>
          </w:tcPr>
          <w:p w:rsidR="00C467BD" w:rsidRPr="00485CC8" w:rsidRDefault="00093D68">
            <w:pPr>
              <w:ind w:firstLine="0"/>
              <w:jc w:val="center"/>
              <w:rPr>
                <w:b/>
                <w:sz w:val="24"/>
                <w:szCs w:val="24"/>
                <w:lang w:eastAsia="zh-CN"/>
              </w:rPr>
            </w:pPr>
            <w:r w:rsidRPr="00485CC8">
              <w:rPr>
                <w:b/>
                <w:sz w:val="24"/>
                <w:szCs w:val="24"/>
                <w:lang w:eastAsia="zh-CN"/>
              </w:rPr>
              <w:t>国家级特色专业</w:t>
            </w:r>
          </w:p>
        </w:tc>
      </w:tr>
      <w:tr w:rsidR="00C467BD" w:rsidRPr="00485CC8" w:rsidTr="00D459E9">
        <w:trPr>
          <w:cantSplit/>
          <w:trHeight w:val="425"/>
          <w:jc w:val="center"/>
        </w:trPr>
        <w:tc>
          <w:tcPr>
            <w:tcW w:w="1004" w:type="dxa"/>
            <w:vAlign w:val="center"/>
          </w:tcPr>
          <w:p w:rsidR="00C467BD" w:rsidRPr="00485CC8" w:rsidRDefault="00093D68">
            <w:pPr>
              <w:ind w:firstLine="0"/>
              <w:jc w:val="center"/>
              <w:rPr>
                <w:b/>
                <w:sz w:val="24"/>
                <w:szCs w:val="24"/>
                <w:lang w:eastAsia="zh-CN"/>
              </w:rPr>
            </w:pPr>
            <w:r w:rsidRPr="00485CC8">
              <w:rPr>
                <w:b/>
                <w:sz w:val="24"/>
                <w:szCs w:val="24"/>
                <w:lang w:eastAsia="zh-CN"/>
              </w:rPr>
              <w:t>序号</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专业</w:t>
            </w:r>
          </w:p>
        </w:tc>
        <w:tc>
          <w:tcPr>
            <w:tcW w:w="1133" w:type="dxa"/>
            <w:tcBorders>
              <w:left w:val="single" w:sz="12"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序号</w:t>
            </w:r>
          </w:p>
        </w:tc>
        <w:tc>
          <w:tcPr>
            <w:tcW w:w="3308" w:type="dxa"/>
            <w:vAlign w:val="center"/>
          </w:tcPr>
          <w:p w:rsidR="00C467BD" w:rsidRPr="00485CC8" w:rsidRDefault="00093D68">
            <w:pPr>
              <w:ind w:firstLine="0"/>
              <w:jc w:val="center"/>
              <w:rPr>
                <w:b/>
                <w:sz w:val="24"/>
                <w:szCs w:val="24"/>
                <w:lang w:eastAsia="zh-CN"/>
              </w:rPr>
            </w:pPr>
            <w:r w:rsidRPr="00485CC8">
              <w:rPr>
                <w:b/>
                <w:sz w:val="24"/>
                <w:szCs w:val="24"/>
                <w:lang w:eastAsia="zh-CN"/>
              </w:rPr>
              <w:t>专业</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lastRenderedPageBreak/>
              <w:t>1</w:t>
            </w:r>
          </w:p>
        </w:tc>
        <w:tc>
          <w:tcPr>
            <w:tcW w:w="3501" w:type="dxa"/>
            <w:tcBorders>
              <w:top w:val="single" w:sz="4" w:space="0" w:color="auto"/>
              <w:bottom w:val="single" w:sz="4" w:space="0" w:color="auto"/>
              <w:right w:val="single" w:sz="12" w:space="0" w:color="auto"/>
            </w:tcBorders>
            <w:vAlign w:val="center"/>
          </w:tcPr>
          <w:p w:rsidR="00C467BD" w:rsidRPr="00485CC8" w:rsidRDefault="00093D68" w:rsidP="00EC4C0C">
            <w:pPr>
              <w:ind w:leftChars="-5" w:left="-1" w:hangingChars="4" w:hanging="10"/>
              <w:rPr>
                <w:kern w:val="2"/>
                <w:sz w:val="24"/>
                <w:szCs w:val="24"/>
                <w:lang w:bidi="ar-SA"/>
              </w:rPr>
            </w:pPr>
            <w:r w:rsidRPr="00485CC8">
              <w:rPr>
                <w:kern w:val="2"/>
                <w:sz w:val="24"/>
                <w:szCs w:val="24"/>
                <w:lang w:bidi="ar-SA"/>
              </w:rPr>
              <w:t>材料成型及控制工程</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6</w:t>
            </w:r>
          </w:p>
        </w:tc>
        <w:tc>
          <w:tcPr>
            <w:tcW w:w="3308" w:type="dxa"/>
            <w:vAlign w:val="center"/>
          </w:tcPr>
          <w:p w:rsidR="00C467BD" w:rsidRPr="00485CC8" w:rsidRDefault="00093D68">
            <w:pPr>
              <w:ind w:firstLine="0"/>
              <w:rPr>
                <w:kern w:val="2"/>
                <w:sz w:val="24"/>
                <w:szCs w:val="24"/>
                <w:lang w:bidi="ar-SA"/>
              </w:rPr>
            </w:pPr>
            <w:r w:rsidRPr="00485CC8">
              <w:rPr>
                <w:kern w:val="2"/>
                <w:sz w:val="24"/>
                <w:szCs w:val="24"/>
                <w:lang w:bidi="ar-SA"/>
              </w:rPr>
              <w:t>计算机科学与技术</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2</w:t>
            </w:r>
          </w:p>
        </w:tc>
        <w:tc>
          <w:tcPr>
            <w:tcW w:w="3501" w:type="dxa"/>
            <w:tcBorders>
              <w:top w:val="single" w:sz="4" w:space="0" w:color="auto"/>
              <w:bottom w:val="single" w:sz="4" w:space="0" w:color="auto"/>
              <w:right w:val="single" w:sz="12" w:space="0" w:color="auto"/>
            </w:tcBorders>
            <w:vAlign w:val="center"/>
          </w:tcPr>
          <w:p w:rsidR="00C467BD" w:rsidRPr="00485CC8" w:rsidRDefault="00093D68" w:rsidP="00EC4C0C">
            <w:pPr>
              <w:ind w:leftChars="-5" w:left="-1" w:hangingChars="4" w:hanging="10"/>
              <w:rPr>
                <w:kern w:val="2"/>
                <w:sz w:val="24"/>
                <w:szCs w:val="24"/>
                <w:lang w:bidi="ar-SA"/>
              </w:rPr>
            </w:pPr>
            <w:r w:rsidRPr="00485CC8">
              <w:rPr>
                <w:kern w:val="2"/>
                <w:sz w:val="24"/>
                <w:szCs w:val="24"/>
                <w:lang w:bidi="ar-SA"/>
              </w:rPr>
              <w:t>通信工程</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7</w:t>
            </w:r>
          </w:p>
        </w:tc>
        <w:tc>
          <w:tcPr>
            <w:tcW w:w="3308" w:type="dxa"/>
            <w:vAlign w:val="center"/>
          </w:tcPr>
          <w:p w:rsidR="00C467BD" w:rsidRPr="00485CC8" w:rsidRDefault="00093D68">
            <w:pPr>
              <w:ind w:firstLine="0"/>
              <w:rPr>
                <w:kern w:val="2"/>
                <w:sz w:val="24"/>
                <w:szCs w:val="24"/>
                <w:lang w:bidi="ar-SA"/>
              </w:rPr>
            </w:pPr>
            <w:r w:rsidRPr="00485CC8">
              <w:rPr>
                <w:kern w:val="2"/>
                <w:sz w:val="24"/>
                <w:szCs w:val="24"/>
                <w:lang w:bidi="ar-SA"/>
              </w:rPr>
              <w:t>工商管理</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3</w:t>
            </w:r>
          </w:p>
        </w:tc>
        <w:tc>
          <w:tcPr>
            <w:tcW w:w="3501" w:type="dxa"/>
            <w:tcBorders>
              <w:top w:val="single" w:sz="4" w:space="0" w:color="auto"/>
              <w:bottom w:val="single" w:sz="4" w:space="0" w:color="auto"/>
              <w:right w:val="single" w:sz="12" w:space="0" w:color="auto"/>
            </w:tcBorders>
            <w:vAlign w:val="center"/>
          </w:tcPr>
          <w:p w:rsidR="00C467BD" w:rsidRPr="00485CC8" w:rsidRDefault="00093D68" w:rsidP="00EC4C0C">
            <w:pPr>
              <w:ind w:leftChars="-5" w:left="-1" w:hangingChars="4" w:hanging="10"/>
              <w:rPr>
                <w:kern w:val="2"/>
                <w:sz w:val="24"/>
                <w:szCs w:val="24"/>
                <w:lang w:bidi="ar-SA"/>
              </w:rPr>
            </w:pPr>
            <w:r w:rsidRPr="00485CC8">
              <w:rPr>
                <w:kern w:val="2"/>
                <w:sz w:val="24"/>
                <w:szCs w:val="24"/>
                <w:lang w:bidi="ar-SA"/>
              </w:rPr>
              <w:t>医学影像学</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8</w:t>
            </w:r>
          </w:p>
        </w:tc>
        <w:tc>
          <w:tcPr>
            <w:tcW w:w="3308" w:type="dxa"/>
            <w:vAlign w:val="center"/>
          </w:tcPr>
          <w:p w:rsidR="00C467BD" w:rsidRPr="00485CC8" w:rsidRDefault="00093D68">
            <w:pPr>
              <w:ind w:firstLine="0"/>
              <w:rPr>
                <w:kern w:val="2"/>
                <w:sz w:val="24"/>
                <w:szCs w:val="24"/>
                <w:lang w:bidi="ar-SA"/>
              </w:rPr>
            </w:pPr>
            <w:r w:rsidRPr="00485CC8">
              <w:rPr>
                <w:kern w:val="2"/>
                <w:sz w:val="24"/>
                <w:szCs w:val="24"/>
                <w:lang w:bidi="ar-SA"/>
              </w:rPr>
              <w:t>食品科学与工程</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4</w:t>
            </w:r>
          </w:p>
        </w:tc>
        <w:tc>
          <w:tcPr>
            <w:tcW w:w="3501" w:type="dxa"/>
            <w:tcBorders>
              <w:top w:val="single" w:sz="4" w:space="0" w:color="auto"/>
              <w:bottom w:val="single" w:sz="4" w:space="0" w:color="auto"/>
              <w:right w:val="single" w:sz="12" w:space="0" w:color="auto"/>
            </w:tcBorders>
            <w:vAlign w:val="center"/>
          </w:tcPr>
          <w:p w:rsidR="00C467BD" w:rsidRPr="00485CC8" w:rsidRDefault="00093D68" w:rsidP="00EC4C0C">
            <w:pPr>
              <w:ind w:leftChars="-5" w:left="-1" w:hangingChars="4" w:hanging="10"/>
              <w:rPr>
                <w:kern w:val="2"/>
                <w:sz w:val="24"/>
                <w:szCs w:val="24"/>
                <w:lang w:bidi="ar-SA"/>
              </w:rPr>
            </w:pPr>
            <w:r w:rsidRPr="00485CC8">
              <w:rPr>
                <w:kern w:val="2"/>
                <w:sz w:val="24"/>
                <w:szCs w:val="24"/>
                <w:lang w:bidi="ar-SA"/>
              </w:rPr>
              <w:t>汉语言文学</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9</w:t>
            </w:r>
          </w:p>
        </w:tc>
        <w:tc>
          <w:tcPr>
            <w:tcW w:w="3308" w:type="dxa"/>
            <w:vAlign w:val="center"/>
          </w:tcPr>
          <w:p w:rsidR="00C467BD" w:rsidRPr="00485CC8" w:rsidRDefault="00093D68">
            <w:pPr>
              <w:ind w:firstLine="0"/>
              <w:rPr>
                <w:kern w:val="2"/>
                <w:sz w:val="24"/>
                <w:szCs w:val="24"/>
                <w:lang w:bidi="ar-SA"/>
              </w:rPr>
            </w:pPr>
            <w:r w:rsidRPr="00485CC8">
              <w:rPr>
                <w:kern w:val="2"/>
                <w:sz w:val="24"/>
                <w:szCs w:val="24"/>
                <w:lang w:bidi="ar-SA"/>
              </w:rPr>
              <w:t>软件工程</w:t>
            </w:r>
          </w:p>
        </w:tc>
      </w:tr>
      <w:tr w:rsidR="00C467BD" w:rsidRPr="00485CC8" w:rsidTr="00D459E9">
        <w:trPr>
          <w:cantSplit/>
          <w:trHeight w:val="425"/>
          <w:jc w:val="center"/>
        </w:trPr>
        <w:tc>
          <w:tcPr>
            <w:tcW w:w="1004" w:type="dxa"/>
            <w:tcBorders>
              <w:bottom w:val="single" w:sz="4" w:space="0" w:color="auto"/>
            </w:tcBorders>
            <w:vAlign w:val="center"/>
          </w:tcPr>
          <w:p w:rsidR="00C467BD" w:rsidRPr="00485CC8" w:rsidRDefault="00093D68">
            <w:pPr>
              <w:pStyle w:val="D10"/>
              <w:rPr>
                <w:szCs w:val="24"/>
              </w:rPr>
            </w:pPr>
            <w:r w:rsidRPr="00485CC8">
              <w:rPr>
                <w:szCs w:val="24"/>
              </w:rPr>
              <w:t>5</w:t>
            </w:r>
          </w:p>
        </w:tc>
        <w:tc>
          <w:tcPr>
            <w:tcW w:w="3501" w:type="dxa"/>
            <w:tcBorders>
              <w:top w:val="single" w:sz="4" w:space="0" w:color="auto"/>
              <w:bottom w:val="single" w:sz="4" w:space="0" w:color="auto"/>
              <w:right w:val="single" w:sz="12" w:space="0" w:color="auto"/>
            </w:tcBorders>
            <w:vAlign w:val="center"/>
          </w:tcPr>
          <w:p w:rsidR="00C467BD" w:rsidRPr="00485CC8" w:rsidRDefault="00093D68" w:rsidP="00EC4C0C">
            <w:pPr>
              <w:ind w:leftChars="-5" w:left="-1" w:hangingChars="4" w:hanging="10"/>
              <w:rPr>
                <w:kern w:val="2"/>
                <w:sz w:val="24"/>
                <w:szCs w:val="24"/>
                <w:lang w:bidi="ar-SA"/>
              </w:rPr>
            </w:pPr>
            <w:r w:rsidRPr="00485CC8">
              <w:rPr>
                <w:kern w:val="2"/>
                <w:sz w:val="24"/>
                <w:szCs w:val="24"/>
                <w:lang w:bidi="ar-SA"/>
              </w:rPr>
              <w:t>生物科学</w:t>
            </w:r>
          </w:p>
        </w:tc>
        <w:tc>
          <w:tcPr>
            <w:tcW w:w="1133" w:type="dxa"/>
            <w:tcBorders>
              <w:left w:val="single" w:sz="12" w:space="0" w:color="auto"/>
              <w:bottom w:val="single" w:sz="4" w:space="0" w:color="auto"/>
            </w:tcBorders>
            <w:vAlign w:val="center"/>
          </w:tcPr>
          <w:p w:rsidR="00C467BD" w:rsidRPr="00485CC8" w:rsidRDefault="00C467BD">
            <w:pPr>
              <w:rPr>
                <w:kern w:val="2"/>
                <w:sz w:val="24"/>
                <w:szCs w:val="24"/>
                <w:lang w:eastAsia="zh-CN" w:bidi="ar-SA"/>
              </w:rPr>
            </w:pPr>
          </w:p>
        </w:tc>
        <w:tc>
          <w:tcPr>
            <w:tcW w:w="3308" w:type="dxa"/>
            <w:tcBorders>
              <w:bottom w:val="single" w:sz="4" w:space="0" w:color="auto"/>
            </w:tcBorders>
            <w:vAlign w:val="center"/>
          </w:tcPr>
          <w:p w:rsidR="00C467BD" w:rsidRPr="00485CC8" w:rsidRDefault="00C467BD">
            <w:pPr>
              <w:rPr>
                <w:kern w:val="2"/>
                <w:sz w:val="24"/>
                <w:szCs w:val="24"/>
                <w:lang w:bidi="ar-SA"/>
              </w:rPr>
            </w:pPr>
          </w:p>
        </w:tc>
      </w:tr>
      <w:tr w:rsidR="00C467BD" w:rsidRPr="00485CC8" w:rsidTr="00D459E9">
        <w:trPr>
          <w:cantSplit/>
          <w:trHeight w:val="425"/>
          <w:jc w:val="center"/>
        </w:trPr>
        <w:tc>
          <w:tcPr>
            <w:tcW w:w="8946" w:type="dxa"/>
            <w:gridSpan w:val="4"/>
            <w:tcBorders>
              <w:top w:val="single" w:sz="4" w:space="0" w:color="auto"/>
              <w:bottom w:val="single" w:sz="4"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省级特色专业</w:t>
            </w:r>
          </w:p>
        </w:tc>
      </w:tr>
      <w:tr w:rsidR="00C467BD" w:rsidRPr="00485CC8" w:rsidTr="00D459E9">
        <w:trPr>
          <w:cantSplit/>
          <w:trHeight w:val="425"/>
          <w:jc w:val="center"/>
        </w:trPr>
        <w:tc>
          <w:tcPr>
            <w:tcW w:w="1004" w:type="dxa"/>
            <w:tcBorders>
              <w:top w:val="single" w:sz="4"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序号</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专业</w:t>
            </w:r>
          </w:p>
        </w:tc>
        <w:tc>
          <w:tcPr>
            <w:tcW w:w="1133" w:type="dxa"/>
            <w:tcBorders>
              <w:top w:val="single" w:sz="4" w:space="0" w:color="auto"/>
              <w:left w:val="single" w:sz="12"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序号</w:t>
            </w:r>
          </w:p>
        </w:tc>
        <w:tc>
          <w:tcPr>
            <w:tcW w:w="3308" w:type="dxa"/>
            <w:tcBorders>
              <w:top w:val="single" w:sz="4"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专业</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1</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自动化</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10</w:t>
            </w:r>
          </w:p>
        </w:tc>
        <w:tc>
          <w:tcPr>
            <w:tcW w:w="3308" w:type="dxa"/>
            <w:vAlign w:val="center"/>
          </w:tcPr>
          <w:p w:rsidR="00C467BD" w:rsidRPr="00485CC8" w:rsidRDefault="00093D68">
            <w:pPr>
              <w:pStyle w:val="D10"/>
              <w:jc w:val="left"/>
              <w:rPr>
                <w:szCs w:val="24"/>
              </w:rPr>
            </w:pPr>
            <w:r w:rsidRPr="00485CC8">
              <w:rPr>
                <w:szCs w:val="24"/>
              </w:rPr>
              <w:t>新闻学</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2</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机械设计制造及其自动化</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11</w:t>
            </w:r>
          </w:p>
        </w:tc>
        <w:tc>
          <w:tcPr>
            <w:tcW w:w="3308" w:type="dxa"/>
            <w:vAlign w:val="center"/>
          </w:tcPr>
          <w:p w:rsidR="00C467BD" w:rsidRPr="00485CC8" w:rsidRDefault="00093D68">
            <w:pPr>
              <w:pStyle w:val="D10"/>
              <w:jc w:val="left"/>
              <w:rPr>
                <w:szCs w:val="24"/>
              </w:rPr>
            </w:pPr>
            <w:r w:rsidRPr="00485CC8">
              <w:rPr>
                <w:szCs w:val="24"/>
              </w:rPr>
              <w:t>数学与应用数学</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3</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麻醉学</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12</w:t>
            </w:r>
          </w:p>
        </w:tc>
        <w:tc>
          <w:tcPr>
            <w:tcW w:w="3308" w:type="dxa"/>
            <w:vAlign w:val="center"/>
          </w:tcPr>
          <w:p w:rsidR="00C467BD" w:rsidRPr="00485CC8" w:rsidRDefault="00093D68">
            <w:pPr>
              <w:pStyle w:val="D10"/>
              <w:jc w:val="left"/>
              <w:rPr>
                <w:szCs w:val="24"/>
              </w:rPr>
            </w:pPr>
            <w:r w:rsidRPr="00485CC8">
              <w:rPr>
                <w:szCs w:val="24"/>
              </w:rPr>
              <w:t>水产养殖学</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4</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材料科学与工程</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13</w:t>
            </w:r>
          </w:p>
        </w:tc>
        <w:tc>
          <w:tcPr>
            <w:tcW w:w="3308" w:type="dxa"/>
            <w:vAlign w:val="center"/>
          </w:tcPr>
          <w:p w:rsidR="00C467BD" w:rsidRPr="00485CC8" w:rsidRDefault="00093D68">
            <w:pPr>
              <w:pStyle w:val="D10"/>
              <w:jc w:val="left"/>
              <w:rPr>
                <w:szCs w:val="24"/>
              </w:rPr>
            </w:pPr>
            <w:r w:rsidRPr="00485CC8">
              <w:rPr>
                <w:szCs w:val="24"/>
              </w:rPr>
              <w:t>高分子材料与工程</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5</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化学工程与工艺</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14</w:t>
            </w:r>
          </w:p>
        </w:tc>
        <w:tc>
          <w:tcPr>
            <w:tcW w:w="3308" w:type="dxa"/>
            <w:vAlign w:val="center"/>
          </w:tcPr>
          <w:p w:rsidR="00C467BD" w:rsidRPr="00485CC8" w:rsidRDefault="00093D68">
            <w:pPr>
              <w:pStyle w:val="D10"/>
              <w:jc w:val="left"/>
              <w:rPr>
                <w:szCs w:val="24"/>
              </w:rPr>
            </w:pPr>
            <w:r w:rsidRPr="00485CC8">
              <w:rPr>
                <w:szCs w:val="24"/>
              </w:rPr>
              <w:t>环境工程</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6</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土木工程</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15</w:t>
            </w:r>
          </w:p>
        </w:tc>
        <w:tc>
          <w:tcPr>
            <w:tcW w:w="3308" w:type="dxa"/>
            <w:vAlign w:val="center"/>
          </w:tcPr>
          <w:p w:rsidR="00C467BD" w:rsidRPr="00485CC8" w:rsidRDefault="00093D68">
            <w:pPr>
              <w:pStyle w:val="D10"/>
              <w:jc w:val="left"/>
              <w:rPr>
                <w:szCs w:val="24"/>
              </w:rPr>
            </w:pPr>
            <w:r w:rsidRPr="00485CC8">
              <w:rPr>
                <w:szCs w:val="24"/>
              </w:rPr>
              <w:t>能源与动力工程</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7</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预防医学</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16</w:t>
            </w:r>
          </w:p>
        </w:tc>
        <w:tc>
          <w:tcPr>
            <w:tcW w:w="3308" w:type="dxa"/>
            <w:vAlign w:val="center"/>
          </w:tcPr>
          <w:p w:rsidR="00C467BD" w:rsidRPr="00485CC8" w:rsidRDefault="00093D68">
            <w:pPr>
              <w:pStyle w:val="D10"/>
              <w:jc w:val="left"/>
              <w:rPr>
                <w:szCs w:val="24"/>
              </w:rPr>
            </w:pPr>
            <w:r w:rsidRPr="00485CC8">
              <w:rPr>
                <w:szCs w:val="24"/>
              </w:rPr>
              <w:t>口腔医学</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8</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化学</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17</w:t>
            </w:r>
          </w:p>
        </w:tc>
        <w:tc>
          <w:tcPr>
            <w:tcW w:w="3308" w:type="dxa"/>
            <w:vAlign w:val="center"/>
          </w:tcPr>
          <w:p w:rsidR="00C467BD" w:rsidRPr="00485CC8" w:rsidRDefault="00093D68">
            <w:pPr>
              <w:pStyle w:val="D10"/>
              <w:jc w:val="left"/>
              <w:rPr>
                <w:szCs w:val="24"/>
              </w:rPr>
            </w:pPr>
            <w:r w:rsidRPr="00485CC8">
              <w:rPr>
                <w:szCs w:val="24"/>
              </w:rPr>
              <w:t>行政管理</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9</w:t>
            </w:r>
          </w:p>
        </w:tc>
        <w:tc>
          <w:tcPr>
            <w:tcW w:w="3501" w:type="dxa"/>
            <w:tcBorders>
              <w:top w:val="single" w:sz="4" w:space="0" w:color="auto"/>
              <w:bottom w:val="single" w:sz="12" w:space="0" w:color="auto"/>
              <w:right w:val="single" w:sz="12" w:space="0" w:color="auto"/>
            </w:tcBorders>
            <w:vAlign w:val="center"/>
          </w:tcPr>
          <w:p w:rsidR="00C467BD" w:rsidRPr="00485CC8" w:rsidRDefault="00093D68">
            <w:pPr>
              <w:pStyle w:val="D10"/>
              <w:jc w:val="left"/>
              <w:rPr>
                <w:szCs w:val="24"/>
              </w:rPr>
            </w:pPr>
            <w:r w:rsidRPr="00485CC8">
              <w:rPr>
                <w:szCs w:val="24"/>
              </w:rPr>
              <w:t>食品科学与工程</w:t>
            </w:r>
          </w:p>
        </w:tc>
        <w:tc>
          <w:tcPr>
            <w:tcW w:w="1133" w:type="dxa"/>
            <w:tcBorders>
              <w:left w:val="single" w:sz="12" w:space="0" w:color="auto"/>
            </w:tcBorders>
            <w:vAlign w:val="center"/>
          </w:tcPr>
          <w:p w:rsidR="00C467BD" w:rsidRPr="00485CC8" w:rsidRDefault="00C467BD">
            <w:pPr>
              <w:rPr>
                <w:kern w:val="2"/>
                <w:sz w:val="24"/>
                <w:szCs w:val="24"/>
                <w:lang w:eastAsia="zh-CN" w:bidi="ar-SA"/>
              </w:rPr>
            </w:pPr>
          </w:p>
        </w:tc>
        <w:tc>
          <w:tcPr>
            <w:tcW w:w="3308" w:type="dxa"/>
            <w:vAlign w:val="center"/>
          </w:tcPr>
          <w:p w:rsidR="00C467BD" w:rsidRPr="00485CC8" w:rsidRDefault="00C467BD">
            <w:pPr>
              <w:pStyle w:val="D10"/>
              <w:jc w:val="left"/>
              <w:rPr>
                <w:szCs w:val="24"/>
              </w:rPr>
            </w:pPr>
          </w:p>
        </w:tc>
      </w:tr>
    </w:tbl>
    <w:p w:rsidR="00C467BD" w:rsidRPr="00485CC8" w:rsidRDefault="00093D68" w:rsidP="00A22ADB">
      <w:pPr>
        <w:pStyle w:val="D3"/>
        <w:spacing w:before="240"/>
      </w:pPr>
      <w:r w:rsidRPr="00485CC8">
        <w:t>表</w:t>
      </w:r>
      <w:r w:rsidRPr="00485CC8">
        <w:t xml:space="preserve">3  </w:t>
      </w:r>
      <w:r w:rsidR="00E046D0" w:rsidRPr="00485CC8">
        <w:rPr>
          <w:rFonts w:hint="eastAsia"/>
        </w:rPr>
        <w:t xml:space="preserve">   </w:t>
      </w:r>
      <w:r w:rsidRPr="00485CC8">
        <w:t>国家级</w:t>
      </w:r>
      <w:r w:rsidRPr="00485CC8">
        <w:t>“</w:t>
      </w:r>
      <w:r w:rsidRPr="00485CC8">
        <w:t>卓越工程师、农林人才、医生教育培养计划</w:t>
      </w:r>
      <w:r w:rsidRPr="00485CC8">
        <w:t>”</w:t>
      </w:r>
      <w:r w:rsidRPr="00485CC8">
        <w:t>专业一览表</w:t>
      </w:r>
    </w:p>
    <w:tbl>
      <w:tblPr>
        <w:tblW w:w="894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1004"/>
        <w:gridCol w:w="3501"/>
        <w:gridCol w:w="1133"/>
        <w:gridCol w:w="3308"/>
      </w:tblGrid>
      <w:tr w:rsidR="00C467BD" w:rsidRPr="00485CC8" w:rsidTr="00D459E9">
        <w:trPr>
          <w:cantSplit/>
          <w:trHeight w:val="425"/>
          <w:jc w:val="center"/>
        </w:trPr>
        <w:tc>
          <w:tcPr>
            <w:tcW w:w="1004" w:type="dxa"/>
            <w:tcBorders>
              <w:top w:val="single" w:sz="12" w:space="0" w:color="auto"/>
              <w:bottom w:val="single" w:sz="4"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序号</w:t>
            </w:r>
          </w:p>
        </w:tc>
        <w:tc>
          <w:tcPr>
            <w:tcW w:w="3501" w:type="dxa"/>
            <w:tcBorders>
              <w:top w:val="single" w:sz="12" w:space="0" w:color="auto"/>
              <w:bottom w:val="single" w:sz="4" w:space="0" w:color="auto"/>
              <w:right w:val="single" w:sz="12"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专业</w:t>
            </w:r>
          </w:p>
        </w:tc>
        <w:tc>
          <w:tcPr>
            <w:tcW w:w="1133" w:type="dxa"/>
            <w:tcBorders>
              <w:top w:val="single" w:sz="12" w:space="0" w:color="auto"/>
              <w:left w:val="single" w:sz="12" w:space="0" w:color="auto"/>
              <w:bottom w:val="single" w:sz="4"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序号</w:t>
            </w:r>
          </w:p>
        </w:tc>
        <w:tc>
          <w:tcPr>
            <w:tcW w:w="3308" w:type="dxa"/>
            <w:tcBorders>
              <w:top w:val="single" w:sz="12" w:space="0" w:color="auto"/>
              <w:bottom w:val="single" w:sz="4" w:space="0" w:color="auto"/>
            </w:tcBorders>
            <w:vAlign w:val="center"/>
          </w:tcPr>
          <w:p w:rsidR="00C467BD" w:rsidRPr="00485CC8" w:rsidRDefault="00093D68">
            <w:pPr>
              <w:ind w:firstLine="0"/>
              <w:jc w:val="center"/>
              <w:rPr>
                <w:b/>
                <w:sz w:val="24"/>
                <w:szCs w:val="24"/>
                <w:lang w:eastAsia="zh-CN"/>
              </w:rPr>
            </w:pPr>
            <w:r w:rsidRPr="00485CC8">
              <w:rPr>
                <w:b/>
                <w:sz w:val="24"/>
                <w:szCs w:val="24"/>
                <w:lang w:eastAsia="zh-CN"/>
              </w:rPr>
              <w:t>专业</w:t>
            </w:r>
          </w:p>
        </w:tc>
      </w:tr>
      <w:tr w:rsidR="00C467BD" w:rsidRPr="00485CC8" w:rsidTr="00D459E9">
        <w:trPr>
          <w:cantSplit/>
          <w:trHeight w:val="425"/>
          <w:jc w:val="center"/>
        </w:trPr>
        <w:tc>
          <w:tcPr>
            <w:tcW w:w="1004" w:type="dxa"/>
            <w:tcBorders>
              <w:top w:val="single" w:sz="4" w:space="0" w:color="auto"/>
            </w:tcBorders>
            <w:vAlign w:val="center"/>
          </w:tcPr>
          <w:p w:rsidR="00C467BD" w:rsidRPr="00485CC8" w:rsidRDefault="00093D68">
            <w:pPr>
              <w:pStyle w:val="D10"/>
              <w:rPr>
                <w:szCs w:val="24"/>
              </w:rPr>
            </w:pPr>
            <w:r w:rsidRPr="00485CC8">
              <w:rPr>
                <w:szCs w:val="24"/>
              </w:rPr>
              <w:t>1</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新能源材料与器件</w:t>
            </w:r>
          </w:p>
        </w:tc>
        <w:tc>
          <w:tcPr>
            <w:tcW w:w="1133" w:type="dxa"/>
            <w:tcBorders>
              <w:top w:val="single" w:sz="4" w:space="0" w:color="auto"/>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8</w:t>
            </w:r>
          </w:p>
        </w:tc>
        <w:tc>
          <w:tcPr>
            <w:tcW w:w="3308" w:type="dxa"/>
            <w:tcBorders>
              <w:top w:val="single" w:sz="4" w:space="0" w:color="auto"/>
            </w:tcBorders>
            <w:vAlign w:val="center"/>
          </w:tcPr>
          <w:p w:rsidR="00C467BD" w:rsidRPr="00485CC8" w:rsidRDefault="00093D68">
            <w:pPr>
              <w:pStyle w:val="D10"/>
              <w:jc w:val="left"/>
              <w:rPr>
                <w:szCs w:val="24"/>
              </w:rPr>
            </w:pPr>
            <w:r w:rsidRPr="00485CC8">
              <w:rPr>
                <w:szCs w:val="24"/>
              </w:rPr>
              <w:t>通信工程</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2</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机械设计制造及其自动化</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9</w:t>
            </w:r>
          </w:p>
        </w:tc>
        <w:tc>
          <w:tcPr>
            <w:tcW w:w="3308" w:type="dxa"/>
            <w:vAlign w:val="center"/>
          </w:tcPr>
          <w:p w:rsidR="00C467BD" w:rsidRPr="00485CC8" w:rsidRDefault="00093D68">
            <w:pPr>
              <w:pStyle w:val="D10"/>
              <w:jc w:val="left"/>
              <w:rPr>
                <w:szCs w:val="24"/>
              </w:rPr>
            </w:pPr>
            <w:r w:rsidRPr="00485CC8">
              <w:rPr>
                <w:szCs w:val="24"/>
              </w:rPr>
              <w:t>计算机科学与技术</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3</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材料成型及控制工程</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10</w:t>
            </w:r>
          </w:p>
        </w:tc>
        <w:tc>
          <w:tcPr>
            <w:tcW w:w="3308" w:type="dxa"/>
            <w:vAlign w:val="center"/>
          </w:tcPr>
          <w:p w:rsidR="00C467BD" w:rsidRPr="00485CC8" w:rsidRDefault="00093D68">
            <w:pPr>
              <w:pStyle w:val="D10"/>
              <w:jc w:val="left"/>
              <w:rPr>
                <w:szCs w:val="24"/>
              </w:rPr>
            </w:pPr>
            <w:r w:rsidRPr="00485CC8">
              <w:rPr>
                <w:szCs w:val="24"/>
              </w:rPr>
              <w:t>软件工程</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4</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过程装备与控制工程</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11</w:t>
            </w:r>
          </w:p>
        </w:tc>
        <w:tc>
          <w:tcPr>
            <w:tcW w:w="3308" w:type="dxa"/>
            <w:vAlign w:val="center"/>
          </w:tcPr>
          <w:p w:rsidR="00C467BD" w:rsidRPr="00485CC8" w:rsidRDefault="00093D68">
            <w:pPr>
              <w:pStyle w:val="D10"/>
              <w:jc w:val="left"/>
              <w:rPr>
                <w:szCs w:val="24"/>
              </w:rPr>
            </w:pPr>
            <w:r w:rsidRPr="00485CC8">
              <w:rPr>
                <w:szCs w:val="24"/>
              </w:rPr>
              <w:t>土木工程</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5</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车辆工程</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12</w:t>
            </w:r>
          </w:p>
        </w:tc>
        <w:tc>
          <w:tcPr>
            <w:tcW w:w="3308" w:type="dxa"/>
            <w:vAlign w:val="center"/>
          </w:tcPr>
          <w:p w:rsidR="00C467BD" w:rsidRPr="00485CC8" w:rsidRDefault="00093D68">
            <w:pPr>
              <w:pStyle w:val="D10"/>
              <w:jc w:val="left"/>
              <w:rPr>
                <w:szCs w:val="24"/>
              </w:rPr>
            </w:pPr>
            <w:r w:rsidRPr="00485CC8">
              <w:rPr>
                <w:szCs w:val="24"/>
              </w:rPr>
              <w:t>食品科学与工程</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6</w:t>
            </w:r>
          </w:p>
        </w:tc>
        <w:tc>
          <w:tcPr>
            <w:tcW w:w="3501" w:type="dxa"/>
            <w:tcBorders>
              <w:top w:val="single" w:sz="4" w:space="0" w:color="auto"/>
              <w:bottom w:val="single" w:sz="4" w:space="0" w:color="auto"/>
              <w:right w:val="single" w:sz="12" w:space="0" w:color="auto"/>
            </w:tcBorders>
            <w:vAlign w:val="center"/>
          </w:tcPr>
          <w:p w:rsidR="00C467BD" w:rsidRPr="00485CC8" w:rsidRDefault="00093D68">
            <w:pPr>
              <w:pStyle w:val="D10"/>
              <w:jc w:val="left"/>
              <w:rPr>
                <w:szCs w:val="24"/>
              </w:rPr>
            </w:pPr>
            <w:r w:rsidRPr="00485CC8">
              <w:rPr>
                <w:szCs w:val="24"/>
              </w:rPr>
              <w:t>热能与动力工程</w:t>
            </w:r>
          </w:p>
        </w:tc>
        <w:tc>
          <w:tcPr>
            <w:tcW w:w="1133" w:type="dxa"/>
            <w:tcBorders>
              <w:left w:val="single" w:sz="12" w:space="0" w:color="auto"/>
            </w:tcBorders>
            <w:vAlign w:val="center"/>
          </w:tcPr>
          <w:p w:rsidR="00C467BD" w:rsidRPr="00485CC8" w:rsidRDefault="00093D68">
            <w:pPr>
              <w:rPr>
                <w:kern w:val="2"/>
                <w:sz w:val="24"/>
                <w:szCs w:val="24"/>
                <w:lang w:bidi="ar-SA"/>
              </w:rPr>
            </w:pPr>
            <w:r w:rsidRPr="00485CC8">
              <w:rPr>
                <w:kern w:val="2"/>
                <w:sz w:val="24"/>
                <w:szCs w:val="24"/>
                <w:lang w:bidi="ar-SA"/>
              </w:rPr>
              <w:t>13</w:t>
            </w:r>
          </w:p>
        </w:tc>
        <w:tc>
          <w:tcPr>
            <w:tcW w:w="3308" w:type="dxa"/>
            <w:vAlign w:val="center"/>
          </w:tcPr>
          <w:p w:rsidR="00C467BD" w:rsidRPr="00485CC8" w:rsidRDefault="00093D68">
            <w:pPr>
              <w:pStyle w:val="D10"/>
              <w:jc w:val="left"/>
              <w:rPr>
                <w:szCs w:val="24"/>
              </w:rPr>
            </w:pPr>
            <w:r w:rsidRPr="00485CC8">
              <w:rPr>
                <w:szCs w:val="24"/>
              </w:rPr>
              <w:t>水产养殖学（农林人才）</w:t>
            </w:r>
          </w:p>
        </w:tc>
      </w:tr>
      <w:tr w:rsidR="00C467BD" w:rsidRPr="00485CC8" w:rsidTr="00D459E9">
        <w:trPr>
          <w:cantSplit/>
          <w:trHeight w:val="425"/>
          <w:jc w:val="center"/>
        </w:trPr>
        <w:tc>
          <w:tcPr>
            <w:tcW w:w="1004" w:type="dxa"/>
            <w:vAlign w:val="center"/>
          </w:tcPr>
          <w:p w:rsidR="00C467BD" w:rsidRPr="00485CC8" w:rsidRDefault="00093D68">
            <w:pPr>
              <w:pStyle w:val="D10"/>
              <w:rPr>
                <w:szCs w:val="24"/>
              </w:rPr>
            </w:pPr>
            <w:r w:rsidRPr="00485CC8">
              <w:rPr>
                <w:szCs w:val="24"/>
              </w:rPr>
              <w:t>7</w:t>
            </w:r>
          </w:p>
        </w:tc>
        <w:tc>
          <w:tcPr>
            <w:tcW w:w="3501" w:type="dxa"/>
            <w:tcBorders>
              <w:top w:val="single" w:sz="4" w:space="0" w:color="auto"/>
              <w:bottom w:val="single" w:sz="12" w:space="0" w:color="auto"/>
              <w:right w:val="single" w:sz="12" w:space="0" w:color="auto"/>
            </w:tcBorders>
            <w:vAlign w:val="center"/>
          </w:tcPr>
          <w:p w:rsidR="00C467BD" w:rsidRPr="00485CC8" w:rsidRDefault="00093D68">
            <w:pPr>
              <w:pStyle w:val="D10"/>
              <w:jc w:val="left"/>
              <w:rPr>
                <w:szCs w:val="24"/>
              </w:rPr>
            </w:pPr>
            <w:r w:rsidRPr="00485CC8">
              <w:rPr>
                <w:szCs w:val="24"/>
              </w:rPr>
              <w:t>电气工程及其自动化</w:t>
            </w:r>
          </w:p>
        </w:tc>
        <w:tc>
          <w:tcPr>
            <w:tcW w:w="1133" w:type="dxa"/>
            <w:tcBorders>
              <w:left w:val="single" w:sz="12" w:space="0" w:color="auto"/>
            </w:tcBorders>
            <w:vAlign w:val="center"/>
          </w:tcPr>
          <w:p w:rsidR="00C467BD" w:rsidRPr="00485CC8" w:rsidRDefault="00093D68">
            <w:pPr>
              <w:rPr>
                <w:kern w:val="2"/>
                <w:sz w:val="24"/>
                <w:szCs w:val="24"/>
                <w:lang w:eastAsia="zh-CN" w:bidi="ar-SA"/>
              </w:rPr>
            </w:pPr>
            <w:r w:rsidRPr="00485CC8">
              <w:rPr>
                <w:kern w:val="2"/>
                <w:sz w:val="24"/>
                <w:szCs w:val="24"/>
                <w:lang w:eastAsia="zh-CN" w:bidi="ar-SA"/>
              </w:rPr>
              <w:t>14</w:t>
            </w:r>
          </w:p>
        </w:tc>
        <w:tc>
          <w:tcPr>
            <w:tcW w:w="3308" w:type="dxa"/>
            <w:vAlign w:val="center"/>
          </w:tcPr>
          <w:p w:rsidR="00C467BD" w:rsidRPr="00485CC8" w:rsidRDefault="00093D68">
            <w:pPr>
              <w:pStyle w:val="D10"/>
              <w:jc w:val="left"/>
              <w:rPr>
                <w:szCs w:val="24"/>
              </w:rPr>
            </w:pPr>
            <w:r w:rsidRPr="00485CC8">
              <w:rPr>
                <w:szCs w:val="24"/>
              </w:rPr>
              <w:t>五年制临床医学人才培养模式改革试点（医生）</w:t>
            </w:r>
          </w:p>
        </w:tc>
      </w:tr>
    </w:tbl>
    <w:p w:rsidR="00C467BD" w:rsidRPr="00485CC8" w:rsidRDefault="00093D68" w:rsidP="00A22ADB">
      <w:pPr>
        <w:pStyle w:val="D3"/>
        <w:keepNext/>
        <w:keepLines/>
        <w:spacing w:before="240"/>
      </w:pPr>
      <w:r w:rsidRPr="00485CC8">
        <w:t>表</w:t>
      </w:r>
      <w:r w:rsidRPr="00485CC8">
        <w:t>4</w:t>
      </w:r>
      <w:r w:rsidR="00A22ADB" w:rsidRPr="00485CC8">
        <w:t xml:space="preserve">  </w:t>
      </w:r>
      <w:r w:rsidR="00E046D0" w:rsidRPr="00485CC8">
        <w:rPr>
          <w:rFonts w:hint="eastAsia"/>
        </w:rPr>
        <w:t xml:space="preserve">  </w:t>
      </w:r>
      <w:r w:rsidRPr="00485CC8">
        <w:t>省级品牌专业一览表</w:t>
      </w:r>
    </w:p>
    <w:tbl>
      <w:tblPr>
        <w:tblW w:w="894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67"/>
        <w:gridCol w:w="3551"/>
        <w:gridCol w:w="1120"/>
        <w:gridCol w:w="3308"/>
      </w:tblGrid>
      <w:tr w:rsidR="00C467BD" w:rsidRPr="00485CC8" w:rsidTr="00D459E9">
        <w:trPr>
          <w:cantSplit/>
          <w:trHeight w:val="425"/>
          <w:jc w:val="center"/>
        </w:trPr>
        <w:tc>
          <w:tcPr>
            <w:tcW w:w="967" w:type="dxa"/>
            <w:vAlign w:val="center"/>
          </w:tcPr>
          <w:p w:rsidR="00C467BD" w:rsidRPr="00485CC8" w:rsidRDefault="00093D68">
            <w:pPr>
              <w:spacing w:line="270" w:lineRule="atLeast"/>
              <w:ind w:firstLine="0"/>
              <w:jc w:val="center"/>
              <w:rPr>
                <w:b/>
                <w:sz w:val="24"/>
                <w:szCs w:val="24"/>
                <w:lang w:eastAsia="zh-CN"/>
              </w:rPr>
            </w:pPr>
            <w:r w:rsidRPr="00485CC8">
              <w:rPr>
                <w:b/>
                <w:sz w:val="24"/>
                <w:szCs w:val="24"/>
                <w:lang w:eastAsia="zh-CN"/>
              </w:rPr>
              <w:t>序号</w:t>
            </w:r>
          </w:p>
        </w:tc>
        <w:tc>
          <w:tcPr>
            <w:tcW w:w="3551" w:type="dxa"/>
            <w:tcBorders>
              <w:top w:val="single" w:sz="12" w:space="0" w:color="auto"/>
              <w:bottom w:val="single" w:sz="4" w:space="0" w:color="auto"/>
              <w:right w:val="single" w:sz="12" w:space="0" w:color="auto"/>
            </w:tcBorders>
            <w:vAlign w:val="center"/>
          </w:tcPr>
          <w:p w:rsidR="00C467BD" w:rsidRPr="00485CC8" w:rsidRDefault="00093D68">
            <w:pPr>
              <w:spacing w:line="270" w:lineRule="atLeast"/>
              <w:ind w:firstLine="0"/>
              <w:jc w:val="center"/>
              <w:rPr>
                <w:b/>
                <w:sz w:val="24"/>
                <w:szCs w:val="24"/>
                <w:lang w:eastAsia="zh-CN"/>
              </w:rPr>
            </w:pPr>
            <w:r w:rsidRPr="00485CC8">
              <w:rPr>
                <w:b/>
                <w:sz w:val="24"/>
                <w:szCs w:val="24"/>
                <w:lang w:eastAsia="zh-CN"/>
              </w:rPr>
              <w:t>专业</w:t>
            </w:r>
          </w:p>
        </w:tc>
        <w:tc>
          <w:tcPr>
            <w:tcW w:w="1120" w:type="dxa"/>
            <w:tcBorders>
              <w:left w:val="single" w:sz="12" w:space="0" w:color="auto"/>
            </w:tcBorders>
            <w:vAlign w:val="center"/>
          </w:tcPr>
          <w:p w:rsidR="00C467BD" w:rsidRPr="00485CC8" w:rsidRDefault="00093D68">
            <w:pPr>
              <w:spacing w:line="270" w:lineRule="atLeast"/>
              <w:ind w:firstLine="0"/>
              <w:jc w:val="center"/>
              <w:rPr>
                <w:b/>
                <w:sz w:val="24"/>
                <w:szCs w:val="24"/>
                <w:lang w:eastAsia="zh-CN"/>
              </w:rPr>
            </w:pPr>
            <w:r w:rsidRPr="00485CC8">
              <w:rPr>
                <w:b/>
                <w:sz w:val="24"/>
                <w:szCs w:val="24"/>
                <w:lang w:eastAsia="zh-CN"/>
              </w:rPr>
              <w:t>序号</w:t>
            </w:r>
          </w:p>
        </w:tc>
        <w:tc>
          <w:tcPr>
            <w:tcW w:w="3308" w:type="dxa"/>
            <w:vAlign w:val="center"/>
          </w:tcPr>
          <w:p w:rsidR="00C467BD" w:rsidRPr="00485CC8" w:rsidRDefault="00093D68">
            <w:pPr>
              <w:spacing w:line="270" w:lineRule="atLeast"/>
              <w:ind w:firstLine="0"/>
              <w:jc w:val="center"/>
              <w:rPr>
                <w:b/>
                <w:sz w:val="24"/>
                <w:szCs w:val="24"/>
                <w:lang w:eastAsia="zh-CN"/>
              </w:rPr>
            </w:pPr>
            <w:r w:rsidRPr="00485CC8">
              <w:rPr>
                <w:b/>
                <w:sz w:val="24"/>
                <w:szCs w:val="24"/>
                <w:lang w:eastAsia="zh-CN"/>
              </w:rPr>
              <w:t>专业</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1</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哲学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19</w:t>
            </w:r>
          </w:p>
        </w:tc>
        <w:tc>
          <w:tcPr>
            <w:tcW w:w="3308" w:type="dxa"/>
            <w:vAlign w:val="center"/>
          </w:tcPr>
          <w:p w:rsidR="00C467BD" w:rsidRPr="00485CC8" w:rsidRDefault="00093D68">
            <w:pPr>
              <w:spacing w:line="270" w:lineRule="atLeast"/>
              <w:ind w:firstLine="0"/>
              <w:rPr>
                <w:sz w:val="24"/>
                <w:szCs w:val="24"/>
              </w:rPr>
            </w:pPr>
            <w:r w:rsidRPr="00485CC8">
              <w:rPr>
                <w:sz w:val="24"/>
                <w:szCs w:val="24"/>
              </w:rPr>
              <w:t>自动化</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2</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经济学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20</w:t>
            </w:r>
          </w:p>
        </w:tc>
        <w:tc>
          <w:tcPr>
            <w:tcW w:w="3308" w:type="dxa"/>
            <w:vAlign w:val="center"/>
          </w:tcPr>
          <w:p w:rsidR="00C467BD" w:rsidRPr="00485CC8" w:rsidRDefault="00093D68">
            <w:pPr>
              <w:spacing w:line="270" w:lineRule="atLeast"/>
              <w:ind w:firstLine="0"/>
              <w:rPr>
                <w:sz w:val="24"/>
                <w:szCs w:val="24"/>
              </w:rPr>
            </w:pPr>
            <w:r w:rsidRPr="00485CC8">
              <w:rPr>
                <w:sz w:val="24"/>
                <w:szCs w:val="24"/>
              </w:rPr>
              <w:t>电子信息工程</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lastRenderedPageBreak/>
              <w:t>3</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法学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21</w:t>
            </w:r>
          </w:p>
        </w:tc>
        <w:tc>
          <w:tcPr>
            <w:tcW w:w="3308" w:type="dxa"/>
            <w:vAlign w:val="center"/>
          </w:tcPr>
          <w:p w:rsidR="00C467BD" w:rsidRPr="00485CC8" w:rsidRDefault="00093D68">
            <w:pPr>
              <w:spacing w:line="270" w:lineRule="atLeast"/>
              <w:ind w:firstLine="0"/>
              <w:rPr>
                <w:sz w:val="24"/>
                <w:szCs w:val="24"/>
              </w:rPr>
            </w:pPr>
            <w:r w:rsidRPr="00485CC8">
              <w:rPr>
                <w:sz w:val="24"/>
                <w:szCs w:val="24"/>
              </w:rPr>
              <w:t>通信工程</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4</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汉语言文学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22</w:t>
            </w:r>
          </w:p>
        </w:tc>
        <w:tc>
          <w:tcPr>
            <w:tcW w:w="3308" w:type="dxa"/>
            <w:vAlign w:val="center"/>
          </w:tcPr>
          <w:p w:rsidR="00C467BD" w:rsidRPr="00485CC8" w:rsidRDefault="00093D68">
            <w:pPr>
              <w:spacing w:line="270" w:lineRule="atLeast"/>
              <w:ind w:firstLine="0"/>
              <w:rPr>
                <w:sz w:val="24"/>
                <w:szCs w:val="24"/>
              </w:rPr>
            </w:pPr>
            <w:r w:rsidRPr="00485CC8">
              <w:rPr>
                <w:sz w:val="24"/>
                <w:szCs w:val="24"/>
              </w:rPr>
              <w:t>计算机科学与技术</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5</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英语</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23</w:t>
            </w:r>
          </w:p>
        </w:tc>
        <w:tc>
          <w:tcPr>
            <w:tcW w:w="3308" w:type="dxa"/>
            <w:vAlign w:val="center"/>
          </w:tcPr>
          <w:p w:rsidR="00C467BD" w:rsidRPr="00485CC8" w:rsidRDefault="00093D68">
            <w:pPr>
              <w:spacing w:line="270" w:lineRule="atLeast"/>
              <w:ind w:firstLine="0"/>
              <w:rPr>
                <w:sz w:val="24"/>
                <w:szCs w:val="24"/>
              </w:rPr>
            </w:pPr>
            <w:r w:rsidRPr="00485CC8">
              <w:rPr>
                <w:sz w:val="24"/>
                <w:szCs w:val="24"/>
              </w:rPr>
              <w:t>建筑学</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6</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新闻学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24</w:t>
            </w:r>
          </w:p>
        </w:tc>
        <w:tc>
          <w:tcPr>
            <w:tcW w:w="3308" w:type="dxa"/>
            <w:vAlign w:val="center"/>
          </w:tcPr>
          <w:p w:rsidR="00C467BD" w:rsidRPr="00485CC8" w:rsidRDefault="00093D68">
            <w:pPr>
              <w:spacing w:line="270" w:lineRule="atLeast"/>
              <w:ind w:firstLine="0"/>
              <w:rPr>
                <w:sz w:val="24"/>
                <w:szCs w:val="24"/>
              </w:rPr>
            </w:pPr>
            <w:r w:rsidRPr="00485CC8">
              <w:rPr>
                <w:sz w:val="24"/>
                <w:szCs w:val="24"/>
              </w:rPr>
              <w:t>土木工程</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7</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广播电视学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25</w:t>
            </w:r>
          </w:p>
        </w:tc>
        <w:tc>
          <w:tcPr>
            <w:tcW w:w="3308" w:type="dxa"/>
            <w:vAlign w:val="center"/>
          </w:tcPr>
          <w:p w:rsidR="00C467BD" w:rsidRPr="00485CC8" w:rsidRDefault="00093D68">
            <w:pPr>
              <w:spacing w:line="270" w:lineRule="atLeast"/>
              <w:ind w:firstLine="0"/>
              <w:rPr>
                <w:sz w:val="24"/>
                <w:szCs w:val="24"/>
              </w:rPr>
            </w:pPr>
            <w:r w:rsidRPr="00485CC8">
              <w:rPr>
                <w:sz w:val="24"/>
                <w:szCs w:val="24"/>
              </w:rPr>
              <w:t>食品科学与工程</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8</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历史学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26</w:t>
            </w:r>
          </w:p>
        </w:tc>
        <w:tc>
          <w:tcPr>
            <w:tcW w:w="3308" w:type="dxa"/>
            <w:vAlign w:val="center"/>
          </w:tcPr>
          <w:p w:rsidR="00C467BD" w:rsidRPr="00485CC8" w:rsidRDefault="00093D68">
            <w:pPr>
              <w:spacing w:line="270" w:lineRule="atLeast"/>
              <w:ind w:firstLine="0"/>
              <w:rPr>
                <w:sz w:val="24"/>
                <w:szCs w:val="24"/>
              </w:rPr>
            </w:pPr>
            <w:r w:rsidRPr="00485CC8">
              <w:rPr>
                <w:sz w:val="24"/>
                <w:szCs w:val="24"/>
              </w:rPr>
              <w:t>环境工程</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9</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数学与应用数学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27</w:t>
            </w:r>
          </w:p>
        </w:tc>
        <w:tc>
          <w:tcPr>
            <w:tcW w:w="3308" w:type="dxa"/>
            <w:vAlign w:val="center"/>
          </w:tcPr>
          <w:p w:rsidR="00C467BD" w:rsidRPr="00485CC8" w:rsidRDefault="00093D68">
            <w:pPr>
              <w:spacing w:line="270" w:lineRule="atLeast"/>
              <w:ind w:firstLine="0"/>
              <w:rPr>
                <w:sz w:val="24"/>
                <w:szCs w:val="24"/>
              </w:rPr>
            </w:pPr>
            <w:r w:rsidRPr="00485CC8">
              <w:rPr>
                <w:sz w:val="24"/>
                <w:szCs w:val="24"/>
              </w:rPr>
              <w:t>化学工程与工艺</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10</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应用物理学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28</w:t>
            </w:r>
          </w:p>
        </w:tc>
        <w:tc>
          <w:tcPr>
            <w:tcW w:w="3308" w:type="dxa"/>
            <w:vAlign w:val="center"/>
          </w:tcPr>
          <w:p w:rsidR="00C467BD" w:rsidRPr="00485CC8" w:rsidRDefault="00093D68">
            <w:pPr>
              <w:spacing w:line="270" w:lineRule="atLeast"/>
              <w:ind w:firstLine="0"/>
              <w:rPr>
                <w:sz w:val="24"/>
                <w:szCs w:val="24"/>
              </w:rPr>
            </w:pPr>
            <w:r w:rsidRPr="00485CC8">
              <w:rPr>
                <w:sz w:val="24"/>
                <w:szCs w:val="24"/>
              </w:rPr>
              <w:t>临床医学</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11</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化学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29</w:t>
            </w:r>
          </w:p>
        </w:tc>
        <w:tc>
          <w:tcPr>
            <w:tcW w:w="3308" w:type="dxa"/>
            <w:vAlign w:val="center"/>
          </w:tcPr>
          <w:p w:rsidR="00C467BD" w:rsidRPr="00485CC8" w:rsidRDefault="00093D68">
            <w:pPr>
              <w:spacing w:line="270" w:lineRule="atLeast"/>
              <w:ind w:firstLine="0"/>
              <w:rPr>
                <w:sz w:val="24"/>
                <w:szCs w:val="24"/>
              </w:rPr>
            </w:pPr>
            <w:r w:rsidRPr="00485CC8">
              <w:rPr>
                <w:sz w:val="24"/>
                <w:szCs w:val="24"/>
              </w:rPr>
              <w:t>预防医学</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12</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生物科学</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30</w:t>
            </w:r>
          </w:p>
        </w:tc>
        <w:tc>
          <w:tcPr>
            <w:tcW w:w="3308" w:type="dxa"/>
            <w:vAlign w:val="center"/>
          </w:tcPr>
          <w:p w:rsidR="00C467BD" w:rsidRPr="00485CC8" w:rsidRDefault="00093D68">
            <w:pPr>
              <w:spacing w:line="270" w:lineRule="atLeast"/>
              <w:ind w:firstLine="0"/>
              <w:rPr>
                <w:sz w:val="24"/>
                <w:szCs w:val="24"/>
              </w:rPr>
            </w:pPr>
            <w:r w:rsidRPr="00485CC8">
              <w:rPr>
                <w:sz w:val="24"/>
                <w:szCs w:val="24"/>
              </w:rPr>
              <w:t>医学影像学</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13</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材料科学与工程</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31</w:t>
            </w:r>
          </w:p>
        </w:tc>
        <w:tc>
          <w:tcPr>
            <w:tcW w:w="3308" w:type="dxa"/>
            <w:vAlign w:val="center"/>
          </w:tcPr>
          <w:p w:rsidR="00C467BD" w:rsidRPr="00485CC8" w:rsidRDefault="00093D68">
            <w:pPr>
              <w:spacing w:line="270" w:lineRule="atLeast"/>
              <w:ind w:firstLine="0"/>
              <w:rPr>
                <w:sz w:val="24"/>
                <w:szCs w:val="24"/>
              </w:rPr>
            </w:pPr>
            <w:r w:rsidRPr="00485CC8">
              <w:rPr>
                <w:sz w:val="24"/>
                <w:szCs w:val="24"/>
              </w:rPr>
              <w:t>口腔医学</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14</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lang w:eastAsia="zh-CN"/>
              </w:rPr>
            </w:pPr>
            <w:r w:rsidRPr="00485CC8">
              <w:rPr>
                <w:sz w:val="24"/>
                <w:szCs w:val="24"/>
                <w:lang w:eastAsia="zh-CN"/>
              </w:rPr>
              <w:t>机械设计制造及其自动化</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32</w:t>
            </w:r>
          </w:p>
        </w:tc>
        <w:tc>
          <w:tcPr>
            <w:tcW w:w="3308" w:type="dxa"/>
            <w:vAlign w:val="center"/>
          </w:tcPr>
          <w:p w:rsidR="00C467BD" w:rsidRPr="00485CC8" w:rsidRDefault="00093D68">
            <w:pPr>
              <w:spacing w:line="270" w:lineRule="atLeast"/>
              <w:ind w:firstLine="0"/>
              <w:rPr>
                <w:sz w:val="24"/>
                <w:szCs w:val="24"/>
              </w:rPr>
            </w:pPr>
            <w:r w:rsidRPr="00485CC8">
              <w:rPr>
                <w:sz w:val="24"/>
                <w:szCs w:val="24"/>
              </w:rPr>
              <w:t>护理学</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15</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材料成型及控制工程</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33</w:t>
            </w:r>
          </w:p>
        </w:tc>
        <w:tc>
          <w:tcPr>
            <w:tcW w:w="3308" w:type="dxa"/>
            <w:vAlign w:val="center"/>
          </w:tcPr>
          <w:p w:rsidR="00C467BD" w:rsidRPr="00485CC8" w:rsidRDefault="00093D68">
            <w:pPr>
              <w:spacing w:line="270" w:lineRule="atLeast"/>
              <w:ind w:firstLine="0"/>
              <w:rPr>
                <w:sz w:val="24"/>
                <w:szCs w:val="24"/>
              </w:rPr>
            </w:pPr>
            <w:r w:rsidRPr="00485CC8">
              <w:rPr>
                <w:sz w:val="24"/>
                <w:szCs w:val="24"/>
              </w:rPr>
              <w:t>信息管理与信息系统</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16</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工业设计</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34</w:t>
            </w:r>
          </w:p>
        </w:tc>
        <w:tc>
          <w:tcPr>
            <w:tcW w:w="3308" w:type="dxa"/>
            <w:vAlign w:val="center"/>
          </w:tcPr>
          <w:p w:rsidR="00C467BD" w:rsidRPr="00485CC8" w:rsidRDefault="00093D68">
            <w:pPr>
              <w:spacing w:line="270" w:lineRule="atLeast"/>
              <w:ind w:firstLine="0"/>
              <w:rPr>
                <w:sz w:val="24"/>
                <w:szCs w:val="24"/>
              </w:rPr>
            </w:pPr>
            <w:r w:rsidRPr="00485CC8">
              <w:rPr>
                <w:sz w:val="24"/>
                <w:szCs w:val="24"/>
              </w:rPr>
              <w:t>工商管理</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17</w:t>
            </w:r>
          </w:p>
        </w:tc>
        <w:tc>
          <w:tcPr>
            <w:tcW w:w="3551" w:type="dxa"/>
            <w:tcBorders>
              <w:top w:val="single" w:sz="4" w:space="0" w:color="auto"/>
              <w:bottom w:val="single" w:sz="4"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能源与动力工程</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35</w:t>
            </w:r>
          </w:p>
        </w:tc>
        <w:tc>
          <w:tcPr>
            <w:tcW w:w="3308" w:type="dxa"/>
            <w:vAlign w:val="center"/>
          </w:tcPr>
          <w:p w:rsidR="00C467BD" w:rsidRPr="00485CC8" w:rsidRDefault="00093D68">
            <w:pPr>
              <w:spacing w:line="270" w:lineRule="atLeast"/>
              <w:ind w:firstLine="0"/>
              <w:rPr>
                <w:sz w:val="24"/>
                <w:szCs w:val="24"/>
              </w:rPr>
            </w:pPr>
            <w:r w:rsidRPr="00485CC8">
              <w:rPr>
                <w:sz w:val="24"/>
                <w:szCs w:val="24"/>
              </w:rPr>
              <w:t>行政管理</w:t>
            </w:r>
          </w:p>
        </w:tc>
      </w:tr>
      <w:tr w:rsidR="00C467BD" w:rsidRPr="00485CC8" w:rsidTr="00D459E9">
        <w:trPr>
          <w:cantSplit/>
          <w:trHeight w:val="425"/>
          <w:jc w:val="center"/>
        </w:trPr>
        <w:tc>
          <w:tcPr>
            <w:tcW w:w="967" w:type="dxa"/>
            <w:vAlign w:val="center"/>
          </w:tcPr>
          <w:p w:rsidR="00C467BD" w:rsidRPr="00485CC8" w:rsidRDefault="00093D68">
            <w:pPr>
              <w:pStyle w:val="D10"/>
              <w:rPr>
                <w:szCs w:val="24"/>
              </w:rPr>
            </w:pPr>
            <w:r w:rsidRPr="00485CC8">
              <w:rPr>
                <w:szCs w:val="24"/>
              </w:rPr>
              <w:t>18</w:t>
            </w:r>
          </w:p>
        </w:tc>
        <w:tc>
          <w:tcPr>
            <w:tcW w:w="3551" w:type="dxa"/>
            <w:tcBorders>
              <w:top w:val="single" w:sz="4" w:space="0" w:color="auto"/>
              <w:bottom w:val="single" w:sz="12" w:space="0" w:color="auto"/>
              <w:right w:val="single" w:sz="12" w:space="0" w:color="auto"/>
            </w:tcBorders>
            <w:vAlign w:val="center"/>
          </w:tcPr>
          <w:p w:rsidR="00C467BD" w:rsidRPr="00485CC8" w:rsidRDefault="00093D68">
            <w:pPr>
              <w:spacing w:line="270" w:lineRule="atLeast"/>
              <w:ind w:firstLine="0"/>
              <w:rPr>
                <w:sz w:val="24"/>
                <w:szCs w:val="24"/>
              </w:rPr>
            </w:pPr>
            <w:r w:rsidRPr="00485CC8">
              <w:rPr>
                <w:sz w:val="24"/>
                <w:szCs w:val="24"/>
              </w:rPr>
              <w:t>电气工程及其自动化</w:t>
            </w:r>
          </w:p>
        </w:tc>
        <w:tc>
          <w:tcPr>
            <w:tcW w:w="1120" w:type="dxa"/>
            <w:tcBorders>
              <w:left w:val="single" w:sz="12" w:space="0" w:color="auto"/>
            </w:tcBorders>
            <w:vAlign w:val="center"/>
          </w:tcPr>
          <w:p w:rsidR="00C467BD" w:rsidRPr="00485CC8" w:rsidRDefault="00093D68">
            <w:pPr>
              <w:pStyle w:val="D10"/>
              <w:rPr>
                <w:szCs w:val="24"/>
              </w:rPr>
            </w:pPr>
            <w:r w:rsidRPr="00485CC8">
              <w:rPr>
                <w:szCs w:val="24"/>
              </w:rPr>
              <w:t>36</w:t>
            </w:r>
          </w:p>
        </w:tc>
        <w:tc>
          <w:tcPr>
            <w:tcW w:w="3308" w:type="dxa"/>
            <w:vAlign w:val="center"/>
          </w:tcPr>
          <w:p w:rsidR="00C467BD" w:rsidRPr="00485CC8" w:rsidRDefault="00093D68">
            <w:pPr>
              <w:spacing w:line="270" w:lineRule="atLeast"/>
              <w:ind w:firstLine="0"/>
              <w:rPr>
                <w:sz w:val="24"/>
                <w:szCs w:val="24"/>
              </w:rPr>
            </w:pPr>
            <w:r w:rsidRPr="00485CC8">
              <w:rPr>
                <w:sz w:val="24"/>
                <w:szCs w:val="24"/>
              </w:rPr>
              <w:t>旅游管理</w:t>
            </w:r>
          </w:p>
        </w:tc>
      </w:tr>
    </w:tbl>
    <w:p w:rsidR="00F84368" w:rsidRPr="00485CC8" w:rsidRDefault="00F84368" w:rsidP="006C46B3">
      <w:pPr>
        <w:pStyle w:val="D3"/>
      </w:pPr>
      <w:bookmarkStart w:id="55" w:name="_Toc477594954"/>
      <w:bookmarkStart w:id="56" w:name="_Toc439761906"/>
    </w:p>
    <w:p w:rsidR="006C46B3" w:rsidRPr="00485CC8" w:rsidRDefault="006C46B3" w:rsidP="006C46B3">
      <w:pPr>
        <w:pStyle w:val="D3"/>
      </w:pPr>
      <w:r w:rsidRPr="00485CC8">
        <w:t>表</w:t>
      </w:r>
      <w:r w:rsidRPr="00485CC8">
        <w:rPr>
          <w:rFonts w:hint="eastAsia"/>
        </w:rPr>
        <w:t>5</w:t>
      </w:r>
      <w:r w:rsidRPr="00485CC8">
        <w:rPr>
          <w:rFonts w:hint="eastAsia"/>
        </w:rPr>
        <w:t>：</w:t>
      </w:r>
      <w:r w:rsidR="00E046D0" w:rsidRPr="00485CC8">
        <w:rPr>
          <w:rFonts w:hint="eastAsia"/>
        </w:rPr>
        <w:t xml:space="preserve"> </w:t>
      </w:r>
      <w:r w:rsidRPr="00485CC8">
        <w:rPr>
          <w:rFonts w:hint="eastAsia"/>
        </w:rPr>
        <w:t>江西省优势特色建设专业一览表</w:t>
      </w:r>
    </w:p>
    <w:tbl>
      <w:tblPr>
        <w:tblW w:w="8946"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967"/>
        <w:gridCol w:w="3551"/>
        <w:gridCol w:w="1120"/>
        <w:gridCol w:w="3308"/>
      </w:tblGrid>
      <w:tr w:rsidR="00637710" w:rsidRPr="00485CC8" w:rsidTr="00C74F3D">
        <w:trPr>
          <w:cantSplit/>
          <w:trHeight w:val="425"/>
          <w:jc w:val="center"/>
        </w:trPr>
        <w:tc>
          <w:tcPr>
            <w:tcW w:w="967" w:type="dxa"/>
            <w:vAlign w:val="center"/>
          </w:tcPr>
          <w:p w:rsidR="00637710" w:rsidRPr="00485CC8" w:rsidRDefault="00637710" w:rsidP="00C74F3D">
            <w:pPr>
              <w:spacing w:line="270" w:lineRule="atLeast"/>
              <w:ind w:firstLine="0"/>
              <w:jc w:val="center"/>
              <w:rPr>
                <w:b/>
                <w:sz w:val="24"/>
                <w:szCs w:val="24"/>
                <w:lang w:eastAsia="zh-CN"/>
              </w:rPr>
            </w:pPr>
            <w:r w:rsidRPr="00485CC8">
              <w:rPr>
                <w:b/>
                <w:sz w:val="24"/>
                <w:szCs w:val="24"/>
                <w:lang w:eastAsia="zh-CN"/>
              </w:rPr>
              <w:t>序号</w:t>
            </w:r>
          </w:p>
        </w:tc>
        <w:tc>
          <w:tcPr>
            <w:tcW w:w="3551" w:type="dxa"/>
            <w:tcBorders>
              <w:top w:val="single" w:sz="12" w:space="0" w:color="auto"/>
              <w:bottom w:val="single" w:sz="4" w:space="0" w:color="auto"/>
              <w:right w:val="single" w:sz="12" w:space="0" w:color="auto"/>
            </w:tcBorders>
            <w:vAlign w:val="center"/>
          </w:tcPr>
          <w:p w:rsidR="00637710" w:rsidRPr="00485CC8" w:rsidRDefault="00637710" w:rsidP="00C74F3D">
            <w:pPr>
              <w:spacing w:line="270" w:lineRule="atLeast"/>
              <w:ind w:firstLine="0"/>
              <w:jc w:val="center"/>
              <w:rPr>
                <w:b/>
                <w:sz w:val="24"/>
                <w:szCs w:val="24"/>
                <w:lang w:eastAsia="zh-CN"/>
              </w:rPr>
            </w:pPr>
            <w:r w:rsidRPr="00485CC8">
              <w:rPr>
                <w:b/>
                <w:sz w:val="24"/>
                <w:szCs w:val="24"/>
                <w:lang w:eastAsia="zh-CN"/>
              </w:rPr>
              <w:t>优势专业</w:t>
            </w:r>
          </w:p>
        </w:tc>
        <w:tc>
          <w:tcPr>
            <w:tcW w:w="1120" w:type="dxa"/>
            <w:tcBorders>
              <w:left w:val="single" w:sz="12" w:space="0" w:color="auto"/>
            </w:tcBorders>
            <w:vAlign w:val="center"/>
          </w:tcPr>
          <w:p w:rsidR="00637710" w:rsidRPr="00485CC8" w:rsidRDefault="00637710" w:rsidP="00C74F3D">
            <w:pPr>
              <w:spacing w:line="270" w:lineRule="atLeast"/>
              <w:ind w:firstLine="0"/>
              <w:jc w:val="center"/>
              <w:rPr>
                <w:b/>
                <w:sz w:val="24"/>
                <w:szCs w:val="24"/>
                <w:lang w:eastAsia="zh-CN"/>
              </w:rPr>
            </w:pPr>
            <w:r w:rsidRPr="00485CC8">
              <w:rPr>
                <w:b/>
                <w:sz w:val="24"/>
                <w:szCs w:val="24"/>
                <w:lang w:eastAsia="zh-CN"/>
              </w:rPr>
              <w:t>序号</w:t>
            </w:r>
          </w:p>
        </w:tc>
        <w:tc>
          <w:tcPr>
            <w:tcW w:w="3308" w:type="dxa"/>
            <w:vAlign w:val="center"/>
          </w:tcPr>
          <w:p w:rsidR="00637710" w:rsidRPr="00485CC8" w:rsidRDefault="00637710" w:rsidP="00C74F3D">
            <w:pPr>
              <w:spacing w:line="270" w:lineRule="atLeast"/>
              <w:ind w:firstLine="0"/>
              <w:jc w:val="center"/>
              <w:rPr>
                <w:b/>
                <w:sz w:val="24"/>
                <w:szCs w:val="24"/>
                <w:lang w:eastAsia="zh-CN"/>
              </w:rPr>
            </w:pPr>
            <w:r w:rsidRPr="00485CC8">
              <w:rPr>
                <w:b/>
                <w:sz w:val="24"/>
                <w:szCs w:val="24"/>
                <w:lang w:eastAsia="zh-CN"/>
              </w:rPr>
              <w:t>优势专业</w:t>
            </w:r>
          </w:p>
        </w:tc>
      </w:tr>
      <w:tr w:rsidR="00637710" w:rsidRPr="00485CC8" w:rsidTr="00A121F8">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1</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材料成型及控制工程</w:t>
            </w:r>
          </w:p>
        </w:tc>
        <w:tc>
          <w:tcPr>
            <w:tcW w:w="1120" w:type="dxa"/>
            <w:tcBorders>
              <w:left w:val="single" w:sz="12" w:space="0" w:color="auto"/>
            </w:tcBorders>
            <w:vAlign w:val="center"/>
          </w:tcPr>
          <w:p w:rsidR="00637710" w:rsidRPr="00485CC8" w:rsidRDefault="00637710" w:rsidP="00637710">
            <w:pPr>
              <w:spacing w:line="270" w:lineRule="atLeast"/>
              <w:ind w:firstLine="0"/>
              <w:rPr>
                <w:sz w:val="24"/>
                <w:szCs w:val="24"/>
              </w:rPr>
            </w:pPr>
            <w:r w:rsidRPr="00485CC8">
              <w:rPr>
                <w:sz w:val="24"/>
                <w:szCs w:val="24"/>
              </w:rPr>
              <w:t>1</w:t>
            </w:r>
            <w:r w:rsidRPr="00485CC8">
              <w:rPr>
                <w:rFonts w:hint="eastAsia"/>
                <w:sz w:val="24"/>
                <w:szCs w:val="24"/>
              </w:rPr>
              <w:t>7</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水产养殖学</w:t>
            </w:r>
          </w:p>
        </w:tc>
      </w:tr>
      <w:tr w:rsidR="00637710" w:rsidRPr="00485CC8" w:rsidTr="00A121F8">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2</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材料科学与工程</w:t>
            </w:r>
          </w:p>
        </w:tc>
        <w:tc>
          <w:tcPr>
            <w:tcW w:w="1120" w:type="dxa"/>
            <w:tcBorders>
              <w:left w:val="single" w:sz="12" w:space="0" w:color="auto"/>
            </w:tcBorders>
            <w:vAlign w:val="center"/>
          </w:tcPr>
          <w:p w:rsidR="00637710" w:rsidRPr="00485CC8" w:rsidRDefault="00637710" w:rsidP="00637710">
            <w:pPr>
              <w:spacing w:line="270" w:lineRule="atLeast"/>
              <w:ind w:firstLine="0"/>
              <w:rPr>
                <w:sz w:val="24"/>
                <w:szCs w:val="24"/>
              </w:rPr>
            </w:pPr>
            <w:r w:rsidRPr="00485CC8">
              <w:rPr>
                <w:rFonts w:hint="eastAsia"/>
                <w:sz w:val="24"/>
                <w:szCs w:val="24"/>
              </w:rPr>
              <w:t>18</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汉语言文学</w:t>
            </w:r>
          </w:p>
        </w:tc>
      </w:tr>
      <w:tr w:rsidR="00637710" w:rsidRPr="00485CC8" w:rsidTr="00A121F8">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3</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化学工程与工艺</w:t>
            </w:r>
          </w:p>
        </w:tc>
        <w:tc>
          <w:tcPr>
            <w:tcW w:w="1120" w:type="dxa"/>
            <w:tcBorders>
              <w:left w:val="single" w:sz="12" w:space="0" w:color="auto"/>
            </w:tcBorders>
            <w:vAlign w:val="center"/>
          </w:tcPr>
          <w:p w:rsidR="00637710" w:rsidRPr="00485CC8" w:rsidRDefault="00637710" w:rsidP="00637710">
            <w:pPr>
              <w:spacing w:line="270" w:lineRule="atLeast"/>
              <w:ind w:firstLine="0"/>
              <w:rPr>
                <w:sz w:val="24"/>
                <w:szCs w:val="24"/>
              </w:rPr>
            </w:pPr>
            <w:r w:rsidRPr="00485CC8">
              <w:rPr>
                <w:rFonts w:hint="eastAsia"/>
                <w:sz w:val="24"/>
                <w:szCs w:val="24"/>
              </w:rPr>
              <w:t>19</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新闻学</w:t>
            </w:r>
          </w:p>
        </w:tc>
      </w:tr>
      <w:tr w:rsidR="00637710" w:rsidRPr="00485CC8" w:rsidTr="00A121F8">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4</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环境科学与工程</w:t>
            </w:r>
          </w:p>
        </w:tc>
        <w:tc>
          <w:tcPr>
            <w:tcW w:w="1120" w:type="dxa"/>
            <w:tcBorders>
              <w:left w:val="single" w:sz="12" w:space="0" w:color="auto"/>
            </w:tcBorders>
            <w:vAlign w:val="center"/>
          </w:tcPr>
          <w:p w:rsidR="00637710" w:rsidRPr="00485CC8" w:rsidRDefault="00637710" w:rsidP="00637710">
            <w:pPr>
              <w:spacing w:line="270" w:lineRule="atLeast"/>
              <w:ind w:firstLine="0"/>
              <w:rPr>
                <w:sz w:val="24"/>
                <w:szCs w:val="24"/>
              </w:rPr>
            </w:pPr>
            <w:r w:rsidRPr="00485CC8">
              <w:rPr>
                <w:sz w:val="24"/>
                <w:szCs w:val="24"/>
              </w:rPr>
              <w:t>2</w:t>
            </w:r>
            <w:r w:rsidRPr="00485CC8">
              <w:rPr>
                <w:rFonts w:hint="eastAsia"/>
                <w:sz w:val="24"/>
                <w:szCs w:val="24"/>
              </w:rPr>
              <w:t>0</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英语</w:t>
            </w:r>
          </w:p>
        </w:tc>
      </w:tr>
      <w:tr w:rsidR="00637710" w:rsidRPr="00485CC8" w:rsidTr="00A121F8">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5</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lang w:eastAsia="zh-CN"/>
              </w:rPr>
            </w:pPr>
            <w:r w:rsidRPr="00485CC8">
              <w:rPr>
                <w:rFonts w:hint="eastAsia"/>
                <w:sz w:val="24"/>
                <w:szCs w:val="24"/>
                <w:lang w:eastAsia="zh-CN"/>
              </w:rPr>
              <w:t>机械设计制造及其自动化</w:t>
            </w:r>
          </w:p>
        </w:tc>
        <w:tc>
          <w:tcPr>
            <w:tcW w:w="1120" w:type="dxa"/>
            <w:tcBorders>
              <w:left w:val="single" w:sz="12" w:space="0" w:color="auto"/>
            </w:tcBorders>
            <w:vAlign w:val="center"/>
          </w:tcPr>
          <w:p w:rsidR="00637710" w:rsidRPr="00485CC8" w:rsidRDefault="00637710" w:rsidP="00637710">
            <w:pPr>
              <w:spacing w:line="270" w:lineRule="atLeast"/>
              <w:ind w:firstLine="0"/>
              <w:rPr>
                <w:sz w:val="24"/>
                <w:szCs w:val="24"/>
              </w:rPr>
            </w:pPr>
            <w:r w:rsidRPr="00485CC8">
              <w:rPr>
                <w:sz w:val="24"/>
                <w:szCs w:val="24"/>
              </w:rPr>
              <w:t>2</w:t>
            </w:r>
            <w:r w:rsidRPr="00485CC8">
              <w:rPr>
                <w:rFonts w:hint="eastAsia"/>
                <w:sz w:val="24"/>
                <w:szCs w:val="24"/>
              </w:rPr>
              <w:t>1</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临床医学</w:t>
            </w:r>
          </w:p>
        </w:tc>
      </w:tr>
      <w:tr w:rsidR="00637710" w:rsidRPr="00485CC8" w:rsidTr="00A121F8">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6</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计算机科学与技术</w:t>
            </w:r>
          </w:p>
        </w:tc>
        <w:tc>
          <w:tcPr>
            <w:tcW w:w="1120" w:type="dxa"/>
            <w:tcBorders>
              <w:left w:val="single" w:sz="12" w:space="0" w:color="auto"/>
            </w:tcBorders>
            <w:vAlign w:val="center"/>
          </w:tcPr>
          <w:p w:rsidR="00637710" w:rsidRPr="00485CC8" w:rsidRDefault="00637710" w:rsidP="00637710">
            <w:pPr>
              <w:spacing w:line="270" w:lineRule="atLeast"/>
              <w:ind w:firstLine="0"/>
              <w:rPr>
                <w:sz w:val="24"/>
                <w:szCs w:val="24"/>
              </w:rPr>
            </w:pPr>
            <w:r w:rsidRPr="00485CC8">
              <w:rPr>
                <w:sz w:val="24"/>
                <w:szCs w:val="24"/>
              </w:rPr>
              <w:t>2</w:t>
            </w:r>
            <w:r w:rsidRPr="00485CC8">
              <w:rPr>
                <w:rFonts w:hint="eastAsia"/>
                <w:sz w:val="24"/>
                <w:szCs w:val="24"/>
              </w:rPr>
              <w:t>2</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药学</w:t>
            </w:r>
          </w:p>
        </w:tc>
      </w:tr>
      <w:tr w:rsidR="00637710" w:rsidRPr="00485CC8" w:rsidTr="00A121F8">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7</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食品科学与工程</w:t>
            </w:r>
          </w:p>
        </w:tc>
        <w:tc>
          <w:tcPr>
            <w:tcW w:w="1120" w:type="dxa"/>
            <w:tcBorders>
              <w:left w:val="single" w:sz="12" w:space="0" w:color="auto"/>
            </w:tcBorders>
            <w:vAlign w:val="center"/>
          </w:tcPr>
          <w:p w:rsidR="00637710" w:rsidRPr="00485CC8" w:rsidRDefault="00637710" w:rsidP="00637710">
            <w:pPr>
              <w:spacing w:line="270" w:lineRule="atLeast"/>
              <w:ind w:firstLine="0"/>
              <w:rPr>
                <w:sz w:val="24"/>
                <w:szCs w:val="24"/>
              </w:rPr>
            </w:pPr>
            <w:r w:rsidRPr="00485CC8">
              <w:rPr>
                <w:sz w:val="24"/>
                <w:szCs w:val="24"/>
              </w:rPr>
              <w:t>2</w:t>
            </w:r>
            <w:r w:rsidRPr="00485CC8">
              <w:rPr>
                <w:rFonts w:hint="eastAsia"/>
                <w:sz w:val="24"/>
                <w:szCs w:val="24"/>
              </w:rPr>
              <w:t>3</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医学影像学</w:t>
            </w:r>
          </w:p>
        </w:tc>
      </w:tr>
      <w:tr w:rsidR="00637710" w:rsidRPr="00485CC8" w:rsidTr="00A121F8">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8</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通信工程</w:t>
            </w:r>
          </w:p>
        </w:tc>
        <w:tc>
          <w:tcPr>
            <w:tcW w:w="1120" w:type="dxa"/>
            <w:tcBorders>
              <w:left w:val="single" w:sz="12" w:space="0" w:color="auto"/>
            </w:tcBorders>
            <w:vAlign w:val="center"/>
          </w:tcPr>
          <w:p w:rsidR="00637710" w:rsidRPr="00485CC8" w:rsidRDefault="00637710" w:rsidP="00637710">
            <w:pPr>
              <w:spacing w:line="270" w:lineRule="atLeast"/>
              <w:ind w:firstLine="0"/>
              <w:rPr>
                <w:sz w:val="24"/>
                <w:szCs w:val="24"/>
              </w:rPr>
            </w:pPr>
            <w:r w:rsidRPr="00485CC8">
              <w:rPr>
                <w:sz w:val="24"/>
                <w:szCs w:val="24"/>
              </w:rPr>
              <w:t>2</w:t>
            </w:r>
            <w:r w:rsidRPr="00485CC8">
              <w:rPr>
                <w:rFonts w:hint="eastAsia"/>
                <w:sz w:val="24"/>
                <w:szCs w:val="24"/>
              </w:rPr>
              <w:t>4</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预防医学</w:t>
            </w:r>
          </w:p>
        </w:tc>
      </w:tr>
      <w:tr w:rsidR="00637710" w:rsidRPr="00485CC8" w:rsidTr="00A121F8">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9</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信息安全</w:t>
            </w:r>
          </w:p>
        </w:tc>
        <w:tc>
          <w:tcPr>
            <w:tcW w:w="1120" w:type="dxa"/>
            <w:tcBorders>
              <w:left w:val="single" w:sz="12" w:space="0" w:color="auto"/>
            </w:tcBorders>
            <w:vAlign w:val="center"/>
          </w:tcPr>
          <w:p w:rsidR="00637710" w:rsidRPr="00485CC8" w:rsidRDefault="00637710" w:rsidP="00637710">
            <w:pPr>
              <w:spacing w:line="270" w:lineRule="atLeast"/>
              <w:ind w:firstLine="0"/>
              <w:rPr>
                <w:sz w:val="24"/>
                <w:szCs w:val="24"/>
              </w:rPr>
            </w:pPr>
            <w:r w:rsidRPr="00485CC8">
              <w:rPr>
                <w:sz w:val="24"/>
                <w:szCs w:val="24"/>
              </w:rPr>
              <w:t>2</w:t>
            </w:r>
            <w:r w:rsidRPr="00485CC8">
              <w:rPr>
                <w:rFonts w:hint="eastAsia"/>
                <w:sz w:val="24"/>
                <w:szCs w:val="24"/>
              </w:rPr>
              <w:t>5</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哲学</w:t>
            </w:r>
          </w:p>
        </w:tc>
      </w:tr>
      <w:tr w:rsidR="00637710" w:rsidRPr="00485CC8" w:rsidTr="001B5D69">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10</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电子商务</w:t>
            </w:r>
          </w:p>
        </w:tc>
        <w:tc>
          <w:tcPr>
            <w:tcW w:w="1120" w:type="dxa"/>
            <w:tcBorders>
              <w:left w:val="single" w:sz="12" w:space="0" w:color="auto"/>
            </w:tcBorders>
            <w:vAlign w:val="center"/>
          </w:tcPr>
          <w:p w:rsidR="00637710" w:rsidRPr="00485CC8" w:rsidRDefault="00637710" w:rsidP="00637710">
            <w:pPr>
              <w:spacing w:line="270" w:lineRule="atLeast"/>
              <w:ind w:firstLine="0"/>
              <w:rPr>
                <w:sz w:val="24"/>
                <w:szCs w:val="24"/>
              </w:rPr>
            </w:pPr>
          </w:p>
        </w:tc>
        <w:tc>
          <w:tcPr>
            <w:tcW w:w="3308" w:type="dxa"/>
            <w:vAlign w:val="center"/>
          </w:tcPr>
          <w:p w:rsidR="00637710" w:rsidRPr="00485CC8" w:rsidRDefault="00637710" w:rsidP="00637710">
            <w:pPr>
              <w:spacing w:line="270" w:lineRule="atLeast"/>
              <w:ind w:firstLineChars="300" w:firstLine="723"/>
              <w:rPr>
                <w:b/>
                <w:sz w:val="24"/>
                <w:szCs w:val="24"/>
              </w:rPr>
            </w:pPr>
            <w:r w:rsidRPr="00485CC8">
              <w:rPr>
                <w:b/>
                <w:sz w:val="24"/>
                <w:szCs w:val="24"/>
              </w:rPr>
              <w:t>特色专业</w:t>
            </w:r>
          </w:p>
        </w:tc>
      </w:tr>
      <w:tr w:rsidR="00637710" w:rsidRPr="00485CC8" w:rsidTr="00EA4BD2">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11</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工商管理</w:t>
            </w:r>
          </w:p>
        </w:tc>
        <w:tc>
          <w:tcPr>
            <w:tcW w:w="1120" w:type="dxa"/>
            <w:tcBorders>
              <w:left w:val="single" w:sz="12" w:space="0" w:color="auto"/>
            </w:tcBorders>
          </w:tcPr>
          <w:p w:rsidR="00637710" w:rsidRPr="00485CC8" w:rsidRDefault="00637710" w:rsidP="00637710">
            <w:pPr>
              <w:spacing w:line="270" w:lineRule="atLeast"/>
              <w:ind w:firstLine="0"/>
              <w:rPr>
                <w:sz w:val="24"/>
                <w:szCs w:val="24"/>
              </w:rPr>
            </w:pPr>
            <w:r w:rsidRPr="00485CC8">
              <w:rPr>
                <w:sz w:val="24"/>
                <w:szCs w:val="24"/>
              </w:rPr>
              <w:t>26</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法学</w:t>
            </w:r>
          </w:p>
        </w:tc>
      </w:tr>
      <w:tr w:rsidR="00637710" w:rsidRPr="00485CC8" w:rsidTr="00EA4BD2">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12</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行政管理</w:t>
            </w:r>
          </w:p>
        </w:tc>
        <w:tc>
          <w:tcPr>
            <w:tcW w:w="1120" w:type="dxa"/>
            <w:tcBorders>
              <w:left w:val="single" w:sz="12" w:space="0" w:color="auto"/>
            </w:tcBorders>
          </w:tcPr>
          <w:p w:rsidR="00637710" w:rsidRPr="00485CC8" w:rsidRDefault="00637710" w:rsidP="00637710">
            <w:pPr>
              <w:spacing w:line="270" w:lineRule="atLeast"/>
              <w:ind w:firstLine="0"/>
              <w:rPr>
                <w:sz w:val="24"/>
                <w:szCs w:val="24"/>
              </w:rPr>
            </w:pPr>
            <w:r w:rsidRPr="00485CC8">
              <w:rPr>
                <w:sz w:val="24"/>
                <w:szCs w:val="24"/>
              </w:rPr>
              <w:t>27</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土木工程</w:t>
            </w:r>
          </w:p>
        </w:tc>
      </w:tr>
      <w:tr w:rsidR="00637710" w:rsidRPr="00485CC8" w:rsidTr="00EA4BD2">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lastRenderedPageBreak/>
              <w:t>13</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经济学</w:t>
            </w:r>
          </w:p>
        </w:tc>
        <w:tc>
          <w:tcPr>
            <w:tcW w:w="1120" w:type="dxa"/>
            <w:tcBorders>
              <w:left w:val="single" w:sz="12" w:space="0" w:color="auto"/>
            </w:tcBorders>
          </w:tcPr>
          <w:p w:rsidR="00637710" w:rsidRPr="00485CC8" w:rsidRDefault="00637710" w:rsidP="00637710">
            <w:pPr>
              <w:spacing w:line="270" w:lineRule="atLeast"/>
              <w:ind w:firstLine="0"/>
              <w:rPr>
                <w:sz w:val="24"/>
                <w:szCs w:val="24"/>
              </w:rPr>
            </w:pPr>
            <w:r w:rsidRPr="00485CC8">
              <w:rPr>
                <w:sz w:val="24"/>
                <w:szCs w:val="24"/>
              </w:rPr>
              <w:t>28</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旅游管理</w:t>
            </w:r>
          </w:p>
        </w:tc>
      </w:tr>
      <w:tr w:rsidR="00637710" w:rsidRPr="00485CC8" w:rsidTr="00EA4BD2">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14</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化学</w:t>
            </w:r>
          </w:p>
        </w:tc>
        <w:tc>
          <w:tcPr>
            <w:tcW w:w="1120" w:type="dxa"/>
            <w:tcBorders>
              <w:left w:val="single" w:sz="12" w:space="0" w:color="auto"/>
            </w:tcBorders>
          </w:tcPr>
          <w:p w:rsidR="00637710" w:rsidRPr="00485CC8" w:rsidRDefault="00637710" w:rsidP="00637710">
            <w:pPr>
              <w:spacing w:line="270" w:lineRule="atLeast"/>
              <w:ind w:firstLine="0"/>
              <w:rPr>
                <w:sz w:val="24"/>
                <w:szCs w:val="24"/>
              </w:rPr>
            </w:pPr>
            <w:r w:rsidRPr="00485CC8">
              <w:rPr>
                <w:sz w:val="24"/>
                <w:szCs w:val="24"/>
              </w:rPr>
              <w:t>29</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运动训练</w:t>
            </w:r>
          </w:p>
        </w:tc>
      </w:tr>
      <w:tr w:rsidR="00637710" w:rsidRPr="00485CC8" w:rsidTr="00EA4BD2">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15</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生物技术</w:t>
            </w:r>
          </w:p>
        </w:tc>
        <w:tc>
          <w:tcPr>
            <w:tcW w:w="1120" w:type="dxa"/>
            <w:tcBorders>
              <w:left w:val="single" w:sz="12" w:space="0" w:color="auto"/>
            </w:tcBorders>
          </w:tcPr>
          <w:p w:rsidR="00637710" w:rsidRPr="00485CC8" w:rsidRDefault="00637710" w:rsidP="00637710">
            <w:pPr>
              <w:spacing w:line="270" w:lineRule="atLeast"/>
              <w:ind w:firstLine="0"/>
              <w:rPr>
                <w:sz w:val="24"/>
                <w:szCs w:val="24"/>
              </w:rPr>
            </w:pPr>
            <w:r w:rsidRPr="00485CC8">
              <w:rPr>
                <w:sz w:val="24"/>
                <w:szCs w:val="24"/>
              </w:rPr>
              <w:t>30</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环境设计</w:t>
            </w:r>
          </w:p>
        </w:tc>
      </w:tr>
      <w:tr w:rsidR="00637710" w:rsidRPr="00485CC8" w:rsidTr="00EA4BD2">
        <w:trPr>
          <w:cantSplit/>
          <w:trHeight w:val="425"/>
          <w:jc w:val="center"/>
        </w:trPr>
        <w:tc>
          <w:tcPr>
            <w:tcW w:w="967" w:type="dxa"/>
            <w:vAlign w:val="center"/>
          </w:tcPr>
          <w:p w:rsidR="00637710" w:rsidRPr="00485CC8" w:rsidRDefault="00637710" w:rsidP="00637710">
            <w:pPr>
              <w:spacing w:line="270" w:lineRule="atLeast"/>
              <w:ind w:firstLine="0"/>
              <w:rPr>
                <w:sz w:val="24"/>
                <w:szCs w:val="24"/>
              </w:rPr>
            </w:pPr>
            <w:r w:rsidRPr="00485CC8">
              <w:rPr>
                <w:sz w:val="24"/>
                <w:szCs w:val="24"/>
              </w:rPr>
              <w:t>16</w:t>
            </w:r>
          </w:p>
        </w:tc>
        <w:tc>
          <w:tcPr>
            <w:tcW w:w="3551" w:type="dxa"/>
            <w:tcBorders>
              <w:top w:val="single" w:sz="4" w:space="0" w:color="auto"/>
              <w:bottom w:val="single" w:sz="4" w:space="0" w:color="auto"/>
              <w:right w:val="single" w:sz="12" w:space="0" w:color="auto"/>
            </w:tcBorders>
          </w:tcPr>
          <w:p w:rsidR="00637710" w:rsidRPr="00485CC8" w:rsidRDefault="00637710" w:rsidP="00637710">
            <w:pPr>
              <w:spacing w:line="270" w:lineRule="atLeast"/>
              <w:ind w:firstLine="0"/>
              <w:rPr>
                <w:sz w:val="24"/>
                <w:szCs w:val="24"/>
              </w:rPr>
            </w:pPr>
            <w:r w:rsidRPr="00485CC8">
              <w:rPr>
                <w:rFonts w:hint="eastAsia"/>
                <w:sz w:val="24"/>
                <w:szCs w:val="24"/>
              </w:rPr>
              <w:t>物理学</w:t>
            </w:r>
          </w:p>
        </w:tc>
        <w:tc>
          <w:tcPr>
            <w:tcW w:w="1120" w:type="dxa"/>
            <w:tcBorders>
              <w:left w:val="single" w:sz="12" w:space="0" w:color="auto"/>
            </w:tcBorders>
          </w:tcPr>
          <w:p w:rsidR="00637710" w:rsidRPr="00485CC8" w:rsidRDefault="00637710" w:rsidP="00637710">
            <w:pPr>
              <w:spacing w:line="270" w:lineRule="atLeast"/>
              <w:ind w:firstLine="0"/>
              <w:rPr>
                <w:sz w:val="24"/>
                <w:szCs w:val="24"/>
              </w:rPr>
            </w:pPr>
            <w:r w:rsidRPr="00485CC8">
              <w:rPr>
                <w:sz w:val="24"/>
                <w:szCs w:val="24"/>
              </w:rPr>
              <w:t>26</w:t>
            </w:r>
          </w:p>
        </w:tc>
        <w:tc>
          <w:tcPr>
            <w:tcW w:w="3308" w:type="dxa"/>
          </w:tcPr>
          <w:p w:rsidR="00637710" w:rsidRPr="00485CC8" w:rsidRDefault="00637710" w:rsidP="00637710">
            <w:pPr>
              <w:spacing w:line="270" w:lineRule="atLeast"/>
              <w:ind w:firstLine="0"/>
              <w:rPr>
                <w:sz w:val="24"/>
                <w:szCs w:val="24"/>
              </w:rPr>
            </w:pPr>
            <w:r w:rsidRPr="00485CC8">
              <w:rPr>
                <w:rFonts w:hint="eastAsia"/>
                <w:sz w:val="24"/>
                <w:szCs w:val="24"/>
              </w:rPr>
              <w:t>法学</w:t>
            </w:r>
          </w:p>
        </w:tc>
      </w:tr>
    </w:tbl>
    <w:p w:rsidR="00C467BD" w:rsidRPr="00485CC8" w:rsidRDefault="00093D68" w:rsidP="00D459E9">
      <w:pPr>
        <w:pStyle w:val="D"/>
        <w:ind w:firstLine="482"/>
      </w:pPr>
      <w:bookmarkStart w:id="57" w:name="_Toc29542561"/>
      <w:r w:rsidRPr="00485CC8">
        <w:t>（三）生源质量与在校生数</w:t>
      </w:r>
      <w:bookmarkEnd w:id="55"/>
      <w:bookmarkEnd w:id="56"/>
      <w:bookmarkEnd w:id="57"/>
    </w:p>
    <w:p w:rsidR="00C467BD" w:rsidRPr="00485CC8" w:rsidRDefault="00093D68" w:rsidP="00D459E9">
      <w:pPr>
        <w:pStyle w:val="D1"/>
        <w:ind w:firstLine="602"/>
      </w:pPr>
      <w:bookmarkStart w:id="58" w:name="_Toc29542562"/>
      <w:r w:rsidRPr="00485CC8">
        <w:t xml:space="preserve">1. </w:t>
      </w:r>
      <w:r w:rsidRPr="00485CC8">
        <w:t>招生情况</w:t>
      </w:r>
      <w:bookmarkEnd w:id="58"/>
      <w:r w:rsidRPr="00485CC8">
        <w:t xml:space="preserve"> </w:t>
      </w:r>
    </w:p>
    <w:p w:rsidR="00C467BD" w:rsidRPr="00485CC8" w:rsidRDefault="00093D68">
      <w:pPr>
        <w:pStyle w:val="D2"/>
        <w:widowControl/>
        <w:ind w:firstLine="560"/>
        <w:rPr>
          <w:lang w:eastAsia="zh-CN"/>
        </w:rPr>
      </w:pPr>
      <w:r w:rsidRPr="00485CC8">
        <w:rPr>
          <w:lang w:eastAsia="zh-CN"/>
        </w:rPr>
        <w:t>2019</w:t>
      </w:r>
      <w:r w:rsidRPr="00485CC8">
        <w:rPr>
          <w:lang w:eastAsia="zh-CN"/>
        </w:rPr>
        <w:t>年，学校本部面向全国</w:t>
      </w:r>
      <w:r w:rsidRPr="00485CC8">
        <w:rPr>
          <w:lang w:eastAsia="zh-CN"/>
        </w:rPr>
        <w:t>31</w:t>
      </w:r>
      <w:r w:rsidRPr="00485CC8">
        <w:rPr>
          <w:lang w:eastAsia="zh-CN"/>
        </w:rPr>
        <w:t>个省（市、区）及港澳台地区招收普通文理类、综合改革、艺术类、普通体育类、高水平运动员、运动训练、保送生、国家专项、地方专项、苏区专项、新疆内地高中班、新疆克州定向、南疆单列、港澳台地区学生等类别</w:t>
      </w:r>
      <w:r w:rsidRPr="00485CC8">
        <w:rPr>
          <w:lang w:eastAsia="zh-CN"/>
        </w:rPr>
        <w:t>111</w:t>
      </w:r>
      <w:r w:rsidRPr="00485CC8">
        <w:rPr>
          <w:lang w:eastAsia="zh-CN"/>
        </w:rPr>
        <w:t>个专业的本科生共</w:t>
      </w:r>
      <w:r w:rsidRPr="00485CC8">
        <w:rPr>
          <w:lang w:eastAsia="zh-CN"/>
        </w:rPr>
        <w:t>8188</w:t>
      </w:r>
      <w:r w:rsidRPr="00485CC8">
        <w:rPr>
          <w:lang w:eastAsia="zh-CN"/>
        </w:rPr>
        <w:t>人（不含预科生，见表</w:t>
      </w:r>
      <w:r w:rsidR="00D97432" w:rsidRPr="00485CC8">
        <w:rPr>
          <w:rFonts w:hint="eastAsia"/>
          <w:lang w:eastAsia="zh-CN"/>
        </w:rPr>
        <w:t>6</w:t>
      </w:r>
      <w:r w:rsidRPr="00485CC8">
        <w:rPr>
          <w:lang w:eastAsia="zh-CN"/>
        </w:rPr>
        <w:t>）。其中普通文理类</w:t>
      </w:r>
      <w:r w:rsidRPr="00485CC8">
        <w:rPr>
          <w:lang w:eastAsia="zh-CN"/>
        </w:rPr>
        <w:t>6114</w:t>
      </w:r>
      <w:r w:rsidRPr="00485CC8">
        <w:rPr>
          <w:lang w:eastAsia="zh-CN"/>
        </w:rPr>
        <w:t>人，占</w:t>
      </w:r>
      <w:r w:rsidRPr="00485CC8">
        <w:rPr>
          <w:lang w:eastAsia="zh-CN"/>
        </w:rPr>
        <w:t>74.67%</w:t>
      </w:r>
      <w:r w:rsidRPr="00485CC8">
        <w:rPr>
          <w:lang w:eastAsia="zh-CN"/>
        </w:rPr>
        <w:t>；农村生源</w:t>
      </w:r>
      <w:r w:rsidRPr="00485CC8">
        <w:rPr>
          <w:lang w:eastAsia="zh-CN"/>
        </w:rPr>
        <w:t>3642</w:t>
      </w:r>
      <w:r w:rsidRPr="00485CC8">
        <w:rPr>
          <w:lang w:eastAsia="zh-CN"/>
        </w:rPr>
        <w:t>人，占</w:t>
      </w:r>
      <w:r w:rsidRPr="00485CC8">
        <w:rPr>
          <w:lang w:eastAsia="zh-CN"/>
        </w:rPr>
        <w:t>44.48%</w:t>
      </w:r>
      <w:r w:rsidRPr="00485CC8">
        <w:rPr>
          <w:lang w:eastAsia="zh-CN"/>
        </w:rPr>
        <w:t>；男生</w:t>
      </w:r>
      <w:r w:rsidRPr="00485CC8">
        <w:rPr>
          <w:lang w:eastAsia="zh-CN"/>
        </w:rPr>
        <w:t>4593</w:t>
      </w:r>
      <w:r w:rsidRPr="00485CC8">
        <w:rPr>
          <w:lang w:eastAsia="zh-CN"/>
        </w:rPr>
        <w:t>人，占</w:t>
      </w:r>
      <w:r w:rsidRPr="00485CC8">
        <w:rPr>
          <w:lang w:eastAsia="zh-CN"/>
        </w:rPr>
        <w:t>56.09%</w:t>
      </w:r>
      <w:r w:rsidRPr="00485CC8">
        <w:rPr>
          <w:lang w:eastAsia="zh-CN"/>
        </w:rPr>
        <w:t>；汉族</w:t>
      </w:r>
      <w:r w:rsidRPr="00485CC8">
        <w:rPr>
          <w:lang w:eastAsia="zh-CN"/>
        </w:rPr>
        <w:t>7850</w:t>
      </w:r>
      <w:r w:rsidRPr="00485CC8">
        <w:rPr>
          <w:lang w:eastAsia="zh-CN"/>
        </w:rPr>
        <w:t>人，占</w:t>
      </w:r>
      <w:r w:rsidRPr="00485CC8">
        <w:rPr>
          <w:lang w:eastAsia="zh-CN"/>
        </w:rPr>
        <w:t>95.87%</w:t>
      </w:r>
      <w:r w:rsidRPr="00485CC8">
        <w:rPr>
          <w:lang w:eastAsia="zh-CN"/>
        </w:rPr>
        <w:t>；江西省生源</w:t>
      </w:r>
      <w:r w:rsidRPr="00485CC8">
        <w:rPr>
          <w:lang w:eastAsia="zh-CN"/>
        </w:rPr>
        <w:t>3920</w:t>
      </w:r>
      <w:r w:rsidRPr="00485CC8">
        <w:rPr>
          <w:lang w:eastAsia="zh-CN"/>
        </w:rPr>
        <w:t>人，占</w:t>
      </w:r>
      <w:r w:rsidRPr="00485CC8">
        <w:rPr>
          <w:lang w:eastAsia="zh-CN"/>
        </w:rPr>
        <w:t>47.87%</w:t>
      </w:r>
      <w:r w:rsidRPr="00485CC8">
        <w:rPr>
          <w:lang w:eastAsia="zh-CN"/>
        </w:rPr>
        <w:t>。从学科分类看，文科占</w:t>
      </w:r>
      <w:r w:rsidRPr="00485CC8">
        <w:rPr>
          <w:lang w:eastAsia="zh-CN"/>
        </w:rPr>
        <w:t>25.82%</w:t>
      </w:r>
      <w:r w:rsidRPr="00485CC8">
        <w:rPr>
          <w:lang w:eastAsia="zh-CN"/>
        </w:rPr>
        <w:t>，理工科占</w:t>
      </w:r>
      <w:r w:rsidRPr="00485CC8">
        <w:rPr>
          <w:lang w:eastAsia="zh-CN"/>
        </w:rPr>
        <w:t>50.71%</w:t>
      </w:r>
      <w:r w:rsidRPr="00485CC8">
        <w:rPr>
          <w:lang w:eastAsia="zh-CN"/>
        </w:rPr>
        <w:t>，医科占</w:t>
      </w:r>
      <w:r w:rsidRPr="00485CC8">
        <w:rPr>
          <w:lang w:eastAsia="zh-CN"/>
        </w:rPr>
        <w:t>14.12%</w:t>
      </w:r>
      <w:r w:rsidRPr="00485CC8">
        <w:rPr>
          <w:lang w:eastAsia="zh-CN"/>
        </w:rPr>
        <w:t>（见表</w:t>
      </w:r>
      <w:r w:rsidR="00D97432" w:rsidRPr="00485CC8">
        <w:rPr>
          <w:rFonts w:hint="eastAsia"/>
          <w:lang w:eastAsia="zh-CN"/>
        </w:rPr>
        <w:t>7</w:t>
      </w:r>
      <w:r w:rsidRPr="00485CC8">
        <w:rPr>
          <w:lang w:eastAsia="zh-CN"/>
        </w:rPr>
        <w:t>）。</w:t>
      </w:r>
    </w:p>
    <w:p w:rsidR="00F84368" w:rsidRPr="00485CC8" w:rsidRDefault="00F84368">
      <w:pPr>
        <w:pStyle w:val="D2"/>
        <w:widowControl/>
        <w:ind w:firstLine="560"/>
        <w:rPr>
          <w:lang w:eastAsia="zh-CN"/>
        </w:rPr>
      </w:pPr>
    </w:p>
    <w:p w:rsidR="00C467BD" w:rsidRPr="00485CC8" w:rsidRDefault="00093D68">
      <w:pPr>
        <w:pStyle w:val="D3"/>
      </w:pPr>
      <w:r w:rsidRPr="00485CC8">
        <w:t>表</w:t>
      </w:r>
      <w:r w:rsidR="00D97432" w:rsidRPr="00485CC8">
        <w:rPr>
          <w:rFonts w:hint="eastAsia"/>
        </w:rPr>
        <w:t>6</w:t>
      </w:r>
      <w:r w:rsidRPr="00485CC8">
        <w:t xml:space="preserve">  2019</w:t>
      </w:r>
      <w:r w:rsidRPr="00485CC8">
        <w:t>年各类新生人数统计表</w:t>
      </w:r>
    </w:p>
    <w:tbl>
      <w:tblPr>
        <w:tblW w:w="8786" w:type="dxa"/>
        <w:jc w:val="center"/>
        <w:tblBorders>
          <w:top w:val="single" w:sz="12" w:space="0" w:color="auto"/>
          <w:bottom w:val="single" w:sz="12" w:space="0" w:color="auto"/>
          <w:insideH w:val="single" w:sz="4" w:space="0" w:color="auto"/>
          <w:insideV w:val="single" w:sz="4" w:space="0" w:color="auto"/>
        </w:tblBorders>
        <w:tblLayout w:type="fixed"/>
        <w:tblCellMar>
          <w:top w:w="57" w:type="dxa"/>
          <w:left w:w="28" w:type="dxa"/>
          <w:bottom w:w="57" w:type="dxa"/>
          <w:right w:w="28" w:type="dxa"/>
        </w:tblCellMar>
        <w:tblLook w:val="04A0"/>
      </w:tblPr>
      <w:tblGrid>
        <w:gridCol w:w="651"/>
        <w:gridCol w:w="686"/>
        <w:gridCol w:w="508"/>
        <w:gridCol w:w="452"/>
        <w:gridCol w:w="510"/>
        <w:gridCol w:w="546"/>
        <w:gridCol w:w="506"/>
        <w:gridCol w:w="450"/>
        <w:gridCol w:w="546"/>
        <w:gridCol w:w="522"/>
        <w:gridCol w:w="525"/>
        <w:gridCol w:w="657"/>
        <w:gridCol w:w="525"/>
        <w:gridCol w:w="525"/>
        <w:gridCol w:w="525"/>
        <w:gridCol w:w="652"/>
      </w:tblGrid>
      <w:tr w:rsidR="00C467BD" w:rsidRPr="00485CC8">
        <w:trPr>
          <w:trHeight w:val="382"/>
          <w:jc w:val="center"/>
        </w:trPr>
        <w:tc>
          <w:tcPr>
            <w:tcW w:w="651" w:type="dxa"/>
            <w:vAlign w:val="center"/>
          </w:tcPr>
          <w:p w:rsidR="00C467BD" w:rsidRPr="00485CC8" w:rsidRDefault="00093D68">
            <w:pPr>
              <w:pStyle w:val="D10"/>
              <w:rPr>
                <w:b/>
                <w:sz w:val="22"/>
                <w:szCs w:val="22"/>
              </w:rPr>
            </w:pPr>
            <w:r w:rsidRPr="00485CC8">
              <w:rPr>
                <w:b/>
                <w:sz w:val="22"/>
                <w:szCs w:val="22"/>
              </w:rPr>
              <w:t>生源</w:t>
            </w:r>
          </w:p>
          <w:p w:rsidR="00C467BD" w:rsidRPr="00485CC8" w:rsidRDefault="00093D68">
            <w:pPr>
              <w:pStyle w:val="D10"/>
              <w:rPr>
                <w:b/>
                <w:sz w:val="22"/>
                <w:szCs w:val="22"/>
              </w:rPr>
            </w:pPr>
            <w:r w:rsidRPr="00485CC8">
              <w:rPr>
                <w:b/>
                <w:sz w:val="22"/>
                <w:szCs w:val="22"/>
              </w:rPr>
              <w:t>类别</w:t>
            </w:r>
          </w:p>
        </w:tc>
        <w:tc>
          <w:tcPr>
            <w:tcW w:w="686" w:type="dxa"/>
            <w:vAlign w:val="center"/>
          </w:tcPr>
          <w:p w:rsidR="00C467BD" w:rsidRPr="00485CC8" w:rsidRDefault="00093D68">
            <w:pPr>
              <w:pStyle w:val="D10"/>
              <w:rPr>
                <w:b/>
                <w:sz w:val="22"/>
                <w:szCs w:val="22"/>
              </w:rPr>
            </w:pPr>
            <w:r w:rsidRPr="00485CC8">
              <w:rPr>
                <w:b/>
                <w:sz w:val="22"/>
                <w:szCs w:val="22"/>
              </w:rPr>
              <w:t>普通</w:t>
            </w:r>
          </w:p>
          <w:p w:rsidR="00C467BD" w:rsidRPr="00485CC8" w:rsidRDefault="00093D68">
            <w:pPr>
              <w:pStyle w:val="D10"/>
              <w:rPr>
                <w:b/>
                <w:sz w:val="22"/>
                <w:szCs w:val="22"/>
              </w:rPr>
            </w:pPr>
            <w:r w:rsidRPr="00485CC8">
              <w:rPr>
                <w:b/>
                <w:sz w:val="22"/>
                <w:szCs w:val="22"/>
              </w:rPr>
              <w:t>文理类</w:t>
            </w:r>
          </w:p>
        </w:tc>
        <w:tc>
          <w:tcPr>
            <w:tcW w:w="508" w:type="dxa"/>
            <w:vAlign w:val="center"/>
          </w:tcPr>
          <w:p w:rsidR="00C467BD" w:rsidRPr="00485CC8" w:rsidRDefault="00093D68">
            <w:pPr>
              <w:pStyle w:val="D10"/>
              <w:rPr>
                <w:b/>
                <w:sz w:val="22"/>
                <w:szCs w:val="22"/>
              </w:rPr>
            </w:pPr>
            <w:r w:rsidRPr="00485CC8">
              <w:rPr>
                <w:b/>
                <w:sz w:val="22"/>
                <w:szCs w:val="22"/>
              </w:rPr>
              <w:t>综合改革</w:t>
            </w:r>
          </w:p>
        </w:tc>
        <w:tc>
          <w:tcPr>
            <w:tcW w:w="452" w:type="dxa"/>
            <w:vAlign w:val="center"/>
          </w:tcPr>
          <w:p w:rsidR="00C467BD" w:rsidRPr="00485CC8" w:rsidRDefault="00093D68">
            <w:pPr>
              <w:pStyle w:val="D10"/>
              <w:rPr>
                <w:b/>
                <w:sz w:val="22"/>
                <w:szCs w:val="22"/>
              </w:rPr>
            </w:pPr>
            <w:r w:rsidRPr="00485CC8">
              <w:rPr>
                <w:b/>
                <w:sz w:val="22"/>
                <w:szCs w:val="22"/>
              </w:rPr>
              <w:t>艺术类</w:t>
            </w:r>
          </w:p>
        </w:tc>
        <w:tc>
          <w:tcPr>
            <w:tcW w:w="510" w:type="dxa"/>
            <w:vAlign w:val="center"/>
          </w:tcPr>
          <w:p w:rsidR="00C467BD" w:rsidRPr="00485CC8" w:rsidRDefault="00093D68">
            <w:pPr>
              <w:pStyle w:val="D10"/>
              <w:rPr>
                <w:b/>
                <w:sz w:val="22"/>
                <w:szCs w:val="22"/>
              </w:rPr>
            </w:pPr>
            <w:r w:rsidRPr="00485CC8">
              <w:rPr>
                <w:b/>
                <w:sz w:val="22"/>
                <w:szCs w:val="22"/>
              </w:rPr>
              <w:t>普通</w:t>
            </w:r>
          </w:p>
          <w:p w:rsidR="00C467BD" w:rsidRPr="00485CC8" w:rsidRDefault="00093D68">
            <w:pPr>
              <w:pStyle w:val="D10"/>
              <w:rPr>
                <w:b/>
                <w:sz w:val="22"/>
                <w:szCs w:val="22"/>
              </w:rPr>
            </w:pPr>
            <w:r w:rsidRPr="00485CC8">
              <w:rPr>
                <w:b/>
                <w:sz w:val="22"/>
                <w:szCs w:val="22"/>
              </w:rPr>
              <w:t>体育类</w:t>
            </w:r>
          </w:p>
        </w:tc>
        <w:tc>
          <w:tcPr>
            <w:tcW w:w="546" w:type="dxa"/>
            <w:vAlign w:val="center"/>
          </w:tcPr>
          <w:p w:rsidR="00C467BD" w:rsidRPr="00485CC8" w:rsidRDefault="00093D68">
            <w:pPr>
              <w:pStyle w:val="D10"/>
              <w:rPr>
                <w:b/>
                <w:sz w:val="22"/>
                <w:szCs w:val="22"/>
              </w:rPr>
            </w:pPr>
            <w:r w:rsidRPr="00485CC8">
              <w:rPr>
                <w:b/>
                <w:sz w:val="22"/>
                <w:szCs w:val="22"/>
              </w:rPr>
              <w:t>高水平运动员</w:t>
            </w:r>
          </w:p>
        </w:tc>
        <w:tc>
          <w:tcPr>
            <w:tcW w:w="506" w:type="dxa"/>
            <w:vAlign w:val="center"/>
          </w:tcPr>
          <w:p w:rsidR="00C467BD" w:rsidRPr="00485CC8" w:rsidRDefault="00093D68">
            <w:pPr>
              <w:pStyle w:val="D10"/>
              <w:rPr>
                <w:b/>
                <w:sz w:val="22"/>
                <w:szCs w:val="22"/>
              </w:rPr>
            </w:pPr>
            <w:r w:rsidRPr="00485CC8">
              <w:rPr>
                <w:b/>
                <w:sz w:val="22"/>
                <w:szCs w:val="22"/>
              </w:rPr>
              <w:t>运动</w:t>
            </w:r>
          </w:p>
          <w:p w:rsidR="00C467BD" w:rsidRPr="00485CC8" w:rsidRDefault="00093D68">
            <w:pPr>
              <w:pStyle w:val="D10"/>
              <w:rPr>
                <w:b/>
                <w:sz w:val="22"/>
                <w:szCs w:val="22"/>
              </w:rPr>
            </w:pPr>
            <w:r w:rsidRPr="00485CC8">
              <w:rPr>
                <w:b/>
                <w:sz w:val="22"/>
                <w:szCs w:val="22"/>
              </w:rPr>
              <w:t>训练</w:t>
            </w:r>
          </w:p>
        </w:tc>
        <w:tc>
          <w:tcPr>
            <w:tcW w:w="450" w:type="dxa"/>
            <w:vAlign w:val="center"/>
          </w:tcPr>
          <w:p w:rsidR="00C467BD" w:rsidRPr="00485CC8" w:rsidRDefault="00093D68">
            <w:pPr>
              <w:pStyle w:val="D10"/>
              <w:rPr>
                <w:b/>
                <w:sz w:val="22"/>
                <w:szCs w:val="22"/>
              </w:rPr>
            </w:pPr>
            <w:r w:rsidRPr="00485CC8">
              <w:rPr>
                <w:b/>
                <w:sz w:val="22"/>
                <w:szCs w:val="22"/>
              </w:rPr>
              <w:t>保送生</w:t>
            </w:r>
          </w:p>
        </w:tc>
        <w:tc>
          <w:tcPr>
            <w:tcW w:w="546" w:type="dxa"/>
            <w:vAlign w:val="center"/>
          </w:tcPr>
          <w:p w:rsidR="00C467BD" w:rsidRPr="00485CC8" w:rsidRDefault="00093D68">
            <w:pPr>
              <w:pStyle w:val="D10"/>
              <w:rPr>
                <w:b/>
                <w:sz w:val="22"/>
                <w:szCs w:val="22"/>
              </w:rPr>
            </w:pPr>
            <w:r w:rsidRPr="00485CC8">
              <w:rPr>
                <w:b/>
                <w:sz w:val="22"/>
                <w:szCs w:val="22"/>
              </w:rPr>
              <w:t>国家专项</w:t>
            </w:r>
          </w:p>
        </w:tc>
        <w:tc>
          <w:tcPr>
            <w:tcW w:w="522" w:type="dxa"/>
            <w:vAlign w:val="center"/>
          </w:tcPr>
          <w:p w:rsidR="00C467BD" w:rsidRPr="00485CC8" w:rsidRDefault="00093D68">
            <w:pPr>
              <w:pStyle w:val="D10"/>
              <w:rPr>
                <w:b/>
                <w:sz w:val="22"/>
                <w:szCs w:val="22"/>
              </w:rPr>
            </w:pPr>
            <w:r w:rsidRPr="00485CC8">
              <w:rPr>
                <w:b/>
                <w:sz w:val="22"/>
                <w:szCs w:val="22"/>
              </w:rPr>
              <w:t>地方专项</w:t>
            </w:r>
          </w:p>
        </w:tc>
        <w:tc>
          <w:tcPr>
            <w:tcW w:w="525" w:type="dxa"/>
            <w:vAlign w:val="center"/>
          </w:tcPr>
          <w:p w:rsidR="00C467BD" w:rsidRPr="00485CC8" w:rsidRDefault="00093D68">
            <w:pPr>
              <w:pStyle w:val="D10"/>
              <w:rPr>
                <w:b/>
                <w:sz w:val="22"/>
                <w:szCs w:val="22"/>
              </w:rPr>
            </w:pPr>
            <w:r w:rsidRPr="00485CC8">
              <w:rPr>
                <w:b/>
                <w:sz w:val="22"/>
                <w:szCs w:val="22"/>
              </w:rPr>
              <w:t>苏区专项</w:t>
            </w:r>
          </w:p>
        </w:tc>
        <w:tc>
          <w:tcPr>
            <w:tcW w:w="657" w:type="dxa"/>
            <w:vAlign w:val="center"/>
          </w:tcPr>
          <w:p w:rsidR="00C467BD" w:rsidRPr="00485CC8" w:rsidRDefault="00093D68">
            <w:pPr>
              <w:pStyle w:val="D10"/>
              <w:rPr>
                <w:b/>
                <w:sz w:val="22"/>
                <w:szCs w:val="22"/>
              </w:rPr>
            </w:pPr>
            <w:r w:rsidRPr="00485CC8">
              <w:rPr>
                <w:b/>
                <w:sz w:val="22"/>
                <w:szCs w:val="22"/>
              </w:rPr>
              <w:t>新疆</w:t>
            </w:r>
          </w:p>
          <w:p w:rsidR="00C467BD" w:rsidRPr="00485CC8" w:rsidRDefault="00093D68">
            <w:pPr>
              <w:pStyle w:val="D10"/>
              <w:rPr>
                <w:b/>
                <w:sz w:val="22"/>
                <w:szCs w:val="22"/>
              </w:rPr>
            </w:pPr>
            <w:r w:rsidRPr="00485CC8">
              <w:rPr>
                <w:b/>
                <w:sz w:val="22"/>
                <w:szCs w:val="22"/>
              </w:rPr>
              <w:t>内地</w:t>
            </w:r>
          </w:p>
          <w:p w:rsidR="00C467BD" w:rsidRPr="00485CC8" w:rsidRDefault="00093D68">
            <w:pPr>
              <w:pStyle w:val="D10"/>
              <w:rPr>
                <w:b/>
                <w:sz w:val="22"/>
                <w:szCs w:val="22"/>
              </w:rPr>
            </w:pPr>
            <w:r w:rsidRPr="00485CC8">
              <w:rPr>
                <w:b/>
                <w:sz w:val="22"/>
                <w:szCs w:val="22"/>
              </w:rPr>
              <w:t>高中班</w:t>
            </w:r>
          </w:p>
        </w:tc>
        <w:tc>
          <w:tcPr>
            <w:tcW w:w="525" w:type="dxa"/>
            <w:vAlign w:val="center"/>
          </w:tcPr>
          <w:p w:rsidR="00C467BD" w:rsidRPr="00485CC8" w:rsidRDefault="00093D68">
            <w:pPr>
              <w:pStyle w:val="D10"/>
              <w:rPr>
                <w:b/>
                <w:sz w:val="22"/>
                <w:szCs w:val="22"/>
              </w:rPr>
            </w:pPr>
            <w:r w:rsidRPr="00485CC8">
              <w:rPr>
                <w:b/>
                <w:sz w:val="22"/>
                <w:szCs w:val="22"/>
              </w:rPr>
              <w:t>新疆克州定向</w:t>
            </w:r>
          </w:p>
        </w:tc>
        <w:tc>
          <w:tcPr>
            <w:tcW w:w="525" w:type="dxa"/>
            <w:vAlign w:val="center"/>
          </w:tcPr>
          <w:p w:rsidR="00C467BD" w:rsidRPr="00485CC8" w:rsidRDefault="00093D68">
            <w:pPr>
              <w:pStyle w:val="D10"/>
              <w:rPr>
                <w:b/>
                <w:sz w:val="22"/>
                <w:szCs w:val="22"/>
              </w:rPr>
            </w:pPr>
            <w:r w:rsidRPr="00485CC8">
              <w:rPr>
                <w:b/>
                <w:sz w:val="22"/>
                <w:szCs w:val="22"/>
              </w:rPr>
              <w:t>南疆</w:t>
            </w:r>
          </w:p>
          <w:p w:rsidR="00C467BD" w:rsidRPr="00485CC8" w:rsidRDefault="00093D68">
            <w:pPr>
              <w:pStyle w:val="D10"/>
              <w:rPr>
                <w:b/>
                <w:sz w:val="22"/>
                <w:szCs w:val="22"/>
              </w:rPr>
            </w:pPr>
            <w:r w:rsidRPr="00485CC8">
              <w:rPr>
                <w:b/>
                <w:sz w:val="22"/>
                <w:szCs w:val="22"/>
              </w:rPr>
              <w:t>单列</w:t>
            </w:r>
          </w:p>
        </w:tc>
        <w:tc>
          <w:tcPr>
            <w:tcW w:w="525" w:type="dxa"/>
            <w:vAlign w:val="center"/>
          </w:tcPr>
          <w:p w:rsidR="00C467BD" w:rsidRPr="00485CC8" w:rsidRDefault="00093D68">
            <w:pPr>
              <w:pStyle w:val="D10"/>
              <w:rPr>
                <w:b/>
                <w:sz w:val="22"/>
                <w:szCs w:val="22"/>
              </w:rPr>
            </w:pPr>
            <w:r w:rsidRPr="00485CC8">
              <w:rPr>
                <w:b/>
                <w:sz w:val="22"/>
                <w:szCs w:val="22"/>
              </w:rPr>
              <w:t>港澳台</w:t>
            </w:r>
          </w:p>
        </w:tc>
        <w:tc>
          <w:tcPr>
            <w:tcW w:w="652" w:type="dxa"/>
            <w:vAlign w:val="center"/>
          </w:tcPr>
          <w:p w:rsidR="00C467BD" w:rsidRPr="00485CC8" w:rsidRDefault="00093D68">
            <w:pPr>
              <w:pStyle w:val="D10"/>
              <w:rPr>
                <w:b/>
                <w:sz w:val="22"/>
                <w:szCs w:val="22"/>
              </w:rPr>
            </w:pPr>
            <w:r w:rsidRPr="00485CC8">
              <w:rPr>
                <w:b/>
                <w:sz w:val="22"/>
                <w:szCs w:val="22"/>
              </w:rPr>
              <w:t>合计</w:t>
            </w:r>
          </w:p>
        </w:tc>
      </w:tr>
      <w:tr w:rsidR="00C467BD" w:rsidRPr="00485CC8">
        <w:trPr>
          <w:trHeight w:val="382"/>
          <w:jc w:val="center"/>
        </w:trPr>
        <w:tc>
          <w:tcPr>
            <w:tcW w:w="651" w:type="dxa"/>
            <w:vAlign w:val="center"/>
          </w:tcPr>
          <w:p w:rsidR="00C467BD" w:rsidRPr="00485CC8" w:rsidRDefault="00093D68">
            <w:pPr>
              <w:pStyle w:val="D10"/>
              <w:rPr>
                <w:sz w:val="22"/>
                <w:szCs w:val="22"/>
              </w:rPr>
            </w:pPr>
            <w:r w:rsidRPr="00485CC8">
              <w:rPr>
                <w:sz w:val="22"/>
                <w:szCs w:val="22"/>
              </w:rPr>
              <w:t>人数</w:t>
            </w:r>
          </w:p>
        </w:tc>
        <w:tc>
          <w:tcPr>
            <w:tcW w:w="686" w:type="dxa"/>
            <w:vAlign w:val="center"/>
          </w:tcPr>
          <w:p w:rsidR="00C467BD" w:rsidRPr="00485CC8" w:rsidRDefault="00093D68">
            <w:pPr>
              <w:pStyle w:val="D10"/>
              <w:rPr>
                <w:sz w:val="22"/>
                <w:szCs w:val="22"/>
              </w:rPr>
            </w:pPr>
            <w:r w:rsidRPr="00485CC8">
              <w:rPr>
                <w:sz w:val="22"/>
                <w:szCs w:val="22"/>
              </w:rPr>
              <w:t>6114</w:t>
            </w:r>
          </w:p>
        </w:tc>
        <w:tc>
          <w:tcPr>
            <w:tcW w:w="508" w:type="dxa"/>
            <w:vAlign w:val="center"/>
          </w:tcPr>
          <w:p w:rsidR="00C467BD" w:rsidRPr="00485CC8" w:rsidRDefault="00093D68">
            <w:pPr>
              <w:pStyle w:val="D10"/>
              <w:rPr>
                <w:sz w:val="22"/>
                <w:szCs w:val="22"/>
              </w:rPr>
            </w:pPr>
            <w:r w:rsidRPr="00485CC8">
              <w:rPr>
                <w:sz w:val="22"/>
                <w:szCs w:val="22"/>
              </w:rPr>
              <w:t>181</w:t>
            </w:r>
          </w:p>
        </w:tc>
        <w:tc>
          <w:tcPr>
            <w:tcW w:w="452" w:type="dxa"/>
            <w:vAlign w:val="center"/>
          </w:tcPr>
          <w:p w:rsidR="00C467BD" w:rsidRPr="00485CC8" w:rsidRDefault="00093D68">
            <w:pPr>
              <w:pStyle w:val="D10"/>
              <w:rPr>
                <w:sz w:val="22"/>
                <w:szCs w:val="22"/>
              </w:rPr>
            </w:pPr>
            <w:r w:rsidRPr="00485CC8">
              <w:rPr>
                <w:sz w:val="22"/>
                <w:szCs w:val="22"/>
              </w:rPr>
              <w:t>719</w:t>
            </w:r>
          </w:p>
        </w:tc>
        <w:tc>
          <w:tcPr>
            <w:tcW w:w="510" w:type="dxa"/>
            <w:vAlign w:val="center"/>
          </w:tcPr>
          <w:p w:rsidR="00C467BD" w:rsidRPr="00485CC8" w:rsidRDefault="00093D68">
            <w:pPr>
              <w:pStyle w:val="D10"/>
              <w:rPr>
                <w:sz w:val="22"/>
                <w:szCs w:val="22"/>
              </w:rPr>
            </w:pPr>
            <w:r w:rsidRPr="00485CC8">
              <w:rPr>
                <w:sz w:val="22"/>
                <w:szCs w:val="22"/>
              </w:rPr>
              <w:t>30</w:t>
            </w:r>
          </w:p>
        </w:tc>
        <w:tc>
          <w:tcPr>
            <w:tcW w:w="546" w:type="dxa"/>
            <w:vAlign w:val="center"/>
          </w:tcPr>
          <w:p w:rsidR="00C467BD" w:rsidRPr="00485CC8" w:rsidRDefault="00093D68">
            <w:pPr>
              <w:pStyle w:val="D10"/>
              <w:rPr>
                <w:sz w:val="22"/>
                <w:szCs w:val="22"/>
              </w:rPr>
            </w:pPr>
            <w:r w:rsidRPr="00485CC8">
              <w:rPr>
                <w:sz w:val="22"/>
                <w:szCs w:val="22"/>
              </w:rPr>
              <w:t>18</w:t>
            </w:r>
          </w:p>
        </w:tc>
        <w:tc>
          <w:tcPr>
            <w:tcW w:w="506" w:type="dxa"/>
            <w:vAlign w:val="center"/>
          </w:tcPr>
          <w:p w:rsidR="00C467BD" w:rsidRPr="00485CC8" w:rsidRDefault="00093D68">
            <w:pPr>
              <w:pStyle w:val="D10"/>
              <w:rPr>
                <w:sz w:val="22"/>
                <w:szCs w:val="22"/>
              </w:rPr>
            </w:pPr>
            <w:r w:rsidRPr="00485CC8">
              <w:rPr>
                <w:sz w:val="22"/>
                <w:szCs w:val="22"/>
              </w:rPr>
              <w:t>49</w:t>
            </w:r>
          </w:p>
        </w:tc>
        <w:tc>
          <w:tcPr>
            <w:tcW w:w="450" w:type="dxa"/>
            <w:vAlign w:val="center"/>
          </w:tcPr>
          <w:p w:rsidR="00C467BD" w:rsidRPr="00485CC8" w:rsidRDefault="00093D68">
            <w:pPr>
              <w:pStyle w:val="D10"/>
              <w:rPr>
                <w:sz w:val="22"/>
                <w:szCs w:val="22"/>
              </w:rPr>
            </w:pPr>
            <w:r w:rsidRPr="00485CC8">
              <w:rPr>
                <w:sz w:val="22"/>
                <w:szCs w:val="22"/>
              </w:rPr>
              <w:t>8</w:t>
            </w:r>
          </w:p>
        </w:tc>
        <w:tc>
          <w:tcPr>
            <w:tcW w:w="546" w:type="dxa"/>
            <w:vAlign w:val="center"/>
          </w:tcPr>
          <w:p w:rsidR="00C467BD" w:rsidRPr="00485CC8" w:rsidRDefault="00093D68">
            <w:pPr>
              <w:pStyle w:val="D10"/>
              <w:rPr>
                <w:sz w:val="22"/>
                <w:szCs w:val="22"/>
              </w:rPr>
            </w:pPr>
            <w:r w:rsidRPr="00485CC8">
              <w:rPr>
                <w:sz w:val="22"/>
                <w:szCs w:val="22"/>
              </w:rPr>
              <w:t>298</w:t>
            </w:r>
          </w:p>
        </w:tc>
        <w:tc>
          <w:tcPr>
            <w:tcW w:w="522" w:type="dxa"/>
            <w:vAlign w:val="center"/>
          </w:tcPr>
          <w:p w:rsidR="00C467BD" w:rsidRPr="00485CC8" w:rsidRDefault="00093D68">
            <w:pPr>
              <w:pStyle w:val="D10"/>
              <w:rPr>
                <w:sz w:val="22"/>
                <w:szCs w:val="22"/>
              </w:rPr>
            </w:pPr>
            <w:r w:rsidRPr="00485CC8">
              <w:rPr>
                <w:sz w:val="22"/>
                <w:szCs w:val="22"/>
              </w:rPr>
              <w:t>132</w:t>
            </w:r>
          </w:p>
        </w:tc>
        <w:tc>
          <w:tcPr>
            <w:tcW w:w="525" w:type="dxa"/>
            <w:vAlign w:val="center"/>
          </w:tcPr>
          <w:p w:rsidR="00C467BD" w:rsidRPr="00485CC8" w:rsidRDefault="00093D68">
            <w:pPr>
              <w:pStyle w:val="D10"/>
              <w:rPr>
                <w:sz w:val="22"/>
                <w:szCs w:val="22"/>
              </w:rPr>
            </w:pPr>
            <w:r w:rsidRPr="00485CC8">
              <w:rPr>
                <w:sz w:val="22"/>
                <w:szCs w:val="22"/>
              </w:rPr>
              <w:t>400</w:t>
            </w:r>
          </w:p>
        </w:tc>
        <w:tc>
          <w:tcPr>
            <w:tcW w:w="657" w:type="dxa"/>
            <w:vAlign w:val="center"/>
          </w:tcPr>
          <w:p w:rsidR="00C467BD" w:rsidRPr="00485CC8" w:rsidRDefault="00093D68">
            <w:pPr>
              <w:pStyle w:val="D10"/>
              <w:rPr>
                <w:sz w:val="22"/>
                <w:szCs w:val="22"/>
              </w:rPr>
            </w:pPr>
            <w:r w:rsidRPr="00485CC8">
              <w:rPr>
                <w:sz w:val="22"/>
                <w:szCs w:val="22"/>
              </w:rPr>
              <w:t>25</w:t>
            </w:r>
          </w:p>
        </w:tc>
        <w:tc>
          <w:tcPr>
            <w:tcW w:w="525" w:type="dxa"/>
            <w:vAlign w:val="center"/>
          </w:tcPr>
          <w:p w:rsidR="00C467BD" w:rsidRPr="00485CC8" w:rsidRDefault="00093D68">
            <w:pPr>
              <w:pStyle w:val="D10"/>
              <w:rPr>
                <w:sz w:val="22"/>
                <w:szCs w:val="22"/>
              </w:rPr>
            </w:pPr>
            <w:r w:rsidRPr="00485CC8">
              <w:rPr>
                <w:sz w:val="22"/>
                <w:szCs w:val="22"/>
              </w:rPr>
              <w:t>6</w:t>
            </w:r>
          </w:p>
        </w:tc>
        <w:tc>
          <w:tcPr>
            <w:tcW w:w="525" w:type="dxa"/>
            <w:vAlign w:val="center"/>
          </w:tcPr>
          <w:p w:rsidR="00C467BD" w:rsidRPr="00485CC8" w:rsidRDefault="00093D68">
            <w:pPr>
              <w:pStyle w:val="D10"/>
              <w:rPr>
                <w:sz w:val="22"/>
                <w:szCs w:val="22"/>
              </w:rPr>
            </w:pPr>
            <w:r w:rsidRPr="00485CC8">
              <w:rPr>
                <w:sz w:val="22"/>
                <w:szCs w:val="22"/>
              </w:rPr>
              <w:t>2</w:t>
            </w:r>
          </w:p>
        </w:tc>
        <w:tc>
          <w:tcPr>
            <w:tcW w:w="525" w:type="dxa"/>
            <w:vAlign w:val="center"/>
          </w:tcPr>
          <w:p w:rsidR="00C467BD" w:rsidRPr="00485CC8" w:rsidRDefault="00093D68">
            <w:pPr>
              <w:pStyle w:val="D10"/>
              <w:rPr>
                <w:sz w:val="22"/>
                <w:szCs w:val="22"/>
              </w:rPr>
            </w:pPr>
            <w:r w:rsidRPr="00485CC8">
              <w:rPr>
                <w:sz w:val="22"/>
                <w:szCs w:val="22"/>
              </w:rPr>
              <w:t>206</w:t>
            </w:r>
          </w:p>
        </w:tc>
        <w:tc>
          <w:tcPr>
            <w:tcW w:w="652" w:type="dxa"/>
            <w:vAlign w:val="center"/>
          </w:tcPr>
          <w:p w:rsidR="00C467BD" w:rsidRPr="00485CC8" w:rsidRDefault="00093D68">
            <w:pPr>
              <w:pStyle w:val="D10"/>
              <w:rPr>
                <w:sz w:val="22"/>
                <w:szCs w:val="22"/>
              </w:rPr>
            </w:pPr>
            <w:r w:rsidRPr="00485CC8">
              <w:rPr>
                <w:sz w:val="22"/>
                <w:szCs w:val="22"/>
              </w:rPr>
              <w:t>8188</w:t>
            </w:r>
          </w:p>
        </w:tc>
      </w:tr>
    </w:tbl>
    <w:p w:rsidR="00C467BD" w:rsidRPr="00485CC8" w:rsidRDefault="00093D68">
      <w:pPr>
        <w:pStyle w:val="D3"/>
        <w:spacing w:before="240"/>
      </w:pPr>
      <w:r w:rsidRPr="00485CC8">
        <w:t>表</w:t>
      </w:r>
      <w:r w:rsidR="00D97432" w:rsidRPr="00485CC8">
        <w:rPr>
          <w:rFonts w:hint="eastAsia"/>
        </w:rPr>
        <w:t>7</w:t>
      </w:r>
      <w:r w:rsidRPr="00485CC8">
        <w:t xml:space="preserve">  2019</w:t>
      </w:r>
      <w:r w:rsidRPr="00485CC8">
        <w:t>级新生分学科人数统计表</w:t>
      </w:r>
    </w:p>
    <w:tbl>
      <w:tblPr>
        <w:tblW w:w="5000" w:type="pct"/>
        <w:jc w:val="center"/>
        <w:tblBorders>
          <w:top w:val="single" w:sz="12" w:space="0" w:color="auto"/>
          <w:bottom w:val="single" w:sz="12" w:space="0" w:color="auto"/>
          <w:insideH w:val="single" w:sz="4" w:space="0" w:color="auto"/>
          <w:insideV w:val="single" w:sz="4" w:space="0" w:color="auto"/>
        </w:tblBorders>
        <w:tblCellMar>
          <w:top w:w="57" w:type="dxa"/>
          <w:left w:w="28" w:type="dxa"/>
          <w:bottom w:w="57" w:type="dxa"/>
          <w:right w:w="28" w:type="dxa"/>
        </w:tblCellMar>
        <w:tblLook w:val="04A0"/>
      </w:tblPr>
      <w:tblGrid>
        <w:gridCol w:w="1328"/>
        <w:gridCol w:w="525"/>
        <w:gridCol w:w="603"/>
        <w:gridCol w:w="525"/>
        <w:gridCol w:w="603"/>
        <w:gridCol w:w="525"/>
        <w:gridCol w:w="603"/>
        <w:gridCol w:w="619"/>
        <w:gridCol w:w="612"/>
        <w:gridCol w:w="617"/>
        <w:gridCol w:w="525"/>
        <w:gridCol w:w="617"/>
        <w:gridCol w:w="603"/>
        <w:gridCol w:w="481"/>
      </w:tblGrid>
      <w:tr w:rsidR="00A22ADB" w:rsidRPr="00485CC8" w:rsidTr="00A22ADB">
        <w:trPr>
          <w:cantSplit/>
          <w:trHeight w:val="397"/>
          <w:jc w:val="center"/>
        </w:trPr>
        <w:tc>
          <w:tcPr>
            <w:tcW w:w="756" w:type="pct"/>
            <w:shd w:val="clear" w:color="auto" w:fill="auto"/>
            <w:vAlign w:val="center"/>
          </w:tcPr>
          <w:p w:rsidR="00C467BD" w:rsidRPr="00485CC8" w:rsidRDefault="00093D68" w:rsidP="00A22ADB">
            <w:pPr>
              <w:pStyle w:val="D10"/>
              <w:rPr>
                <w:b/>
                <w:sz w:val="18"/>
                <w:szCs w:val="18"/>
              </w:rPr>
            </w:pPr>
            <w:r w:rsidRPr="00485CC8">
              <w:rPr>
                <w:b/>
                <w:sz w:val="18"/>
                <w:szCs w:val="18"/>
              </w:rPr>
              <w:t>学科大类</w:t>
            </w:r>
          </w:p>
        </w:tc>
        <w:tc>
          <w:tcPr>
            <w:tcW w:w="2278" w:type="pct"/>
            <w:gridSpan w:val="7"/>
            <w:shd w:val="clear" w:color="auto" w:fill="auto"/>
            <w:vAlign w:val="center"/>
          </w:tcPr>
          <w:p w:rsidR="00C467BD" w:rsidRPr="00485CC8" w:rsidRDefault="00093D68" w:rsidP="00A22ADB">
            <w:pPr>
              <w:pStyle w:val="D10"/>
              <w:rPr>
                <w:b/>
                <w:sz w:val="18"/>
                <w:szCs w:val="18"/>
              </w:rPr>
            </w:pPr>
            <w:r w:rsidRPr="00485CC8">
              <w:rPr>
                <w:b/>
                <w:sz w:val="18"/>
                <w:szCs w:val="18"/>
              </w:rPr>
              <w:t>文</w:t>
            </w:r>
          </w:p>
        </w:tc>
        <w:tc>
          <w:tcPr>
            <w:tcW w:w="348" w:type="pct"/>
            <w:shd w:val="clear" w:color="auto" w:fill="auto"/>
            <w:vAlign w:val="center"/>
          </w:tcPr>
          <w:p w:rsidR="00C467BD" w:rsidRPr="00485CC8" w:rsidRDefault="00093D68" w:rsidP="00A22ADB">
            <w:pPr>
              <w:pStyle w:val="D10"/>
              <w:rPr>
                <w:b/>
                <w:sz w:val="18"/>
                <w:szCs w:val="18"/>
              </w:rPr>
            </w:pPr>
            <w:r w:rsidRPr="00485CC8">
              <w:rPr>
                <w:b/>
                <w:sz w:val="18"/>
                <w:szCs w:val="18"/>
              </w:rPr>
              <w:t>理</w:t>
            </w:r>
          </w:p>
        </w:tc>
        <w:tc>
          <w:tcPr>
            <w:tcW w:w="351" w:type="pct"/>
            <w:shd w:val="clear" w:color="auto" w:fill="auto"/>
            <w:vAlign w:val="center"/>
          </w:tcPr>
          <w:p w:rsidR="00C467BD" w:rsidRPr="00485CC8" w:rsidRDefault="00093D68" w:rsidP="00A22ADB">
            <w:pPr>
              <w:pStyle w:val="D10"/>
              <w:rPr>
                <w:b/>
                <w:sz w:val="18"/>
                <w:szCs w:val="18"/>
              </w:rPr>
            </w:pPr>
            <w:r w:rsidRPr="00485CC8">
              <w:rPr>
                <w:b/>
                <w:sz w:val="18"/>
                <w:szCs w:val="18"/>
              </w:rPr>
              <w:t>工</w:t>
            </w:r>
          </w:p>
        </w:tc>
        <w:tc>
          <w:tcPr>
            <w:tcW w:w="299" w:type="pct"/>
            <w:shd w:val="clear" w:color="auto" w:fill="auto"/>
            <w:vAlign w:val="center"/>
          </w:tcPr>
          <w:p w:rsidR="00C467BD" w:rsidRPr="00485CC8" w:rsidRDefault="00093D68" w:rsidP="00A22ADB">
            <w:pPr>
              <w:pStyle w:val="D10"/>
              <w:rPr>
                <w:b/>
                <w:sz w:val="18"/>
                <w:szCs w:val="18"/>
              </w:rPr>
            </w:pPr>
            <w:r w:rsidRPr="00485CC8">
              <w:rPr>
                <w:b/>
                <w:sz w:val="18"/>
                <w:szCs w:val="18"/>
              </w:rPr>
              <w:t>农</w:t>
            </w:r>
          </w:p>
        </w:tc>
        <w:tc>
          <w:tcPr>
            <w:tcW w:w="351" w:type="pct"/>
            <w:shd w:val="clear" w:color="auto" w:fill="auto"/>
            <w:vAlign w:val="center"/>
          </w:tcPr>
          <w:p w:rsidR="00C467BD" w:rsidRPr="00485CC8" w:rsidRDefault="00093D68" w:rsidP="00A22ADB">
            <w:pPr>
              <w:pStyle w:val="D10"/>
              <w:rPr>
                <w:b/>
                <w:sz w:val="18"/>
                <w:szCs w:val="18"/>
              </w:rPr>
            </w:pPr>
            <w:r w:rsidRPr="00485CC8">
              <w:rPr>
                <w:b/>
                <w:sz w:val="18"/>
                <w:szCs w:val="18"/>
              </w:rPr>
              <w:t>医</w:t>
            </w:r>
          </w:p>
        </w:tc>
        <w:tc>
          <w:tcPr>
            <w:tcW w:w="343" w:type="pct"/>
            <w:shd w:val="clear" w:color="auto" w:fill="auto"/>
            <w:vAlign w:val="center"/>
          </w:tcPr>
          <w:p w:rsidR="00C467BD" w:rsidRPr="00485CC8" w:rsidRDefault="00093D68" w:rsidP="00A22ADB">
            <w:pPr>
              <w:pStyle w:val="D10"/>
              <w:rPr>
                <w:b/>
                <w:sz w:val="18"/>
                <w:szCs w:val="18"/>
              </w:rPr>
            </w:pPr>
            <w:r w:rsidRPr="00485CC8">
              <w:rPr>
                <w:b/>
                <w:sz w:val="18"/>
                <w:szCs w:val="18"/>
              </w:rPr>
              <w:t>艺</w:t>
            </w:r>
          </w:p>
        </w:tc>
        <w:tc>
          <w:tcPr>
            <w:tcW w:w="274" w:type="pct"/>
            <w:vMerge w:val="restart"/>
            <w:shd w:val="clear" w:color="auto" w:fill="auto"/>
            <w:textDirection w:val="tbRlV"/>
            <w:vAlign w:val="center"/>
          </w:tcPr>
          <w:p w:rsidR="00C467BD" w:rsidRPr="00485CC8" w:rsidRDefault="00093D68" w:rsidP="00A22ADB">
            <w:pPr>
              <w:pStyle w:val="D10"/>
              <w:rPr>
                <w:b/>
                <w:sz w:val="18"/>
                <w:szCs w:val="18"/>
              </w:rPr>
            </w:pPr>
            <w:r w:rsidRPr="00485CC8">
              <w:rPr>
                <w:b/>
                <w:sz w:val="18"/>
                <w:szCs w:val="18"/>
              </w:rPr>
              <w:t>合计</w:t>
            </w:r>
          </w:p>
        </w:tc>
      </w:tr>
      <w:tr w:rsidR="00A22ADB" w:rsidRPr="00485CC8" w:rsidTr="00A22ADB">
        <w:trPr>
          <w:cantSplit/>
          <w:trHeight w:val="397"/>
          <w:jc w:val="center"/>
        </w:trPr>
        <w:tc>
          <w:tcPr>
            <w:tcW w:w="756" w:type="pct"/>
            <w:shd w:val="clear" w:color="auto" w:fill="auto"/>
            <w:vAlign w:val="center"/>
          </w:tcPr>
          <w:p w:rsidR="00C467BD" w:rsidRPr="00485CC8" w:rsidRDefault="00093D68" w:rsidP="00A22ADB">
            <w:pPr>
              <w:pStyle w:val="D10"/>
              <w:rPr>
                <w:b/>
                <w:sz w:val="18"/>
                <w:szCs w:val="18"/>
              </w:rPr>
            </w:pPr>
            <w:r w:rsidRPr="00485CC8">
              <w:rPr>
                <w:b/>
                <w:sz w:val="18"/>
                <w:szCs w:val="18"/>
              </w:rPr>
              <w:t>学科门类</w:t>
            </w:r>
          </w:p>
        </w:tc>
        <w:tc>
          <w:tcPr>
            <w:tcW w:w="299" w:type="pct"/>
            <w:shd w:val="clear" w:color="auto" w:fill="auto"/>
            <w:vAlign w:val="center"/>
          </w:tcPr>
          <w:p w:rsidR="00C467BD" w:rsidRPr="00485CC8" w:rsidRDefault="00093D68" w:rsidP="00A22ADB">
            <w:pPr>
              <w:pStyle w:val="D10"/>
              <w:rPr>
                <w:b/>
                <w:sz w:val="18"/>
                <w:szCs w:val="18"/>
              </w:rPr>
            </w:pPr>
            <w:r w:rsidRPr="00485CC8">
              <w:rPr>
                <w:b/>
                <w:sz w:val="18"/>
                <w:szCs w:val="18"/>
              </w:rPr>
              <w:t>哲学</w:t>
            </w:r>
          </w:p>
        </w:tc>
        <w:tc>
          <w:tcPr>
            <w:tcW w:w="343" w:type="pct"/>
            <w:shd w:val="clear" w:color="auto" w:fill="auto"/>
            <w:vAlign w:val="center"/>
          </w:tcPr>
          <w:p w:rsidR="00C467BD" w:rsidRPr="00485CC8" w:rsidRDefault="00093D68" w:rsidP="00A22ADB">
            <w:pPr>
              <w:pStyle w:val="D10"/>
              <w:rPr>
                <w:b/>
                <w:sz w:val="18"/>
                <w:szCs w:val="18"/>
              </w:rPr>
            </w:pPr>
            <w:r w:rsidRPr="00485CC8">
              <w:rPr>
                <w:b/>
                <w:sz w:val="18"/>
                <w:szCs w:val="18"/>
              </w:rPr>
              <w:t>经济学</w:t>
            </w:r>
          </w:p>
        </w:tc>
        <w:tc>
          <w:tcPr>
            <w:tcW w:w="299" w:type="pct"/>
            <w:shd w:val="clear" w:color="auto" w:fill="auto"/>
            <w:vAlign w:val="center"/>
          </w:tcPr>
          <w:p w:rsidR="00C467BD" w:rsidRPr="00485CC8" w:rsidRDefault="00093D68" w:rsidP="00A22ADB">
            <w:pPr>
              <w:pStyle w:val="D10"/>
              <w:rPr>
                <w:b/>
                <w:sz w:val="18"/>
                <w:szCs w:val="18"/>
              </w:rPr>
            </w:pPr>
            <w:r w:rsidRPr="00485CC8">
              <w:rPr>
                <w:b/>
                <w:sz w:val="18"/>
                <w:szCs w:val="18"/>
              </w:rPr>
              <w:t>法学</w:t>
            </w:r>
          </w:p>
        </w:tc>
        <w:tc>
          <w:tcPr>
            <w:tcW w:w="343" w:type="pct"/>
            <w:shd w:val="clear" w:color="auto" w:fill="auto"/>
            <w:vAlign w:val="center"/>
          </w:tcPr>
          <w:p w:rsidR="00C467BD" w:rsidRPr="00485CC8" w:rsidRDefault="00093D68" w:rsidP="00A22ADB">
            <w:pPr>
              <w:pStyle w:val="D10"/>
              <w:rPr>
                <w:b/>
                <w:sz w:val="18"/>
                <w:szCs w:val="18"/>
              </w:rPr>
            </w:pPr>
            <w:r w:rsidRPr="00485CC8">
              <w:rPr>
                <w:b/>
                <w:sz w:val="18"/>
                <w:szCs w:val="18"/>
              </w:rPr>
              <w:t>教育学</w:t>
            </w:r>
          </w:p>
        </w:tc>
        <w:tc>
          <w:tcPr>
            <w:tcW w:w="299" w:type="pct"/>
            <w:shd w:val="clear" w:color="auto" w:fill="auto"/>
            <w:vAlign w:val="center"/>
          </w:tcPr>
          <w:p w:rsidR="00C467BD" w:rsidRPr="00485CC8" w:rsidRDefault="00093D68" w:rsidP="00A22ADB">
            <w:pPr>
              <w:pStyle w:val="D10"/>
              <w:rPr>
                <w:b/>
                <w:sz w:val="18"/>
                <w:szCs w:val="18"/>
              </w:rPr>
            </w:pPr>
            <w:r w:rsidRPr="00485CC8">
              <w:rPr>
                <w:b/>
                <w:sz w:val="18"/>
                <w:szCs w:val="18"/>
              </w:rPr>
              <w:t>文学</w:t>
            </w:r>
          </w:p>
        </w:tc>
        <w:tc>
          <w:tcPr>
            <w:tcW w:w="343" w:type="pct"/>
            <w:shd w:val="clear" w:color="auto" w:fill="auto"/>
            <w:vAlign w:val="center"/>
          </w:tcPr>
          <w:p w:rsidR="00C467BD" w:rsidRPr="00485CC8" w:rsidRDefault="00093D68" w:rsidP="00A22ADB">
            <w:pPr>
              <w:pStyle w:val="D10"/>
              <w:rPr>
                <w:b/>
                <w:sz w:val="18"/>
                <w:szCs w:val="18"/>
              </w:rPr>
            </w:pPr>
            <w:r w:rsidRPr="00485CC8">
              <w:rPr>
                <w:b/>
                <w:sz w:val="18"/>
                <w:szCs w:val="18"/>
              </w:rPr>
              <w:t>历史学</w:t>
            </w:r>
          </w:p>
        </w:tc>
        <w:tc>
          <w:tcPr>
            <w:tcW w:w="351" w:type="pct"/>
            <w:shd w:val="clear" w:color="auto" w:fill="auto"/>
            <w:vAlign w:val="center"/>
          </w:tcPr>
          <w:p w:rsidR="00C467BD" w:rsidRPr="00485CC8" w:rsidRDefault="00093D68" w:rsidP="00A22ADB">
            <w:pPr>
              <w:pStyle w:val="D10"/>
              <w:rPr>
                <w:b/>
                <w:sz w:val="18"/>
                <w:szCs w:val="18"/>
              </w:rPr>
            </w:pPr>
            <w:r w:rsidRPr="00485CC8">
              <w:rPr>
                <w:b/>
                <w:sz w:val="18"/>
                <w:szCs w:val="18"/>
              </w:rPr>
              <w:t>管理学</w:t>
            </w:r>
          </w:p>
        </w:tc>
        <w:tc>
          <w:tcPr>
            <w:tcW w:w="348" w:type="pct"/>
            <w:shd w:val="clear" w:color="auto" w:fill="auto"/>
            <w:vAlign w:val="center"/>
          </w:tcPr>
          <w:p w:rsidR="00C467BD" w:rsidRPr="00485CC8" w:rsidRDefault="00093D68" w:rsidP="00A22ADB">
            <w:pPr>
              <w:pStyle w:val="D10"/>
              <w:rPr>
                <w:b/>
                <w:sz w:val="18"/>
                <w:szCs w:val="18"/>
              </w:rPr>
            </w:pPr>
            <w:r w:rsidRPr="00485CC8">
              <w:rPr>
                <w:b/>
                <w:sz w:val="18"/>
                <w:szCs w:val="18"/>
              </w:rPr>
              <w:t>理学</w:t>
            </w:r>
          </w:p>
        </w:tc>
        <w:tc>
          <w:tcPr>
            <w:tcW w:w="351" w:type="pct"/>
            <w:shd w:val="clear" w:color="auto" w:fill="auto"/>
            <w:vAlign w:val="center"/>
          </w:tcPr>
          <w:p w:rsidR="00C467BD" w:rsidRPr="00485CC8" w:rsidRDefault="00093D68" w:rsidP="00A22ADB">
            <w:pPr>
              <w:pStyle w:val="D10"/>
              <w:rPr>
                <w:b/>
                <w:sz w:val="18"/>
                <w:szCs w:val="18"/>
              </w:rPr>
            </w:pPr>
            <w:r w:rsidRPr="00485CC8">
              <w:rPr>
                <w:b/>
                <w:sz w:val="18"/>
                <w:szCs w:val="18"/>
              </w:rPr>
              <w:t>工学</w:t>
            </w:r>
          </w:p>
        </w:tc>
        <w:tc>
          <w:tcPr>
            <w:tcW w:w="299" w:type="pct"/>
            <w:shd w:val="clear" w:color="auto" w:fill="auto"/>
            <w:vAlign w:val="center"/>
          </w:tcPr>
          <w:p w:rsidR="00C467BD" w:rsidRPr="00485CC8" w:rsidRDefault="00093D68" w:rsidP="00A22ADB">
            <w:pPr>
              <w:pStyle w:val="D10"/>
              <w:rPr>
                <w:b/>
                <w:sz w:val="18"/>
                <w:szCs w:val="18"/>
              </w:rPr>
            </w:pPr>
            <w:r w:rsidRPr="00485CC8">
              <w:rPr>
                <w:b/>
                <w:sz w:val="18"/>
                <w:szCs w:val="18"/>
              </w:rPr>
              <w:t>农学</w:t>
            </w:r>
          </w:p>
        </w:tc>
        <w:tc>
          <w:tcPr>
            <w:tcW w:w="351" w:type="pct"/>
            <w:shd w:val="clear" w:color="auto" w:fill="auto"/>
            <w:vAlign w:val="center"/>
          </w:tcPr>
          <w:p w:rsidR="00C467BD" w:rsidRPr="00485CC8" w:rsidRDefault="00093D68" w:rsidP="00A22ADB">
            <w:pPr>
              <w:pStyle w:val="D10"/>
              <w:rPr>
                <w:b/>
                <w:sz w:val="18"/>
                <w:szCs w:val="18"/>
              </w:rPr>
            </w:pPr>
            <w:r w:rsidRPr="00485CC8">
              <w:rPr>
                <w:b/>
                <w:sz w:val="18"/>
                <w:szCs w:val="18"/>
              </w:rPr>
              <w:t>医学</w:t>
            </w:r>
          </w:p>
        </w:tc>
        <w:tc>
          <w:tcPr>
            <w:tcW w:w="343" w:type="pct"/>
            <w:shd w:val="clear" w:color="auto" w:fill="auto"/>
            <w:vAlign w:val="center"/>
          </w:tcPr>
          <w:p w:rsidR="00C467BD" w:rsidRPr="00485CC8" w:rsidRDefault="00093D68" w:rsidP="00A22ADB">
            <w:pPr>
              <w:pStyle w:val="D10"/>
              <w:rPr>
                <w:b/>
                <w:sz w:val="18"/>
                <w:szCs w:val="18"/>
              </w:rPr>
            </w:pPr>
            <w:r w:rsidRPr="00485CC8">
              <w:rPr>
                <w:b/>
                <w:sz w:val="18"/>
                <w:szCs w:val="18"/>
              </w:rPr>
              <w:t>艺术学</w:t>
            </w:r>
          </w:p>
        </w:tc>
        <w:tc>
          <w:tcPr>
            <w:tcW w:w="274" w:type="pct"/>
            <w:vMerge/>
            <w:shd w:val="clear" w:color="auto" w:fill="auto"/>
            <w:vAlign w:val="center"/>
          </w:tcPr>
          <w:p w:rsidR="00C467BD" w:rsidRPr="00485CC8" w:rsidRDefault="00C467BD" w:rsidP="00A22ADB">
            <w:pPr>
              <w:pStyle w:val="D10"/>
              <w:rPr>
                <w:b/>
                <w:sz w:val="18"/>
                <w:szCs w:val="18"/>
              </w:rPr>
            </w:pPr>
          </w:p>
        </w:tc>
      </w:tr>
      <w:tr w:rsidR="00A22ADB" w:rsidRPr="00485CC8" w:rsidTr="00A22ADB">
        <w:trPr>
          <w:cantSplit/>
          <w:trHeight w:val="397"/>
          <w:jc w:val="center"/>
        </w:trPr>
        <w:tc>
          <w:tcPr>
            <w:tcW w:w="756" w:type="pct"/>
            <w:shd w:val="clear" w:color="auto" w:fill="auto"/>
            <w:vAlign w:val="center"/>
          </w:tcPr>
          <w:p w:rsidR="00A22ADB" w:rsidRPr="00485CC8" w:rsidRDefault="00093D68" w:rsidP="00A22ADB">
            <w:pPr>
              <w:pStyle w:val="D10"/>
              <w:rPr>
                <w:sz w:val="18"/>
                <w:szCs w:val="18"/>
              </w:rPr>
            </w:pPr>
            <w:r w:rsidRPr="00485CC8">
              <w:rPr>
                <w:sz w:val="18"/>
                <w:szCs w:val="18"/>
              </w:rPr>
              <w:lastRenderedPageBreak/>
              <w:t>本科专业数</w:t>
            </w:r>
          </w:p>
          <w:p w:rsidR="00C467BD" w:rsidRPr="00485CC8" w:rsidRDefault="00093D68" w:rsidP="00A22ADB">
            <w:pPr>
              <w:pStyle w:val="D10"/>
              <w:rPr>
                <w:sz w:val="18"/>
                <w:szCs w:val="18"/>
              </w:rPr>
            </w:pPr>
            <w:r w:rsidRPr="00485CC8">
              <w:rPr>
                <w:sz w:val="18"/>
                <w:szCs w:val="18"/>
              </w:rPr>
              <w:t>(</w:t>
            </w:r>
            <w:r w:rsidRPr="00485CC8">
              <w:rPr>
                <w:sz w:val="18"/>
                <w:szCs w:val="18"/>
              </w:rPr>
              <w:t>请教务处核实</w:t>
            </w:r>
            <w:r w:rsidRPr="00485CC8">
              <w:rPr>
                <w:sz w:val="18"/>
                <w:szCs w:val="18"/>
              </w:rPr>
              <w:t>)</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1</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3</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3</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3</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12</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1</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14</w:t>
            </w:r>
          </w:p>
        </w:tc>
        <w:tc>
          <w:tcPr>
            <w:tcW w:w="348" w:type="pct"/>
            <w:shd w:val="clear" w:color="auto" w:fill="auto"/>
            <w:vAlign w:val="center"/>
          </w:tcPr>
          <w:p w:rsidR="00C467BD" w:rsidRPr="00485CC8" w:rsidRDefault="00093D68" w:rsidP="00A22ADB">
            <w:pPr>
              <w:pStyle w:val="D10"/>
              <w:rPr>
                <w:sz w:val="18"/>
                <w:szCs w:val="18"/>
              </w:rPr>
            </w:pPr>
            <w:r w:rsidRPr="00485CC8">
              <w:rPr>
                <w:sz w:val="18"/>
                <w:szCs w:val="18"/>
              </w:rPr>
              <w:t>10</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38</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1</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13</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11</w:t>
            </w:r>
          </w:p>
        </w:tc>
        <w:tc>
          <w:tcPr>
            <w:tcW w:w="274" w:type="pct"/>
            <w:shd w:val="clear" w:color="auto" w:fill="auto"/>
            <w:vAlign w:val="center"/>
          </w:tcPr>
          <w:p w:rsidR="00C467BD" w:rsidRPr="00485CC8" w:rsidRDefault="00093D68" w:rsidP="00A22ADB">
            <w:pPr>
              <w:pStyle w:val="D10"/>
              <w:rPr>
                <w:sz w:val="18"/>
                <w:szCs w:val="18"/>
              </w:rPr>
            </w:pPr>
            <w:r w:rsidRPr="00485CC8">
              <w:rPr>
                <w:sz w:val="18"/>
                <w:szCs w:val="18"/>
              </w:rPr>
              <w:t>110</w:t>
            </w:r>
          </w:p>
        </w:tc>
      </w:tr>
      <w:tr w:rsidR="00A22ADB" w:rsidRPr="00485CC8" w:rsidTr="00A22ADB">
        <w:trPr>
          <w:cantSplit/>
          <w:trHeight w:val="397"/>
          <w:jc w:val="center"/>
        </w:trPr>
        <w:tc>
          <w:tcPr>
            <w:tcW w:w="756" w:type="pct"/>
            <w:shd w:val="clear" w:color="auto" w:fill="auto"/>
            <w:vAlign w:val="center"/>
          </w:tcPr>
          <w:p w:rsidR="00C467BD" w:rsidRPr="00485CC8" w:rsidRDefault="00093D68" w:rsidP="00A22ADB">
            <w:pPr>
              <w:pStyle w:val="D10"/>
              <w:rPr>
                <w:sz w:val="18"/>
                <w:szCs w:val="18"/>
              </w:rPr>
            </w:pPr>
            <w:r w:rsidRPr="00485CC8">
              <w:rPr>
                <w:sz w:val="18"/>
                <w:szCs w:val="18"/>
              </w:rPr>
              <w:t>学生人数</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54</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219</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161</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97</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649</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53</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881</w:t>
            </w:r>
          </w:p>
        </w:tc>
        <w:tc>
          <w:tcPr>
            <w:tcW w:w="348" w:type="pct"/>
            <w:shd w:val="clear" w:color="auto" w:fill="auto"/>
            <w:vAlign w:val="center"/>
          </w:tcPr>
          <w:p w:rsidR="00C467BD" w:rsidRPr="00485CC8" w:rsidRDefault="00093D68" w:rsidP="00A22ADB">
            <w:pPr>
              <w:pStyle w:val="D10"/>
              <w:rPr>
                <w:sz w:val="18"/>
                <w:szCs w:val="18"/>
              </w:rPr>
            </w:pPr>
            <w:r w:rsidRPr="00485CC8">
              <w:rPr>
                <w:sz w:val="18"/>
                <w:szCs w:val="18"/>
              </w:rPr>
              <w:t>971</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3181</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47</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1156</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719</w:t>
            </w:r>
          </w:p>
        </w:tc>
        <w:tc>
          <w:tcPr>
            <w:tcW w:w="274" w:type="pct"/>
            <w:shd w:val="clear" w:color="auto" w:fill="auto"/>
            <w:vAlign w:val="center"/>
          </w:tcPr>
          <w:p w:rsidR="00C467BD" w:rsidRPr="00485CC8" w:rsidRDefault="00093D68" w:rsidP="00A22ADB">
            <w:pPr>
              <w:pStyle w:val="D10"/>
              <w:rPr>
                <w:sz w:val="18"/>
                <w:szCs w:val="18"/>
              </w:rPr>
            </w:pPr>
            <w:r w:rsidRPr="00485CC8">
              <w:rPr>
                <w:sz w:val="18"/>
                <w:szCs w:val="18"/>
              </w:rPr>
              <w:t>8188</w:t>
            </w:r>
          </w:p>
        </w:tc>
      </w:tr>
      <w:tr w:rsidR="00A22ADB" w:rsidRPr="00485CC8" w:rsidTr="00A22ADB">
        <w:trPr>
          <w:cantSplit/>
          <w:trHeight w:val="397"/>
          <w:jc w:val="center"/>
        </w:trPr>
        <w:tc>
          <w:tcPr>
            <w:tcW w:w="756" w:type="pct"/>
            <w:shd w:val="clear" w:color="auto" w:fill="auto"/>
            <w:vAlign w:val="center"/>
          </w:tcPr>
          <w:p w:rsidR="00A22ADB" w:rsidRPr="00485CC8" w:rsidRDefault="00093D68" w:rsidP="00A22ADB">
            <w:pPr>
              <w:pStyle w:val="D10"/>
              <w:rPr>
                <w:sz w:val="18"/>
                <w:szCs w:val="18"/>
              </w:rPr>
            </w:pPr>
            <w:r w:rsidRPr="00485CC8">
              <w:rPr>
                <w:sz w:val="18"/>
                <w:szCs w:val="18"/>
              </w:rPr>
              <w:t>各门类学生人数</w:t>
            </w:r>
          </w:p>
          <w:p w:rsidR="00C467BD" w:rsidRPr="00485CC8" w:rsidRDefault="00093D68" w:rsidP="00A22ADB">
            <w:pPr>
              <w:pStyle w:val="D10"/>
              <w:rPr>
                <w:sz w:val="18"/>
                <w:szCs w:val="18"/>
              </w:rPr>
            </w:pPr>
            <w:r w:rsidRPr="00485CC8">
              <w:rPr>
                <w:sz w:val="18"/>
                <w:szCs w:val="18"/>
              </w:rPr>
              <w:t>占比分布（</w:t>
            </w:r>
            <w:r w:rsidRPr="00485CC8">
              <w:rPr>
                <w:sz w:val="18"/>
                <w:szCs w:val="18"/>
              </w:rPr>
              <w:t>%</w:t>
            </w:r>
            <w:r w:rsidRPr="00485CC8">
              <w:rPr>
                <w:sz w:val="18"/>
                <w:szCs w:val="18"/>
              </w:rPr>
              <w:t>）</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0.66%</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2.67%</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1.97%</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1.18%</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7.93%</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0.65%</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10.76%</w:t>
            </w:r>
          </w:p>
        </w:tc>
        <w:tc>
          <w:tcPr>
            <w:tcW w:w="348" w:type="pct"/>
            <w:shd w:val="clear" w:color="auto" w:fill="auto"/>
            <w:vAlign w:val="center"/>
          </w:tcPr>
          <w:p w:rsidR="00C467BD" w:rsidRPr="00485CC8" w:rsidRDefault="00093D68" w:rsidP="00A22ADB">
            <w:pPr>
              <w:pStyle w:val="D10"/>
              <w:rPr>
                <w:sz w:val="18"/>
                <w:szCs w:val="18"/>
              </w:rPr>
            </w:pPr>
            <w:r w:rsidRPr="00485CC8">
              <w:rPr>
                <w:sz w:val="18"/>
                <w:szCs w:val="18"/>
              </w:rPr>
              <w:t>11.86%</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38.85%</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0.57%</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14.12%</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8.78%</w:t>
            </w:r>
          </w:p>
        </w:tc>
        <w:tc>
          <w:tcPr>
            <w:tcW w:w="274" w:type="pct"/>
            <w:shd w:val="clear" w:color="auto" w:fill="auto"/>
            <w:vAlign w:val="center"/>
          </w:tcPr>
          <w:p w:rsidR="00C467BD" w:rsidRPr="00485CC8" w:rsidRDefault="00093D68" w:rsidP="00A22ADB">
            <w:pPr>
              <w:pStyle w:val="D10"/>
              <w:rPr>
                <w:sz w:val="18"/>
                <w:szCs w:val="18"/>
              </w:rPr>
            </w:pPr>
            <w:r w:rsidRPr="00485CC8">
              <w:rPr>
                <w:sz w:val="18"/>
                <w:szCs w:val="18"/>
              </w:rPr>
              <w:t>100%</w:t>
            </w:r>
          </w:p>
        </w:tc>
      </w:tr>
      <w:tr w:rsidR="00A22ADB" w:rsidRPr="00485CC8" w:rsidTr="00A22ADB">
        <w:trPr>
          <w:cantSplit/>
          <w:trHeight w:val="397"/>
          <w:jc w:val="center"/>
        </w:trPr>
        <w:tc>
          <w:tcPr>
            <w:tcW w:w="756" w:type="pct"/>
            <w:shd w:val="clear" w:color="auto" w:fill="auto"/>
            <w:vAlign w:val="center"/>
          </w:tcPr>
          <w:p w:rsidR="00C467BD" w:rsidRPr="00485CC8" w:rsidRDefault="00093D68" w:rsidP="00A22ADB">
            <w:pPr>
              <w:pStyle w:val="D10"/>
              <w:rPr>
                <w:sz w:val="18"/>
                <w:szCs w:val="18"/>
              </w:rPr>
            </w:pPr>
            <w:r w:rsidRPr="00485CC8">
              <w:rPr>
                <w:sz w:val="18"/>
                <w:szCs w:val="18"/>
              </w:rPr>
              <w:t>大类学生人数</w:t>
            </w:r>
          </w:p>
        </w:tc>
        <w:tc>
          <w:tcPr>
            <w:tcW w:w="2278" w:type="pct"/>
            <w:gridSpan w:val="7"/>
            <w:shd w:val="clear" w:color="auto" w:fill="auto"/>
            <w:vAlign w:val="center"/>
          </w:tcPr>
          <w:p w:rsidR="00C467BD" w:rsidRPr="00485CC8" w:rsidRDefault="00093D68" w:rsidP="00A22ADB">
            <w:pPr>
              <w:pStyle w:val="D10"/>
              <w:rPr>
                <w:sz w:val="18"/>
                <w:szCs w:val="18"/>
              </w:rPr>
            </w:pPr>
            <w:r w:rsidRPr="00485CC8">
              <w:rPr>
                <w:sz w:val="18"/>
                <w:szCs w:val="18"/>
              </w:rPr>
              <w:t>2114</w:t>
            </w:r>
          </w:p>
        </w:tc>
        <w:tc>
          <w:tcPr>
            <w:tcW w:w="348" w:type="pct"/>
            <w:shd w:val="clear" w:color="auto" w:fill="auto"/>
            <w:vAlign w:val="center"/>
          </w:tcPr>
          <w:p w:rsidR="00C467BD" w:rsidRPr="00485CC8" w:rsidRDefault="00093D68" w:rsidP="00A22ADB">
            <w:pPr>
              <w:pStyle w:val="D10"/>
              <w:rPr>
                <w:sz w:val="18"/>
                <w:szCs w:val="18"/>
              </w:rPr>
            </w:pPr>
            <w:r w:rsidRPr="00485CC8">
              <w:rPr>
                <w:sz w:val="18"/>
                <w:szCs w:val="18"/>
              </w:rPr>
              <w:t>971</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3181</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47</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1156</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719</w:t>
            </w:r>
          </w:p>
        </w:tc>
        <w:tc>
          <w:tcPr>
            <w:tcW w:w="274" w:type="pct"/>
            <w:shd w:val="clear" w:color="auto" w:fill="auto"/>
            <w:vAlign w:val="center"/>
          </w:tcPr>
          <w:p w:rsidR="00C467BD" w:rsidRPr="00485CC8" w:rsidRDefault="00093D68" w:rsidP="00A22ADB">
            <w:pPr>
              <w:pStyle w:val="D10"/>
              <w:rPr>
                <w:sz w:val="18"/>
                <w:szCs w:val="18"/>
              </w:rPr>
            </w:pPr>
            <w:r w:rsidRPr="00485CC8">
              <w:rPr>
                <w:sz w:val="18"/>
                <w:szCs w:val="18"/>
              </w:rPr>
              <w:t>8188</w:t>
            </w:r>
          </w:p>
        </w:tc>
      </w:tr>
      <w:tr w:rsidR="00A22ADB" w:rsidRPr="00485CC8" w:rsidTr="00A22ADB">
        <w:trPr>
          <w:cantSplit/>
          <w:trHeight w:val="397"/>
          <w:jc w:val="center"/>
        </w:trPr>
        <w:tc>
          <w:tcPr>
            <w:tcW w:w="756" w:type="pct"/>
            <w:shd w:val="clear" w:color="auto" w:fill="auto"/>
            <w:vAlign w:val="center"/>
          </w:tcPr>
          <w:p w:rsidR="00A22ADB" w:rsidRPr="00485CC8" w:rsidRDefault="00093D68" w:rsidP="00A22ADB">
            <w:pPr>
              <w:pStyle w:val="D10"/>
              <w:rPr>
                <w:sz w:val="18"/>
                <w:szCs w:val="18"/>
              </w:rPr>
            </w:pPr>
            <w:r w:rsidRPr="00485CC8">
              <w:rPr>
                <w:sz w:val="18"/>
                <w:szCs w:val="18"/>
              </w:rPr>
              <w:t>各大类学生人数</w:t>
            </w:r>
          </w:p>
          <w:p w:rsidR="00C467BD" w:rsidRPr="00485CC8" w:rsidRDefault="00093D68" w:rsidP="00A22ADB">
            <w:pPr>
              <w:pStyle w:val="D10"/>
              <w:rPr>
                <w:sz w:val="18"/>
                <w:szCs w:val="18"/>
              </w:rPr>
            </w:pPr>
            <w:r w:rsidRPr="00485CC8">
              <w:rPr>
                <w:sz w:val="18"/>
                <w:szCs w:val="18"/>
              </w:rPr>
              <w:t>占比分布（</w:t>
            </w:r>
            <w:r w:rsidRPr="00485CC8">
              <w:rPr>
                <w:sz w:val="18"/>
                <w:szCs w:val="18"/>
              </w:rPr>
              <w:t>%</w:t>
            </w:r>
            <w:r w:rsidRPr="00485CC8">
              <w:rPr>
                <w:sz w:val="18"/>
                <w:szCs w:val="18"/>
              </w:rPr>
              <w:t>）</w:t>
            </w:r>
          </w:p>
        </w:tc>
        <w:tc>
          <w:tcPr>
            <w:tcW w:w="2278" w:type="pct"/>
            <w:gridSpan w:val="7"/>
            <w:shd w:val="clear" w:color="auto" w:fill="auto"/>
            <w:vAlign w:val="center"/>
          </w:tcPr>
          <w:p w:rsidR="00C467BD" w:rsidRPr="00485CC8" w:rsidRDefault="00093D68" w:rsidP="00A22ADB">
            <w:pPr>
              <w:pStyle w:val="D10"/>
              <w:rPr>
                <w:sz w:val="18"/>
                <w:szCs w:val="18"/>
              </w:rPr>
            </w:pPr>
            <w:r w:rsidRPr="00485CC8">
              <w:rPr>
                <w:sz w:val="18"/>
                <w:szCs w:val="18"/>
              </w:rPr>
              <w:t>25.82%</w:t>
            </w:r>
          </w:p>
        </w:tc>
        <w:tc>
          <w:tcPr>
            <w:tcW w:w="348" w:type="pct"/>
            <w:shd w:val="clear" w:color="auto" w:fill="auto"/>
            <w:vAlign w:val="center"/>
          </w:tcPr>
          <w:p w:rsidR="00C467BD" w:rsidRPr="00485CC8" w:rsidRDefault="00093D68" w:rsidP="00A22ADB">
            <w:pPr>
              <w:pStyle w:val="D10"/>
              <w:rPr>
                <w:sz w:val="18"/>
                <w:szCs w:val="18"/>
              </w:rPr>
            </w:pPr>
            <w:r w:rsidRPr="00485CC8">
              <w:rPr>
                <w:sz w:val="18"/>
                <w:szCs w:val="18"/>
              </w:rPr>
              <w:t>11.86%</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38.85%</w:t>
            </w:r>
          </w:p>
        </w:tc>
        <w:tc>
          <w:tcPr>
            <w:tcW w:w="299" w:type="pct"/>
            <w:shd w:val="clear" w:color="auto" w:fill="auto"/>
            <w:vAlign w:val="center"/>
          </w:tcPr>
          <w:p w:rsidR="00C467BD" w:rsidRPr="00485CC8" w:rsidRDefault="00093D68" w:rsidP="00A22ADB">
            <w:pPr>
              <w:pStyle w:val="D10"/>
              <w:rPr>
                <w:sz w:val="18"/>
                <w:szCs w:val="18"/>
              </w:rPr>
            </w:pPr>
            <w:r w:rsidRPr="00485CC8">
              <w:rPr>
                <w:sz w:val="18"/>
                <w:szCs w:val="18"/>
              </w:rPr>
              <w:t>0.57%</w:t>
            </w:r>
          </w:p>
        </w:tc>
        <w:tc>
          <w:tcPr>
            <w:tcW w:w="351" w:type="pct"/>
            <w:shd w:val="clear" w:color="auto" w:fill="auto"/>
            <w:vAlign w:val="center"/>
          </w:tcPr>
          <w:p w:rsidR="00C467BD" w:rsidRPr="00485CC8" w:rsidRDefault="00093D68" w:rsidP="00A22ADB">
            <w:pPr>
              <w:pStyle w:val="D10"/>
              <w:rPr>
                <w:sz w:val="18"/>
                <w:szCs w:val="18"/>
              </w:rPr>
            </w:pPr>
            <w:r w:rsidRPr="00485CC8">
              <w:rPr>
                <w:sz w:val="18"/>
                <w:szCs w:val="18"/>
              </w:rPr>
              <w:t>14.12%</w:t>
            </w:r>
          </w:p>
        </w:tc>
        <w:tc>
          <w:tcPr>
            <w:tcW w:w="343" w:type="pct"/>
            <w:shd w:val="clear" w:color="auto" w:fill="auto"/>
            <w:vAlign w:val="center"/>
          </w:tcPr>
          <w:p w:rsidR="00C467BD" w:rsidRPr="00485CC8" w:rsidRDefault="00093D68" w:rsidP="00A22ADB">
            <w:pPr>
              <w:pStyle w:val="D10"/>
              <w:rPr>
                <w:sz w:val="18"/>
                <w:szCs w:val="18"/>
              </w:rPr>
            </w:pPr>
            <w:r w:rsidRPr="00485CC8">
              <w:rPr>
                <w:sz w:val="18"/>
                <w:szCs w:val="18"/>
              </w:rPr>
              <w:t>8.78%</w:t>
            </w:r>
          </w:p>
        </w:tc>
        <w:tc>
          <w:tcPr>
            <w:tcW w:w="274" w:type="pct"/>
            <w:shd w:val="clear" w:color="auto" w:fill="auto"/>
            <w:vAlign w:val="center"/>
          </w:tcPr>
          <w:p w:rsidR="00C467BD" w:rsidRPr="00485CC8" w:rsidRDefault="00093D68" w:rsidP="00A22ADB">
            <w:pPr>
              <w:pStyle w:val="D10"/>
              <w:rPr>
                <w:sz w:val="18"/>
                <w:szCs w:val="18"/>
              </w:rPr>
            </w:pPr>
            <w:r w:rsidRPr="00485CC8">
              <w:rPr>
                <w:sz w:val="18"/>
                <w:szCs w:val="18"/>
              </w:rPr>
              <w:t>100%</w:t>
            </w:r>
          </w:p>
        </w:tc>
      </w:tr>
    </w:tbl>
    <w:p w:rsidR="00C467BD" w:rsidRPr="00485CC8" w:rsidRDefault="00C467BD">
      <w:pPr>
        <w:ind w:left="360" w:firstLine="0"/>
      </w:pPr>
    </w:p>
    <w:p w:rsidR="00C467BD" w:rsidRPr="00485CC8" w:rsidRDefault="00093D68" w:rsidP="00D459E9">
      <w:pPr>
        <w:pStyle w:val="D1"/>
        <w:ind w:firstLine="602"/>
      </w:pPr>
      <w:bookmarkStart w:id="59" w:name="_Toc29542563"/>
      <w:r w:rsidRPr="00485CC8">
        <w:t xml:space="preserve">2. </w:t>
      </w:r>
      <w:r w:rsidRPr="00485CC8">
        <w:t>生源质量</w:t>
      </w:r>
      <w:bookmarkEnd w:id="59"/>
      <w:r w:rsidRPr="00485CC8">
        <w:t xml:space="preserve"> </w:t>
      </w:r>
    </w:p>
    <w:p w:rsidR="00C467BD" w:rsidRPr="00485CC8" w:rsidRDefault="00093D68">
      <w:pPr>
        <w:pStyle w:val="D2"/>
        <w:ind w:firstLine="560"/>
        <w:rPr>
          <w:lang w:eastAsia="zh-CN"/>
        </w:rPr>
      </w:pPr>
      <w:r w:rsidRPr="00485CC8">
        <w:rPr>
          <w:lang w:eastAsia="zh-CN"/>
        </w:rPr>
        <w:t>全国各地报考学校的考生逐年增多，各省录取分数线逐年提高，第一志愿投档满额省份数为</w:t>
      </w:r>
      <w:r w:rsidRPr="00485CC8">
        <w:rPr>
          <w:lang w:eastAsia="zh-CN"/>
        </w:rPr>
        <w:t>30</w:t>
      </w:r>
      <w:r w:rsidRPr="00485CC8">
        <w:rPr>
          <w:lang w:eastAsia="zh-CN"/>
        </w:rPr>
        <w:t>个，新生第一志愿录取率为</w:t>
      </w:r>
      <w:r w:rsidRPr="00485CC8">
        <w:rPr>
          <w:lang w:eastAsia="zh-CN"/>
        </w:rPr>
        <w:t>98.36%</w:t>
      </w:r>
      <w:r w:rsidRPr="00485CC8">
        <w:rPr>
          <w:lang w:eastAsia="zh-CN"/>
        </w:rPr>
        <w:t>，江西考生平均高出一本线</w:t>
      </w:r>
      <w:r w:rsidRPr="00485CC8">
        <w:rPr>
          <w:lang w:eastAsia="zh-CN"/>
        </w:rPr>
        <w:t>47.82</w:t>
      </w:r>
      <w:r w:rsidRPr="00485CC8">
        <w:rPr>
          <w:lang w:eastAsia="zh-CN"/>
        </w:rPr>
        <w:t>分。省外考生平均高出一本线</w:t>
      </w:r>
      <w:r w:rsidRPr="00485CC8">
        <w:rPr>
          <w:lang w:eastAsia="zh-CN"/>
        </w:rPr>
        <w:t>7.12</w:t>
      </w:r>
      <w:r w:rsidRPr="00485CC8">
        <w:rPr>
          <w:lang w:eastAsia="zh-CN"/>
        </w:rPr>
        <w:t>分；除了实行综合改革的上海和浙江考生分别高出一本线平均为</w:t>
      </w:r>
      <w:r w:rsidRPr="00485CC8">
        <w:rPr>
          <w:lang w:eastAsia="zh-CN"/>
        </w:rPr>
        <w:t>113</w:t>
      </w:r>
      <w:r w:rsidRPr="00485CC8">
        <w:rPr>
          <w:lang w:eastAsia="zh-CN"/>
        </w:rPr>
        <w:t>分和</w:t>
      </w:r>
      <w:r w:rsidRPr="00485CC8">
        <w:rPr>
          <w:lang w:eastAsia="zh-CN"/>
        </w:rPr>
        <w:t>41</w:t>
      </w:r>
      <w:r w:rsidRPr="00485CC8">
        <w:rPr>
          <w:lang w:eastAsia="zh-CN"/>
        </w:rPr>
        <w:t>分之外，文史科类有</w:t>
      </w:r>
      <w:r w:rsidRPr="00485CC8">
        <w:rPr>
          <w:lang w:eastAsia="zh-CN"/>
        </w:rPr>
        <w:t>5</w:t>
      </w:r>
      <w:r w:rsidRPr="00485CC8">
        <w:rPr>
          <w:lang w:eastAsia="zh-CN"/>
        </w:rPr>
        <w:t>个省份、理工科类有</w:t>
      </w:r>
      <w:r w:rsidRPr="00485CC8">
        <w:rPr>
          <w:lang w:eastAsia="zh-CN"/>
        </w:rPr>
        <w:t>8</w:t>
      </w:r>
      <w:r w:rsidRPr="00485CC8">
        <w:rPr>
          <w:lang w:eastAsia="zh-CN"/>
        </w:rPr>
        <w:t>个省份的投档线高出一本线</w:t>
      </w:r>
      <w:r w:rsidRPr="00485CC8">
        <w:rPr>
          <w:lang w:eastAsia="zh-CN"/>
        </w:rPr>
        <w:t>100</w:t>
      </w:r>
      <w:r w:rsidRPr="00485CC8">
        <w:rPr>
          <w:lang w:eastAsia="zh-CN"/>
        </w:rPr>
        <w:t>分及以上，其中理工科类在辽宁的招生投档线高出一本线</w:t>
      </w:r>
      <w:r w:rsidRPr="00485CC8">
        <w:rPr>
          <w:lang w:eastAsia="zh-CN"/>
        </w:rPr>
        <w:t>214</w:t>
      </w:r>
      <w:r w:rsidRPr="00485CC8">
        <w:rPr>
          <w:lang w:eastAsia="zh-CN"/>
        </w:rPr>
        <w:t>分。（见表</w:t>
      </w:r>
      <w:r w:rsidR="00D97432" w:rsidRPr="00485CC8">
        <w:rPr>
          <w:rFonts w:hint="eastAsia"/>
          <w:lang w:eastAsia="zh-CN"/>
        </w:rPr>
        <w:t>8</w:t>
      </w:r>
      <w:r w:rsidRPr="00485CC8">
        <w:rPr>
          <w:lang w:eastAsia="zh-CN"/>
        </w:rPr>
        <w:t>、表</w:t>
      </w:r>
      <w:r w:rsidR="00D97432" w:rsidRPr="00485CC8">
        <w:rPr>
          <w:rFonts w:hint="eastAsia"/>
          <w:lang w:eastAsia="zh-CN"/>
        </w:rPr>
        <w:t>9</w:t>
      </w:r>
      <w:r w:rsidRPr="00485CC8">
        <w:rPr>
          <w:lang w:eastAsia="zh-CN"/>
        </w:rPr>
        <w:t>）。</w:t>
      </w:r>
    </w:p>
    <w:p w:rsidR="00C467BD" w:rsidRPr="00485CC8" w:rsidRDefault="00093D68" w:rsidP="00A22ADB">
      <w:pPr>
        <w:pStyle w:val="D3"/>
        <w:keepNext/>
        <w:keepLines/>
      </w:pPr>
      <w:r w:rsidRPr="00485CC8">
        <w:t>表</w:t>
      </w:r>
      <w:r w:rsidR="00D97432" w:rsidRPr="00485CC8">
        <w:rPr>
          <w:rFonts w:hint="eastAsia"/>
        </w:rPr>
        <w:t>8</w:t>
      </w:r>
      <w:r w:rsidRPr="00485CC8">
        <w:t xml:space="preserve">  </w:t>
      </w:r>
      <w:r w:rsidRPr="00485CC8">
        <w:t>南昌大学</w:t>
      </w:r>
      <w:r w:rsidRPr="00485CC8">
        <w:t>2019</w:t>
      </w:r>
      <w:r w:rsidRPr="00485CC8">
        <w:t>年各省本科招生录取分数情况</w:t>
      </w:r>
    </w:p>
    <w:tbl>
      <w:tblPr>
        <w:tblStyle w:val="af8"/>
        <w:tblW w:w="5000" w:type="pct"/>
        <w:tblBorders>
          <w:top w:val="single" w:sz="12" w:space="0" w:color="auto"/>
          <w:insideH w:val="single" w:sz="4" w:space="0" w:color="auto"/>
          <w:insideV w:val="single" w:sz="4" w:space="0" w:color="auto"/>
        </w:tblBorders>
        <w:tblLook w:val="04A0"/>
      </w:tblPr>
      <w:tblGrid>
        <w:gridCol w:w="1917"/>
        <w:gridCol w:w="1664"/>
        <w:gridCol w:w="1789"/>
        <w:gridCol w:w="1789"/>
        <w:gridCol w:w="1787"/>
      </w:tblGrid>
      <w:tr w:rsidR="00C467BD" w:rsidRPr="00485CC8" w:rsidTr="003D1784">
        <w:trPr>
          <w:cnfStyle w:val="100000000000"/>
          <w:trHeight w:val="369"/>
          <w:tblHeader/>
        </w:trPr>
        <w:tc>
          <w:tcPr>
            <w:cnfStyle w:val="000000000100"/>
            <w:tcW w:w="107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67BD" w:rsidRPr="00485CC8" w:rsidRDefault="00093D68" w:rsidP="00A22ADB">
            <w:pPr>
              <w:pStyle w:val="D10"/>
              <w:rPr>
                <w:b/>
              </w:rPr>
            </w:pPr>
            <w:r w:rsidRPr="00485CC8">
              <w:rPr>
                <w:b/>
              </w:rPr>
              <w:t>省市</w:t>
            </w:r>
          </w:p>
        </w:tc>
        <w:tc>
          <w:tcPr>
            <w:tcW w:w="93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67BD" w:rsidRPr="00485CC8" w:rsidRDefault="00093D68" w:rsidP="00A22ADB">
            <w:pPr>
              <w:pStyle w:val="D10"/>
              <w:cnfStyle w:val="100000000000"/>
              <w:rPr>
                <w:b/>
              </w:rPr>
            </w:pPr>
            <w:r w:rsidRPr="00485CC8">
              <w:rPr>
                <w:b/>
              </w:rPr>
              <w:t>科类</w:t>
            </w:r>
          </w:p>
        </w:tc>
        <w:tc>
          <w:tcPr>
            <w:tcW w:w="10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67BD" w:rsidRPr="00485CC8" w:rsidRDefault="00093D68" w:rsidP="00A22ADB">
            <w:pPr>
              <w:pStyle w:val="D10"/>
              <w:cnfStyle w:val="100000000000"/>
              <w:rPr>
                <w:b/>
              </w:rPr>
            </w:pPr>
            <w:r w:rsidRPr="00485CC8">
              <w:rPr>
                <w:b/>
              </w:rPr>
              <w:t>一本线</w:t>
            </w:r>
          </w:p>
        </w:tc>
        <w:tc>
          <w:tcPr>
            <w:tcW w:w="1000"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67BD" w:rsidRPr="00485CC8" w:rsidRDefault="00093D68" w:rsidP="00A22ADB">
            <w:pPr>
              <w:pStyle w:val="D10"/>
              <w:cnfStyle w:val="100000000000"/>
              <w:rPr>
                <w:b/>
              </w:rPr>
            </w:pPr>
            <w:r w:rsidRPr="00485CC8">
              <w:rPr>
                <w:b/>
              </w:rPr>
              <w:t>投档线</w:t>
            </w:r>
          </w:p>
        </w:tc>
        <w:tc>
          <w:tcPr>
            <w:tcW w:w="99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C467BD" w:rsidRPr="00485CC8" w:rsidRDefault="00093D68" w:rsidP="00A22ADB">
            <w:pPr>
              <w:pStyle w:val="D10"/>
              <w:cnfStyle w:val="100000000000"/>
              <w:rPr>
                <w:b/>
              </w:rPr>
            </w:pPr>
            <w:r w:rsidRPr="00485CC8">
              <w:rPr>
                <w:b/>
              </w:rPr>
              <w:t>高出</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安徽</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550</w:t>
            </w:r>
          </w:p>
        </w:tc>
        <w:tc>
          <w:tcPr>
            <w:tcW w:w="1000" w:type="pct"/>
            <w:shd w:val="clear" w:color="auto" w:fill="auto"/>
            <w:noWrap/>
          </w:tcPr>
          <w:p w:rsidR="00C467BD" w:rsidRPr="00485CC8" w:rsidRDefault="00093D68" w:rsidP="00A22ADB">
            <w:pPr>
              <w:pStyle w:val="D10"/>
            </w:pPr>
            <w:r w:rsidRPr="00485CC8">
              <w:t>590</w:t>
            </w:r>
          </w:p>
        </w:tc>
        <w:tc>
          <w:tcPr>
            <w:tcW w:w="999" w:type="pct"/>
            <w:shd w:val="clear" w:color="auto" w:fill="auto"/>
            <w:noWrap/>
          </w:tcPr>
          <w:p w:rsidR="00C467BD" w:rsidRPr="00485CC8" w:rsidRDefault="00093D68" w:rsidP="00A22ADB">
            <w:pPr>
              <w:pStyle w:val="D10"/>
            </w:pPr>
            <w:r w:rsidRPr="00485CC8">
              <w:t>40</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496</w:t>
            </w:r>
          </w:p>
        </w:tc>
        <w:tc>
          <w:tcPr>
            <w:tcW w:w="1000" w:type="pct"/>
            <w:shd w:val="clear" w:color="auto" w:fill="auto"/>
            <w:noWrap/>
          </w:tcPr>
          <w:p w:rsidR="00C467BD" w:rsidRPr="00485CC8" w:rsidRDefault="00093D68" w:rsidP="00A22ADB">
            <w:pPr>
              <w:pStyle w:val="D10"/>
            </w:pPr>
            <w:r w:rsidRPr="00485CC8">
              <w:t>584</w:t>
            </w:r>
          </w:p>
        </w:tc>
        <w:tc>
          <w:tcPr>
            <w:tcW w:w="999" w:type="pct"/>
            <w:shd w:val="clear" w:color="auto" w:fill="auto"/>
            <w:noWrap/>
          </w:tcPr>
          <w:p w:rsidR="00C467BD" w:rsidRPr="00485CC8" w:rsidRDefault="00093D68" w:rsidP="00A22ADB">
            <w:pPr>
              <w:pStyle w:val="D10"/>
            </w:pPr>
            <w:r w:rsidRPr="00485CC8">
              <w:t>88</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496</w:t>
            </w:r>
          </w:p>
        </w:tc>
        <w:tc>
          <w:tcPr>
            <w:tcW w:w="1000" w:type="pct"/>
            <w:shd w:val="clear" w:color="auto" w:fill="auto"/>
            <w:noWrap/>
          </w:tcPr>
          <w:p w:rsidR="00C467BD" w:rsidRPr="00485CC8" w:rsidRDefault="00093D68" w:rsidP="00A22ADB">
            <w:pPr>
              <w:pStyle w:val="D10"/>
            </w:pPr>
            <w:r w:rsidRPr="00485CC8">
              <w:t>564</w:t>
            </w:r>
          </w:p>
        </w:tc>
        <w:tc>
          <w:tcPr>
            <w:tcW w:w="999" w:type="pct"/>
            <w:shd w:val="clear" w:color="auto" w:fill="auto"/>
            <w:noWrap/>
          </w:tcPr>
          <w:p w:rsidR="00C467BD" w:rsidRPr="00485CC8" w:rsidRDefault="00093D68" w:rsidP="00A22ADB">
            <w:pPr>
              <w:pStyle w:val="D10"/>
            </w:pPr>
            <w:r w:rsidRPr="00485CC8">
              <w:t>68</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北京</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480</w:t>
            </w:r>
          </w:p>
        </w:tc>
        <w:tc>
          <w:tcPr>
            <w:tcW w:w="1000" w:type="pct"/>
            <w:shd w:val="clear" w:color="auto" w:fill="auto"/>
            <w:noWrap/>
          </w:tcPr>
          <w:p w:rsidR="00C467BD" w:rsidRPr="00485CC8" w:rsidRDefault="00093D68" w:rsidP="00A22ADB">
            <w:pPr>
              <w:pStyle w:val="D10"/>
            </w:pPr>
            <w:r w:rsidRPr="00485CC8">
              <w:t>576</w:t>
            </w:r>
          </w:p>
        </w:tc>
        <w:tc>
          <w:tcPr>
            <w:tcW w:w="999" w:type="pct"/>
            <w:shd w:val="clear" w:color="auto" w:fill="auto"/>
            <w:noWrap/>
          </w:tcPr>
          <w:p w:rsidR="00C467BD" w:rsidRPr="00485CC8" w:rsidRDefault="00093D68" w:rsidP="00A22ADB">
            <w:pPr>
              <w:pStyle w:val="D10"/>
            </w:pPr>
            <w:r w:rsidRPr="00485CC8">
              <w:t>96</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423</w:t>
            </w:r>
          </w:p>
        </w:tc>
        <w:tc>
          <w:tcPr>
            <w:tcW w:w="1000" w:type="pct"/>
            <w:shd w:val="clear" w:color="auto" w:fill="auto"/>
            <w:noWrap/>
          </w:tcPr>
          <w:p w:rsidR="00C467BD" w:rsidRPr="00485CC8" w:rsidRDefault="00093D68" w:rsidP="00A22ADB">
            <w:pPr>
              <w:pStyle w:val="D10"/>
            </w:pPr>
            <w:r w:rsidRPr="00485CC8">
              <w:t>574</w:t>
            </w:r>
          </w:p>
        </w:tc>
        <w:tc>
          <w:tcPr>
            <w:tcW w:w="999" w:type="pct"/>
            <w:shd w:val="clear" w:color="auto" w:fill="auto"/>
            <w:noWrap/>
          </w:tcPr>
          <w:p w:rsidR="00C467BD" w:rsidRPr="00485CC8" w:rsidRDefault="00093D68" w:rsidP="00A22ADB">
            <w:pPr>
              <w:pStyle w:val="D10"/>
            </w:pPr>
            <w:r w:rsidRPr="00485CC8">
              <w:t>151</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423</w:t>
            </w:r>
          </w:p>
        </w:tc>
        <w:tc>
          <w:tcPr>
            <w:tcW w:w="1000" w:type="pct"/>
            <w:shd w:val="clear" w:color="auto" w:fill="auto"/>
            <w:noWrap/>
          </w:tcPr>
          <w:p w:rsidR="00C467BD" w:rsidRPr="00485CC8" w:rsidRDefault="00093D68" w:rsidP="00A22ADB">
            <w:pPr>
              <w:pStyle w:val="D10"/>
            </w:pPr>
            <w:r w:rsidRPr="00485CC8">
              <w:t>592</w:t>
            </w:r>
          </w:p>
        </w:tc>
        <w:tc>
          <w:tcPr>
            <w:tcW w:w="999" w:type="pct"/>
            <w:shd w:val="clear" w:color="auto" w:fill="auto"/>
            <w:noWrap/>
          </w:tcPr>
          <w:p w:rsidR="00C467BD" w:rsidRPr="00485CC8" w:rsidRDefault="00093D68" w:rsidP="00A22ADB">
            <w:pPr>
              <w:pStyle w:val="D10"/>
            </w:pPr>
            <w:r w:rsidRPr="00485CC8">
              <w:t>169</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重庆</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545</w:t>
            </w:r>
          </w:p>
        </w:tc>
        <w:tc>
          <w:tcPr>
            <w:tcW w:w="1000" w:type="pct"/>
            <w:shd w:val="clear" w:color="auto" w:fill="auto"/>
            <w:noWrap/>
          </w:tcPr>
          <w:p w:rsidR="00C467BD" w:rsidRPr="00485CC8" w:rsidRDefault="00093D68" w:rsidP="00A22ADB">
            <w:pPr>
              <w:pStyle w:val="D10"/>
            </w:pPr>
            <w:r w:rsidRPr="00485CC8">
              <w:t>581</w:t>
            </w:r>
          </w:p>
        </w:tc>
        <w:tc>
          <w:tcPr>
            <w:tcW w:w="999" w:type="pct"/>
            <w:shd w:val="clear" w:color="auto" w:fill="auto"/>
            <w:noWrap/>
          </w:tcPr>
          <w:p w:rsidR="00C467BD" w:rsidRPr="00485CC8" w:rsidRDefault="00093D68" w:rsidP="00A22ADB">
            <w:pPr>
              <w:pStyle w:val="D10"/>
            </w:pPr>
            <w:r w:rsidRPr="00485CC8">
              <w:t>36</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525</w:t>
            </w:r>
          </w:p>
        </w:tc>
        <w:tc>
          <w:tcPr>
            <w:tcW w:w="1000" w:type="pct"/>
            <w:shd w:val="clear" w:color="auto" w:fill="auto"/>
            <w:noWrap/>
          </w:tcPr>
          <w:p w:rsidR="00C467BD" w:rsidRPr="00485CC8" w:rsidRDefault="00093D68" w:rsidP="00A22ADB">
            <w:pPr>
              <w:pStyle w:val="D10"/>
            </w:pPr>
            <w:r w:rsidRPr="00485CC8">
              <w:t>592</w:t>
            </w:r>
          </w:p>
        </w:tc>
        <w:tc>
          <w:tcPr>
            <w:tcW w:w="999" w:type="pct"/>
            <w:shd w:val="clear" w:color="auto" w:fill="auto"/>
            <w:noWrap/>
          </w:tcPr>
          <w:p w:rsidR="00C467BD" w:rsidRPr="00485CC8" w:rsidRDefault="00093D68" w:rsidP="00A22ADB">
            <w:pPr>
              <w:pStyle w:val="D10"/>
            </w:pPr>
            <w:r w:rsidRPr="00485CC8">
              <w:t>67</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525</w:t>
            </w:r>
          </w:p>
        </w:tc>
        <w:tc>
          <w:tcPr>
            <w:tcW w:w="1000" w:type="pct"/>
            <w:shd w:val="clear" w:color="auto" w:fill="auto"/>
            <w:noWrap/>
          </w:tcPr>
          <w:p w:rsidR="00C467BD" w:rsidRPr="00485CC8" w:rsidRDefault="00093D68" w:rsidP="00A22ADB">
            <w:pPr>
              <w:pStyle w:val="D10"/>
            </w:pPr>
            <w:r w:rsidRPr="00485CC8">
              <w:t>577</w:t>
            </w:r>
          </w:p>
        </w:tc>
        <w:tc>
          <w:tcPr>
            <w:tcW w:w="999" w:type="pct"/>
            <w:shd w:val="clear" w:color="auto" w:fill="auto"/>
            <w:noWrap/>
          </w:tcPr>
          <w:p w:rsidR="00C467BD" w:rsidRPr="00485CC8" w:rsidRDefault="00093D68" w:rsidP="00A22ADB">
            <w:pPr>
              <w:pStyle w:val="D10"/>
            </w:pPr>
            <w:r w:rsidRPr="00485CC8">
              <w:t>52</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福建</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550</w:t>
            </w:r>
          </w:p>
        </w:tc>
        <w:tc>
          <w:tcPr>
            <w:tcW w:w="1000" w:type="pct"/>
            <w:shd w:val="clear" w:color="auto" w:fill="auto"/>
            <w:noWrap/>
          </w:tcPr>
          <w:p w:rsidR="00C467BD" w:rsidRPr="00485CC8" w:rsidRDefault="00093D68" w:rsidP="00A22ADB">
            <w:pPr>
              <w:pStyle w:val="D10"/>
            </w:pPr>
            <w:r w:rsidRPr="00485CC8">
              <w:t>586</w:t>
            </w:r>
          </w:p>
        </w:tc>
        <w:tc>
          <w:tcPr>
            <w:tcW w:w="999" w:type="pct"/>
            <w:shd w:val="clear" w:color="auto" w:fill="auto"/>
            <w:noWrap/>
          </w:tcPr>
          <w:p w:rsidR="00C467BD" w:rsidRPr="00485CC8" w:rsidRDefault="00093D68" w:rsidP="00A22ADB">
            <w:pPr>
              <w:pStyle w:val="D10"/>
            </w:pPr>
            <w:r w:rsidRPr="00485CC8">
              <w:t>36</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493</w:t>
            </w:r>
          </w:p>
        </w:tc>
        <w:tc>
          <w:tcPr>
            <w:tcW w:w="1000" w:type="pct"/>
            <w:shd w:val="clear" w:color="auto" w:fill="auto"/>
            <w:noWrap/>
          </w:tcPr>
          <w:p w:rsidR="00C467BD" w:rsidRPr="00485CC8" w:rsidRDefault="00093D68" w:rsidP="00A22ADB">
            <w:pPr>
              <w:pStyle w:val="D10"/>
            </w:pPr>
            <w:r w:rsidRPr="00485CC8">
              <w:t>554</w:t>
            </w:r>
          </w:p>
        </w:tc>
        <w:tc>
          <w:tcPr>
            <w:tcW w:w="999" w:type="pct"/>
            <w:shd w:val="clear" w:color="auto" w:fill="auto"/>
            <w:noWrap/>
          </w:tcPr>
          <w:p w:rsidR="00C467BD" w:rsidRPr="00485CC8" w:rsidRDefault="00093D68" w:rsidP="00A22ADB">
            <w:pPr>
              <w:pStyle w:val="D10"/>
            </w:pPr>
            <w:r w:rsidRPr="00485CC8">
              <w:t>61</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lastRenderedPageBreak/>
              <w:t>甘肃</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519</w:t>
            </w:r>
          </w:p>
        </w:tc>
        <w:tc>
          <w:tcPr>
            <w:tcW w:w="1000" w:type="pct"/>
            <w:shd w:val="clear" w:color="auto" w:fill="auto"/>
            <w:noWrap/>
          </w:tcPr>
          <w:p w:rsidR="00C467BD" w:rsidRPr="00485CC8" w:rsidRDefault="00093D68" w:rsidP="00A22ADB">
            <w:pPr>
              <w:pStyle w:val="D10"/>
            </w:pPr>
            <w:r w:rsidRPr="00485CC8">
              <w:t>569</w:t>
            </w:r>
          </w:p>
        </w:tc>
        <w:tc>
          <w:tcPr>
            <w:tcW w:w="999" w:type="pct"/>
            <w:shd w:val="clear" w:color="auto" w:fill="auto"/>
            <w:noWrap/>
          </w:tcPr>
          <w:p w:rsidR="00C467BD" w:rsidRPr="00485CC8" w:rsidRDefault="00093D68" w:rsidP="00A22ADB">
            <w:pPr>
              <w:pStyle w:val="D10"/>
            </w:pPr>
            <w:r w:rsidRPr="00485CC8">
              <w:t>50</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470</w:t>
            </w:r>
          </w:p>
        </w:tc>
        <w:tc>
          <w:tcPr>
            <w:tcW w:w="1000" w:type="pct"/>
            <w:shd w:val="clear" w:color="auto" w:fill="auto"/>
            <w:noWrap/>
          </w:tcPr>
          <w:p w:rsidR="00C467BD" w:rsidRPr="00485CC8" w:rsidRDefault="00093D68" w:rsidP="00A22ADB">
            <w:pPr>
              <w:pStyle w:val="D10"/>
            </w:pPr>
            <w:r w:rsidRPr="00485CC8">
              <w:t>549</w:t>
            </w:r>
          </w:p>
        </w:tc>
        <w:tc>
          <w:tcPr>
            <w:tcW w:w="999" w:type="pct"/>
            <w:shd w:val="clear" w:color="auto" w:fill="auto"/>
            <w:noWrap/>
          </w:tcPr>
          <w:p w:rsidR="00C467BD" w:rsidRPr="00485CC8" w:rsidRDefault="00093D68" w:rsidP="00A22ADB">
            <w:pPr>
              <w:pStyle w:val="D10"/>
            </w:pPr>
            <w:r w:rsidRPr="00485CC8">
              <w:t>79</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广东</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455</w:t>
            </w:r>
          </w:p>
        </w:tc>
        <w:tc>
          <w:tcPr>
            <w:tcW w:w="1000" w:type="pct"/>
            <w:shd w:val="clear" w:color="auto" w:fill="auto"/>
            <w:noWrap/>
          </w:tcPr>
          <w:p w:rsidR="00C467BD" w:rsidRPr="00485CC8" w:rsidRDefault="00093D68" w:rsidP="00A22ADB">
            <w:pPr>
              <w:pStyle w:val="D10"/>
            </w:pPr>
            <w:r w:rsidRPr="00485CC8">
              <w:t>572</w:t>
            </w:r>
          </w:p>
        </w:tc>
        <w:tc>
          <w:tcPr>
            <w:tcW w:w="999" w:type="pct"/>
            <w:shd w:val="clear" w:color="auto" w:fill="auto"/>
            <w:noWrap/>
          </w:tcPr>
          <w:p w:rsidR="00C467BD" w:rsidRPr="00485CC8" w:rsidRDefault="00093D68" w:rsidP="00A22ADB">
            <w:pPr>
              <w:pStyle w:val="D10"/>
            </w:pPr>
            <w:r w:rsidRPr="00485CC8">
              <w:t>117</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390</w:t>
            </w:r>
          </w:p>
        </w:tc>
        <w:tc>
          <w:tcPr>
            <w:tcW w:w="1000" w:type="pct"/>
            <w:shd w:val="clear" w:color="auto" w:fill="auto"/>
            <w:noWrap/>
          </w:tcPr>
          <w:p w:rsidR="00C467BD" w:rsidRPr="00485CC8" w:rsidRDefault="00093D68" w:rsidP="00A22ADB">
            <w:pPr>
              <w:pStyle w:val="D10"/>
            </w:pPr>
            <w:r w:rsidRPr="00485CC8">
              <w:t>552</w:t>
            </w:r>
          </w:p>
        </w:tc>
        <w:tc>
          <w:tcPr>
            <w:tcW w:w="999" w:type="pct"/>
            <w:shd w:val="clear" w:color="auto" w:fill="auto"/>
            <w:noWrap/>
          </w:tcPr>
          <w:p w:rsidR="00C467BD" w:rsidRPr="00485CC8" w:rsidRDefault="00093D68" w:rsidP="00A22ADB">
            <w:pPr>
              <w:pStyle w:val="D10"/>
            </w:pPr>
            <w:r w:rsidRPr="00485CC8">
              <w:t>162</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广西</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521</w:t>
            </w:r>
          </w:p>
        </w:tc>
        <w:tc>
          <w:tcPr>
            <w:tcW w:w="1000" w:type="pct"/>
            <w:shd w:val="clear" w:color="auto" w:fill="auto"/>
            <w:noWrap/>
          </w:tcPr>
          <w:p w:rsidR="00C467BD" w:rsidRPr="00485CC8" w:rsidRDefault="00093D68" w:rsidP="00A22ADB">
            <w:pPr>
              <w:pStyle w:val="D10"/>
            </w:pPr>
            <w:r w:rsidRPr="00485CC8">
              <w:t>575</w:t>
            </w:r>
          </w:p>
        </w:tc>
        <w:tc>
          <w:tcPr>
            <w:tcW w:w="999" w:type="pct"/>
            <w:shd w:val="clear" w:color="auto" w:fill="auto"/>
            <w:noWrap/>
          </w:tcPr>
          <w:p w:rsidR="00C467BD" w:rsidRPr="00485CC8" w:rsidRDefault="00093D68" w:rsidP="00A22ADB">
            <w:pPr>
              <w:pStyle w:val="D10"/>
            </w:pPr>
            <w:r w:rsidRPr="00485CC8">
              <w:t>54</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509</w:t>
            </w:r>
          </w:p>
        </w:tc>
        <w:tc>
          <w:tcPr>
            <w:tcW w:w="1000" w:type="pct"/>
            <w:shd w:val="clear" w:color="auto" w:fill="auto"/>
            <w:noWrap/>
          </w:tcPr>
          <w:p w:rsidR="00C467BD" w:rsidRPr="00485CC8" w:rsidRDefault="00093D68" w:rsidP="00A22ADB">
            <w:pPr>
              <w:pStyle w:val="D10"/>
            </w:pPr>
            <w:r w:rsidRPr="00485CC8">
              <w:t>587</w:t>
            </w:r>
          </w:p>
        </w:tc>
        <w:tc>
          <w:tcPr>
            <w:tcW w:w="999" w:type="pct"/>
            <w:shd w:val="clear" w:color="auto" w:fill="auto"/>
            <w:noWrap/>
          </w:tcPr>
          <w:p w:rsidR="00C467BD" w:rsidRPr="00485CC8" w:rsidRDefault="00093D68" w:rsidP="00A22ADB">
            <w:pPr>
              <w:pStyle w:val="D10"/>
            </w:pPr>
            <w:r w:rsidRPr="00485CC8">
              <w:t>78</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贵州</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542</w:t>
            </w:r>
          </w:p>
        </w:tc>
        <w:tc>
          <w:tcPr>
            <w:tcW w:w="1000" w:type="pct"/>
            <w:shd w:val="clear" w:color="auto" w:fill="auto"/>
            <w:noWrap/>
          </w:tcPr>
          <w:p w:rsidR="00C467BD" w:rsidRPr="00485CC8" w:rsidRDefault="00093D68" w:rsidP="00A22ADB">
            <w:pPr>
              <w:pStyle w:val="D10"/>
            </w:pPr>
            <w:r w:rsidRPr="00485CC8">
              <w:t>600</w:t>
            </w:r>
          </w:p>
        </w:tc>
        <w:tc>
          <w:tcPr>
            <w:tcW w:w="999" w:type="pct"/>
            <w:shd w:val="clear" w:color="auto" w:fill="auto"/>
            <w:noWrap/>
          </w:tcPr>
          <w:p w:rsidR="00C467BD" w:rsidRPr="00485CC8" w:rsidRDefault="00093D68" w:rsidP="00A22ADB">
            <w:pPr>
              <w:pStyle w:val="D10"/>
            </w:pPr>
            <w:r w:rsidRPr="00485CC8">
              <w:t>58</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470</w:t>
            </w:r>
          </w:p>
        </w:tc>
        <w:tc>
          <w:tcPr>
            <w:tcW w:w="1000" w:type="pct"/>
            <w:shd w:val="clear" w:color="auto" w:fill="auto"/>
            <w:noWrap/>
          </w:tcPr>
          <w:p w:rsidR="00C467BD" w:rsidRPr="00485CC8" w:rsidRDefault="00093D68" w:rsidP="00A22ADB">
            <w:pPr>
              <w:pStyle w:val="D10"/>
            </w:pPr>
            <w:r w:rsidRPr="00485CC8">
              <w:t>564</w:t>
            </w:r>
          </w:p>
        </w:tc>
        <w:tc>
          <w:tcPr>
            <w:tcW w:w="999" w:type="pct"/>
            <w:shd w:val="clear" w:color="auto" w:fill="auto"/>
            <w:noWrap/>
          </w:tcPr>
          <w:p w:rsidR="00C467BD" w:rsidRPr="00485CC8" w:rsidRDefault="00093D68" w:rsidP="00A22ADB">
            <w:pPr>
              <w:pStyle w:val="D10"/>
            </w:pPr>
            <w:r w:rsidRPr="00485CC8">
              <w:t>94</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470</w:t>
            </w:r>
          </w:p>
        </w:tc>
        <w:tc>
          <w:tcPr>
            <w:tcW w:w="1000" w:type="pct"/>
            <w:shd w:val="clear" w:color="auto" w:fill="auto"/>
            <w:noWrap/>
          </w:tcPr>
          <w:p w:rsidR="00C467BD" w:rsidRPr="00485CC8" w:rsidRDefault="00093D68" w:rsidP="00A22ADB">
            <w:pPr>
              <w:pStyle w:val="D10"/>
            </w:pPr>
            <w:r w:rsidRPr="00485CC8">
              <w:t>526</w:t>
            </w:r>
          </w:p>
        </w:tc>
        <w:tc>
          <w:tcPr>
            <w:tcW w:w="999" w:type="pct"/>
            <w:shd w:val="clear" w:color="auto" w:fill="auto"/>
            <w:noWrap/>
          </w:tcPr>
          <w:p w:rsidR="00C467BD" w:rsidRPr="00485CC8" w:rsidRDefault="00093D68" w:rsidP="00A22ADB">
            <w:pPr>
              <w:pStyle w:val="D10"/>
            </w:pPr>
            <w:r w:rsidRPr="00485CC8">
              <w:t>56</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海南</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593</w:t>
            </w:r>
          </w:p>
        </w:tc>
        <w:tc>
          <w:tcPr>
            <w:tcW w:w="1000" w:type="pct"/>
            <w:shd w:val="clear" w:color="auto" w:fill="auto"/>
            <w:noWrap/>
          </w:tcPr>
          <w:p w:rsidR="00C467BD" w:rsidRPr="00485CC8" w:rsidRDefault="00093D68" w:rsidP="00A22ADB">
            <w:pPr>
              <w:pStyle w:val="D10"/>
            </w:pPr>
            <w:r w:rsidRPr="00485CC8">
              <w:t>720</w:t>
            </w:r>
          </w:p>
        </w:tc>
        <w:tc>
          <w:tcPr>
            <w:tcW w:w="999" w:type="pct"/>
            <w:shd w:val="clear" w:color="auto" w:fill="auto"/>
            <w:noWrap/>
          </w:tcPr>
          <w:p w:rsidR="00C467BD" w:rsidRPr="00485CC8" w:rsidRDefault="00093D68" w:rsidP="00A22ADB">
            <w:pPr>
              <w:pStyle w:val="D10"/>
            </w:pPr>
            <w:r w:rsidRPr="00485CC8">
              <w:t>127</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539</w:t>
            </w:r>
          </w:p>
        </w:tc>
        <w:tc>
          <w:tcPr>
            <w:tcW w:w="1000" w:type="pct"/>
            <w:shd w:val="clear" w:color="auto" w:fill="auto"/>
            <w:noWrap/>
          </w:tcPr>
          <w:p w:rsidR="00C467BD" w:rsidRPr="00485CC8" w:rsidRDefault="00093D68" w:rsidP="00A22ADB">
            <w:pPr>
              <w:pStyle w:val="D10"/>
            </w:pPr>
            <w:r w:rsidRPr="00485CC8">
              <w:t>673</w:t>
            </w:r>
          </w:p>
        </w:tc>
        <w:tc>
          <w:tcPr>
            <w:tcW w:w="999" w:type="pct"/>
            <w:shd w:val="clear" w:color="auto" w:fill="auto"/>
            <w:noWrap/>
          </w:tcPr>
          <w:p w:rsidR="00C467BD" w:rsidRPr="00485CC8" w:rsidRDefault="00093D68" w:rsidP="00A22ADB">
            <w:pPr>
              <w:pStyle w:val="D10"/>
            </w:pPr>
            <w:r w:rsidRPr="00485CC8">
              <w:t>134</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539</w:t>
            </w:r>
          </w:p>
        </w:tc>
        <w:tc>
          <w:tcPr>
            <w:tcW w:w="1000" w:type="pct"/>
            <w:shd w:val="clear" w:color="auto" w:fill="auto"/>
            <w:noWrap/>
          </w:tcPr>
          <w:p w:rsidR="00C467BD" w:rsidRPr="00485CC8" w:rsidRDefault="00093D68" w:rsidP="00A22ADB">
            <w:pPr>
              <w:pStyle w:val="D10"/>
            </w:pPr>
            <w:r w:rsidRPr="00485CC8">
              <w:t>662</w:t>
            </w:r>
          </w:p>
        </w:tc>
        <w:tc>
          <w:tcPr>
            <w:tcW w:w="999" w:type="pct"/>
            <w:shd w:val="clear" w:color="auto" w:fill="auto"/>
            <w:noWrap/>
          </w:tcPr>
          <w:p w:rsidR="00C467BD" w:rsidRPr="00485CC8" w:rsidRDefault="00093D68" w:rsidP="00A22ADB">
            <w:pPr>
              <w:pStyle w:val="D10"/>
            </w:pPr>
            <w:r w:rsidRPr="00485CC8">
              <w:t>123</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河北</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549</w:t>
            </w:r>
          </w:p>
        </w:tc>
        <w:tc>
          <w:tcPr>
            <w:tcW w:w="1000" w:type="pct"/>
            <w:shd w:val="clear" w:color="auto" w:fill="auto"/>
            <w:noWrap/>
          </w:tcPr>
          <w:p w:rsidR="00C467BD" w:rsidRPr="00485CC8" w:rsidRDefault="00093D68" w:rsidP="00A22ADB">
            <w:pPr>
              <w:pStyle w:val="D10"/>
            </w:pPr>
            <w:r w:rsidRPr="00485CC8">
              <w:t>610</w:t>
            </w:r>
          </w:p>
        </w:tc>
        <w:tc>
          <w:tcPr>
            <w:tcW w:w="999" w:type="pct"/>
            <w:shd w:val="clear" w:color="auto" w:fill="auto"/>
            <w:noWrap/>
          </w:tcPr>
          <w:p w:rsidR="00C467BD" w:rsidRPr="00485CC8" w:rsidRDefault="00093D68" w:rsidP="00A22ADB">
            <w:pPr>
              <w:pStyle w:val="D10"/>
            </w:pPr>
            <w:r w:rsidRPr="00485CC8">
              <w:t>61</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502</w:t>
            </w:r>
          </w:p>
        </w:tc>
        <w:tc>
          <w:tcPr>
            <w:tcW w:w="1000" w:type="pct"/>
            <w:shd w:val="clear" w:color="auto" w:fill="auto"/>
            <w:noWrap/>
          </w:tcPr>
          <w:p w:rsidR="00C467BD" w:rsidRPr="00485CC8" w:rsidRDefault="00093D68" w:rsidP="00A22ADB">
            <w:pPr>
              <w:pStyle w:val="D10"/>
            </w:pPr>
            <w:r w:rsidRPr="00485CC8">
              <w:t>602</w:t>
            </w:r>
          </w:p>
        </w:tc>
        <w:tc>
          <w:tcPr>
            <w:tcW w:w="999" w:type="pct"/>
            <w:shd w:val="clear" w:color="auto" w:fill="auto"/>
            <w:noWrap/>
          </w:tcPr>
          <w:p w:rsidR="00C467BD" w:rsidRPr="00485CC8" w:rsidRDefault="00093D68" w:rsidP="00A22ADB">
            <w:pPr>
              <w:pStyle w:val="D10"/>
            </w:pPr>
            <w:r w:rsidRPr="00485CC8">
              <w:t>100</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502</w:t>
            </w:r>
          </w:p>
        </w:tc>
        <w:tc>
          <w:tcPr>
            <w:tcW w:w="1000" w:type="pct"/>
            <w:shd w:val="clear" w:color="auto" w:fill="auto"/>
            <w:noWrap/>
          </w:tcPr>
          <w:p w:rsidR="00C467BD" w:rsidRPr="00485CC8" w:rsidRDefault="00093D68" w:rsidP="00A22ADB">
            <w:pPr>
              <w:pStyle w:val="D10"/>
            </w:pPr>
            <w:r w:rsidRPr="00485CC8">
              <w:t>598</w:t>
            </w:r>
          </w:p>
        </w:tc>
        <w:tc>
          <w:tcPr>
            <w:tcW w:w="999" w:type="pct"/>
            <w:shd w:val="clear" w:color="auto" w:fill="auto"/>
            <w:noWrap/>
          </w:tcPr>
          <w:p w:rsidR="00C467BD" w:rsidRPr="00485CC8" w:rsidRDefault="00093D68" w:rsidP="00A22ADB">
            <w:pPr>
              <w:pStyle w:val="D10"/>
            </w:pPr>
            <w:r w:rsidRPr="00485CC8">
              <w:t>96</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河南</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536</w:t>
            </w:r>
          </w:p>
        </w:tc>
        <w:tc>
          <w:tcPr>
            <w:tcW w:w="1000" w:type="pct"/>
            <w:shd w:val="clear" w:color="auto" w:fill="auto"/>
            <w:noWrap/>
          </w:tcPr>
          <w:p w:rsidR="00C467BD" w:rsidRPr="00485CC8" w:rsidRDefault="00093D68" w:rsidP="00A22ADB">
            <w:pPr>
              <w:pStyle w:val="D10"/>
            </w:pPr>
            <w:r w:rsidRPr="00485CC8">
              <w:t>583</w:t>
            </w:r>
          </w:p>
        </w:tc>
        <w:tc>
          <w:tcPr>
            <w:tcW w:w="999" w:type="pct"/>
            <w:shd w:val="clear" w:color="auto" w:fill="auto"/>
            <w:noWrap/>
          </w:tcPr>
          <w:p w:rsidR="00C467BD" w:rsidRPr="00485CC8" w:rsidRDefault="00093D68" w:rsidP="00A22ADB">
            <w:pPr>
              <w:pStyle w:val="D10"/>
            </w:pPr>
            <w:r w:rsidRPr="00485CC8">
              <w:t>47</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502</w:t>
            </w:r>
          </w:p>
        </w:tc>
        <w:tc>
          <w:tcPr>
            <w:tcW w:w="1000" w:type="pct"/>
            <w:shd w:val="clear" w:color="auto" w:fill="auto"/>
            <w:noWrap/>
          </w:tcPr>
          <w:p w:rsidR="00C467BD" w:rsidRPr="00485CC8" w:rsidRDefault="00093D68" w:rsidP="00A22ADB">
            <w:pPr>
              <w:pStyle w:val="D10"/>
            </w:pPr>
            <w:r w:rsidRPr="00485CC8">
              <w:t>579</w:t>
            </w:r>
          </w:p>
        </w:tc>
        <w:tc>
          <w:tcPr>
            <w:tcW w:w="999" w:type="pct"/>
            <w:shd w:val="clear" w:color="auto" w:fill="auto"/>
            <w:noWrap/>
          </w:tcPr>
          <w:p w:rsidR="00C467BD" w:rsidRPr="00485CC8" w:rsidRDefault="00093D68" w:rsidP="00A22ADB">
            <w:pPr>
              <w:pStyle w:val="D10"/>
            </w:pPr>
            <w:r w:rsidRPr="00485CC8">
              <w:t>77</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502</w:t>
            </w:r>
          </w:p>
        </w:tc>
        <w:tc>
          <w:tcPr>
            <w:tcW w:w="1000" w:type="pct"/>
            <w:shd w:val="clear" w:color="auto" w:fill="auto"/>
            <w:noWrap/>
          </w:tcPr>
          <w:p w:rsidR="00C467BD" w:rsidRPr="00485CC8" w:rsidRDefault="00093D68" w:rsidP="00A22ADB">
            <w:pPr>
              <w:pStyle w:val="D10"/>
            </w:pPr>
            <w:r w:rsidRPr="00485CC8">
              <w:t>577</w:t>
            </w:r>
          </w:p>
        </w:tc>
        <w:tc>
          <w:tcPr>
            <w:tcW w:w="999" w:type="pct"/>
            <w:shd w:val="clear" w:color="auto" w:fill="auto"/>
            <w:noWrap/>
          </w:tcPr>
          <w:p w:rsidR="00C467BD" w:rsidRPr="00485CC8" w:rsidRDefault="00093D68" w:rsidP="00A22ADB">
            <w:pPr>
              <w:pStyle w:val="D10"/>
            </w:pPr>
            <w:r w:rsidRPr="00485CC8">
              <w:t>75</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黑龙江</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500</w:t>
            </w:r>
          </w:p>
        </w:tc>
        <w:tc>
          <w:tcPr>
            <w:tcW w:w="1000" w:type="pct"/>
            <w:shd w:val="clear" w:color="auto" w:fill="auto"/>
            <w:noWrap/>
          </w:tcPr>
          <w:p w:rsidR="00C467BD" w:rsidRPr="00485CC8" w:rsidRDefault="00093D68" w:rsidP="00A22ADB">
            <w:pPr>
              <w:pStyle w:val="D10"/>
            </w:pPr>
            <w:r w:rsidRPr="00485CC8">
              <w:t>567</w:t>
            </w:r>
          </w:p>
        </w:tc>
        <w:tc>
          <w:tcPr>
            <w:tcW w:w="999" w:type="pct"/>
            <w:shd w:val="clear" w:color="auto" w:fill="auto"/>
            <w:noWrap/>
          </w:tcPr>
          <w:p w:rsidR="00C467BD" w:rsidRPr="00485CC8" w:rsidRDefault="00093D68" w:rsidP="00A22ADB">
            <w:pPr>
              <w:pStyle w:val="D10"/>
            </w:pPr>
            <w:r w:rsidRPr="00485CC8">
              <w:t>67</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477</w:t>
            </w:r>
          </w:p>
        </w:tc>
        <w:tc>
          <w:tcPr>
            <w:tcW w:w="1000" w:type="pct"/>
            <w:shd w:val="clear" w:color="auto" w:fill="auto"/>
            <w:noWrap/>
          </w:tcPr>
          <w:p w:rsidR="00C467BD" w:rsidRPr="00485CC8" w:rsidRDefault="00093D68" w:rsidP="00A22ADB">
            <w:pPr>
              <w:pStyle w:val="D10"/>
            </w:pPr>
            <w:r w:rsidRPr="00485CC8">
              <w:t>573</w:t>
            </w:r>
          </w:p>
        </w:tc>
        <w:tc>
          <w:tcPr>
            <w:tcW w:w="999" w:type="pct"/>
            <w:shd w:val="clear" w:color="auto" w:fill="auto"/>
            <w:noWrap/>
          </w:tcPr>
          <w:p w:rsidR="00C467BD" w:rsidRPr="00485CC8" w:rsidRDefault="00093D68" w:rsidP="00A22ADB">
            <w:pPr>
              <w:pStyle w:val="D10"/>
            </w:pPr>
            <w:r w:rsidRPr="00485CC8">
              <w:t>96</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477</w:t>
            </w:r>
          </w:p>
        </w:tc>
        <w:tc>
          <w:tcPr>
            <w:tcW w:w="1000" w:type="pct"/>
            <w:shd w:val="clear" w:color="auto" w:fill="auto"/>
            <w:noWrap/>
          </w:tcPr>
          <w:p w:rsidR="00C467BD" w:rsidRPr="00485CC8" w:rsidRDefault="00093D68" w:rsidP="00A22ADB">
            <w:pPr>
              <w:pStyle w:val="D10"/>
            </w:pPr>
            <w:r w:rsidRPr="00485CC8">
              <w:t>568</w:t>
            </w:r>
          </w:p>
        </w:tc>
        <w:tc>
          <w:tcPr>
            <w:tcW w:w="999" w:type="pct"/>
            <w:shd w:val="clear" w:color="auto" w:fill="auto"/>
            <w:noWrap/>
          </w:tcPr>
          <w:p w:rsidR="00C467BD" w:rsidRPr="00485CC8" w:rsidRDefault="00093D68" w:rsidP="00A22ADB">
            <w:pPr>
              <w:pStyle w:val="D10"/>
            </w:pPr>
            <w:r w:rsidRPr="00485CC8">
              <w:t>91</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湖北</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542</w:t>
            </w:r>
          </w:p>
        </w:tc>
        <w:tc>
          <w:tcPr>
            <w:tcW w:w="1000" w:type="pct"/>
            <w:shd w:val="clear" w:color="auto" w:fill="auto"/>
            <w:noWrap/>
          </w:tcPr>
          <w:p w:rsidR="00C467BD" w:rsidRPr="00485CC8" w:rsidRDefault="00093D68" w:rsidP="00A22ADB">
            <w:pPr>
              <w:pStyle w:val="D10"/>
            </w:pPr>
            <w:r w:rsidRPr="00485CC8">
              <w:t>582</w:t>
            </w:r>
          </w:p>
        </w:tc>
        <w:tc>
          <w:tcPr>
            <w:tcW w:w="999" w:type="pct"/>
            <w:shd w:val="clear" w:color="auto" w:fill="auto"/>
            <w:noWrap/>
          </w:tcPr>
          <w:p w:rsidR="00C467BD" w:rsidRPr="00485CC8" w:rsidRDefault="00093D68" w:rsidP="00A22ADB">
            <w:pPr>
              <w:pStyle w:val="D10"/>
            </w:pPr>
            <w:r w:rsidRPr="00485CC8">
              <w:t>40</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505</w:t>
            </w:r>
          </w:p>
        </w:tc>
        <w:tc>
          <w:tcPr>
            <w:tcW w:w="1000" w:type="pct"/>
            <w:shd w:val="clear" w:color="auto" w:fill="auto"/>
            <w:noWrap/>
          </w:tcPr>
          <w:p w:rsidR="00C467BD" w:rsidRPr="00485CC8" w:rsidRDefault="00093D68" w:rsidP="00A22ADB">
            <w:pPr>
              <w:pStyle w:val="D10"/>
            </w:pPr>
            <w:r w:rsidRPr="00485CC8">
              <w:t>577</w:t>
            </w:r>
          </w:p>
        </w:tc>
        <w:tc>
          <w:tcPr>
            <w:tcW w:w="999" w:type="pct"/>
            <w:shd w:val="clear" w:color="auto" w:fill="auto"/>
            <w:noWrap/>
          </w:tcPr>
          <w:p w:rsidR="00C467BD" w:rsidRPr="00485CC8" w:rsidRDefault="00093D68" w:rsidP="00A22ADB">
            <w:pPr>
              <w:pStyle w:val="D10"/>
            </w:pPr>
            <w:r w:rsidRPr="00485CC8">
              <w:t>72</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505</w:t>
            </w:r>
          </w:p>
        </w:tc>
        <w:tc>
          <w:tcPr>
            <w:tcW w:w="1000" w:type="pct"/>
            <w:shd w:val="clear" w:color="auto" w:fill="auto"/>
            <w:noWrap/>
          </w:tcPr>
          <w:p w:rsidR="00C467BD" w:rsidRPr="00485CC8" w:rsidRDefault="00093D68" w:rsidP="00A22ADB">
            <w:pPr>
              <w:pStyle w:val="D10"/>
            </w:pPr>
            <w:r w:rsidRPr="00485CC8">
              <w:t>570</w:t>
            </w:r>
          </w:p>
        </w:tc>
        <w:tc>
          <w:tcPr>
            <w:tcW w:w="999" w:type="pct"/>
            <w:shd w:val="clear" w:color="auto" w:fill="auto"/>
            <w:noWrap/>
          </w:tcPr>
          <w:p w:rsidR="00C467BD" w:rsidRPr="00485CC8" w:rsidRDefault="00093D68" w:rsidP="00A22ADB">
            <w:pPr>
              <w:pStyle w:val="D10"/>
            </w:pPr>
            <w:r w:rsidRPr="00485CC8">
              <w:t>65</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湖南</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553</w:t>
            </w:r>
          </w:p>
        </w:tc>
        <w:tc>
          <w:tcPr>
            <w:tcW w:w="1000" w:type="pct"/>
            <w:shd w:val="clear" w:color="auto" w:fill="auto"/>
            <w:noWrap/>
          </w:tcPr>
          <w:p w:rsidR="00C467BD" w:rsidRPr="00485CC8" w:rsidRDefault="00093D68" w:rsidP="00A22ADB">
            <w:pPr>
              <w:pStyle w:val="D10"/>
            </w:pPr>
            <w:r w:rsidRPr="00485CC8">
              <w:t>598</w:t>
            </w:r>
          </w:p>
        </w:tc>
        <w:tc>
          <w:tcPr>
            <w:tcW w:w="999" w:type="pct"/>
            <w:shd w:val="clear" w:color="auto" w:fill="auto"/>
            <w:noWrap/>
          </w:tcPr>
          <w:p w:rsidR="00C467BD" w:rsidRPr="00485CC8" w:rsidRDefault="00093D68" w:rsidP="00A22ADB">
            <w:pPr>
              <w:pStyle w:val="D10"/>
            </w:pPr>
            <w:r w:rsidRPr="00485CC8">
              <w:t>45</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500</w:t>
            </w:r>
          </w:p>
        </w:tc>
        <w:tc>
          <w:tcPr>
            <w:tcW w:w="1000" w:type="pct"/>
            <w:shd w:val="clear" w:color="auto" w:fill="auto"/>
            <w:noWrap/>
          </w:tcPr>
          <w:p w:rsidR="00C467BD" w:rsidRPr="00485CC8" w:rsidRDefault="00093D68" w:rsidP="00A22ADB">
            <w:pPr>
              <w:pStyle w:val="D10"/>
            </w:pPr>
            <w:r w:rsidRPr="00485CC8">
              <w:t>577</w:t>
            </w:r>
          </w:p>
        </w:tc>
        <w:tc>
          <w:tcPr>
            <w:tcW w:w="999" w:type="pct"/>
            <w:shd w:val="clear" w:color="auto" w:fill="auto"/>
            <w:noWrap/>
          </w:tcPr>
          <w:p w:rsidR="00C467BD" w:rsidRPr="00485CC8" w:rsidRDefault="00093D68" w:rsidP="00A22ADB">
            <w:pPr>
              <w:pStyle w:val="D10"/>
            </w:pPr>
            <w:r w:rsidRPr="00485CC8">
              <w:t>77</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500</w:t>
            </w:r>
          </w:p>
        </w:tc>
        <w:tc>
          <w:tcPr>
            <w:tcW w:w="1000" w:type="pct"/>
            <w:shd w:val="clear" w:color="auto" w:fill="auto"/>
            <w:noWrap/>
          </w:tcPr>
          <w:p w:rsidR="00C467BD" w:rsidRPr="00485CC8" w:rsidRDefault="00093D68" w:rsidP="00A22ADB">
            <w:pPr>
              <w:pStyle w:val="D10"/>
            </w:pPr>
            <w:r w:rsidRPr="00485CC8">
              <w:t>565</w:t>
            </w:r>
          </w:p>
        </w:tc>
        <w:tc>
          <w:tcPr>
            <w:tcW w:w="999" w:type="pct"/>
            <w:shd w:val="clear" w:color="auto" w:fill="auto"/>
            <w:noWrap/>
          </w:tcPr>
          <w:p w:rsidR="00C467BD" w:rsidRPr="00485CC8" w:rsidRDefault="00093D68" w:rsidP="00A22ADB">
            <w:pPr>
              <w:pStyle w:val="D10"/>
            </w:pPr>
            <w:r w:rsidRPr="00485CC8">
              <w:t>65</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吉林</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544</w:t>
            </w:r>
          </w:p>
        </w:tc>
        <w:tc>
          <w:tcPr>
            <w:tcW w:w="1000" w:type="pct"/>
            <w:shd w:val="clear" w:color="auto" w:fill="auto"/>
            <w:noWrap/>
          </w:tcPr>
          <w:p w:rsidR="00C467BD" w:rsidRPr="00485CC8" w:rsidRDefault="00093D68" w:rsidP="00A22ADB">
            <w:pPr>
              <w:pStyle w:val="D10"/>
            </w:pPr>
            <w:r w:rsidRPr="00485CC8">
              <w:t>563</w:t>
            </w:r>
          </w:p>
        </w:tc>
        <w:tc>
          <w:tcPr>
            <w:tcW w:w="999" w:type="pct"/>
            <w:shd w:val="clear" w:color="auto" w:fill="auto"/>
            <w:noWrap/>
          </w:tcPr>
          <w:p w:rsidR="00C467BD" w:rsidRPr="00485CC8" w:rsidRDefault="00093D68" w:rsidP="00A22ADB">
            <w:pPr>
              <w:pStyle w:val="D10"/>
            </w:pPr>
            <w:r w:rsidRPr="00485CC8">
              <w:t>19</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530</w:t>
            </w:r>
          </w:p>
        </w:tc>
        <w:tc>
          <w:tcPr>
            <w:tcW w:w="1000" w:type="pct"/>
            <w:shd w:val="clear" w:color="auto" w:fill="auto"/>
            <w:noWrap/>
          </w:tcPr>
          <w:p w:rsidR="00C467BD" w:rsidRPr="00485CC8" w:rsidRDefault="00093D68" w:rsidP="00A22ADB">
            <w:pPr>
              <w:pStyle w:val="D10"/>
            </w:pPr>
            <w:r w:rsidRPr="00485CC8">
              <w:t>550</w:t>
            </w:r>
          </w:p>
        </w:tc>
        <w:tc>
          <w:tcPr>
            <w:tcW w:w="999" w:type="pct"/>
            <w:shd w:val="clear" w:color="auto" w:fill="auto"/>
            <w:noWrap/>
          </w:tcPr>
          <w:p w:rsidR="00C467BD" w:rsidRPr="00485CC8" w:rsidRDefault="00093D68" w:rsidP="00A22ADB">
            <w:pPr>
              <w:pStyle w:val="D10"/>
            </w:pPr>
            <w:r w:rsidRPr="00485CC8">
              <w:t>20</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530</w:t>
            </w:r>
          </w:p>
        </w:tc>
        <w:tc>
          <w:tcPr>
            <w:tcW w:w="1000" w:type="pct"/>
            <w:shd w:val="clear" w:color="auto" w:fill="auto"/>
            <w:noWrap/>
          </w:tcPr>
          <w:p w:rsidR="00C467BD" w:rsidRPr="00485CC8" w:rsidRDefault="00093D68" w:rsidP="00A22ADB">
            <w:pPr>
              <w:pStyle w:val="D10"/>
            </w:pPr>
            <w:r w:rsidRPr="00485CC8">
              <w:t>574</w:t>
            </w:r>
          </w:p>
        </w:tc>
        <w:tc>
          <w:tcPr>
            <w:tcW w:w="999" w:type="pct"/>
            <w:shd w:val="clear" w:color="auto" w:fill="auto"/>
            <w:noWrap/>
          </w:tcPr>
          <w:p w:rsidR="00C467BD" w:rsidRPr="00485CC8" w:rsidRDefault="00093D68" w:rsidP="00A22ADB">
            <w:pPr>
              <w:pStyle w:val="D10"/>
            </w:pPr>
            <w:r w:rsidRPr="00485CC8">
              <w:t>44</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江苏</w:t>
            </w:r>
          </w:p>
        </w:tc>
        <w:tc>
          <w:tcPr>
            <w:tcW w:w="930" w:type="pct"/>
            <w:vMerge w:val="restart"/>
            <w:shd w:val="clear" w:color="auto" w:fill="auto"/>
          </w:tcPr>
          <w:p w:rsidR="00C467BD" w:rsidRPr="00485CC8" w:rsidRDefault="00093D68" w:rsidP="00A22ADB">
            <w:pPr>
              <w:pStyle w:val="D10"/>
            </w:pPr>
            <w:r w:rsidRPr="00485CC8">
              <w:t>文理综合</w:t>
            </w:r>
          </w:p>
        </w:tc>
        <w:tc>
          <w:tcPr>
            <w:tcW w:w="1000" w:type="pct"/>
            <w:shd w:val="clear" w:color="auto" w:fill="auto"/>
            <w:noWrap/>
          </w:tcPr>
          <w:p w:rsidR="00C467BD" w:rsidRPr="00485CC8" w:rsidRDefault="00093D68" w:rsidP="00A22ADB">
            <w:pPr>
              <w:pStyle w:val="D10"/>
            </w:pPr>
            <w:r w:rsidRPr="00485CC8">
              <w:t>339</w:t>
            </w:r>
          </w:p>
        </w:tc>
        <w:tc>
          <w:tcPr>
            <w:tcW w:w="1000" w:type="pct"/>
            <w:shd w:val="clear" w:color="auto" w:fill="auto"/>
            <w:noWrap/>
          </w:tcPr>
          <w:p w:rsidR="00C467BD" w:rsidRPr="00485CC8" w:rsidRDefault="00093D68" w:rsidP="00A22ADB">
            <w:pPr>
              <w:pStyle w:val="D10"/>
            </w:pPr>
            <w:r w:rsidRPr="00485CC8">
              <w:t>362</w:t>
            </w:r>
          </w:p>
        </w:tc>
        <w:tc>
          <w:tcPr>
            <w:tcW w:w="999" w:type="pct"/>
            <w:shd w:val="clear" w:color="auto" w:fill="auto"/>
            <w:noWrap/>
          </w:tcPr>
          <w:p w:rsidR="00C467BD" w:rsidRPr="00485CC8" w:rsidRDefault="00093D68" w:rsidP="00A22ADB">
            <w:pPr>
              <w:pStyle w:val="D10"/>
            </w:pPr>
            <w:r w:rsidRPr="00485CC8">
              <w:t>23</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vMerge/>
            <w:shd w:val="clear" w:color="auto" w:fill="auto"/>
          </w:tcPr>
          <w:p w:rsidR="00C467BD" w:rsidRPr="00485CC8" w:rsidRDefault="00C467BD" w:rsidP="00A22ADB">
            <w:pPr>
              <w:pStyle w:val="D10"/>
            </w:pPr>
          </w:p>
        </w:tc>
        <w:tc>
          <w:tcPr>
            <w:tcW w:w="1000" w:type="pct"/>
            <w:shd w:val="clear" w:color="auto" w:fill="auto"/>
            <w:noWrap/>
          </w:tcPr>
          <w:p w:rsidR="00C467BD" w:rsidRPr="00485CC8" w:rsidRDefault="00093D68" w:rsidP="00A22ADB">
            <w:pPr>
              <w:pStyle w:val="D10"/>
            </w:pPr>
            <w:r w:rsidRPr="00485CC8">
              <w:t>345</w:t>
            </w:r>
          </w:p>
        </w:tc>
        <w:tc>
          <w:tcPr>
            <w:tcW w:w="1000" w:type="pct"/>
            <w:shd w:val="clear" w:color="auto" w:fill="auto"/>
            <w:noWrap/>
          </w:tcPr>
          <w:p w:rsidR="00C467BD" w:rsidRPr="00485CC8" w:rsidRDefault="00093D68" w:rsidP="00A22ADB">
            <w:pPr>
              <w:pStyle w:val="D10"/>
            </w:pPr>
            <w:r w:rsidRPr="00485CC8">
              <w:t>368</w:t>
            </w:r>
          </w:p>
        </w:tc>
        <w:tc>
          <w:tcPr>
            <w:tcW w:w="999" w:type="pct"/>
            <w:shd w:val="clear" w:color="auto" w:fill="auto"/>
            <w:noWrap/>
          </w:tcPr>
          <w:p w:rsidR="00C467BD" w:rsidRPr="00485CC8" w:rsidRDefault="00093D68" w:rsidP="00A22ADB">
            <w:pPr>
              <w:pStyle w:val="D10"/>
            </w:pPr>
            <w:r w:rsidRPr="00485CC8">
              <w:t>23</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辽宁</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482</w:t>
            </w:r>
          </w:p>
        </w:tc>
        <w:tc>
          <w:tcPr>
            <w:tcW w:w="1000" w:type="pct"/>
            <w:shd w:val="clear" w:color="auto" w:fill="auto"/>
            <w:noWrap/>
          </w:tcPr>
          <w:p w:rsidR="00C467BD" w:rsidRPr="00485CC8" w:rsidRDefault="00093D68" w:rsidP="00A22ADB">
            <w:pPr>
              <w:pStyle w:val="D10"/>
            </w:pPr>
            <w:r w:rsidRPr="00485CC8">
              <w:t>595</w:t>
            </w:r>
          </w:p>
        </w:tc>
        <w:tc>
          <w:tcPr>
            <w:tcW w:w="999" w:type="pct"/>
            <w:shd w:val="clear" w:color="auto" w:fill="auto"/>
            <w:noWrap/>
          </w:tcPr>
          <w:p w:rsidR="00C467BD" w:rsidRPr="00485CC8" w:rsidRDefault="00093D68" w:rsidP="00A22ADB">
            <w:pPr>
              <w:pStyle w:val="D10"/>
            </w:pPr>
            <w:r w:rsidRPr="00485CC8">
              <w:t>113</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369</w:t>
            </w:r>
          </w:p>
        </w:tc>
        <w:tc>
          <w:tcPr>
            <w:tcW w:w="1000" w:type="pct"/>
            <w:shd w:val="clear" w:color="auto" w:fill="auto"/>
            <w:noWrap/>
          </w:tcPr>
          <w:p w:rsidR="00C467BD" w:rsidRPr="00485CC8" w:rsidRDefault="00093D68" w:rsidP="00A22ADB">
            <w:pPr>
              <w:pStyle w:val="D10"/>
            </w:pPr>
            <w:r w:rsidRPr="00485CC8">
              <w:t>583</w:t>
            </w:r>
          </w:p>
        </w:tc>
        <w:tc>
          <w:tcPr>
            <w:tcW w:w="999" w:type="pct"/>
            <w:shd w:val="clear" w:color="auto" w:fill="auto"/>
            <w:noWrap/>
          </w:tcPr>
          <w:p w:rsidR="00C467BD" w:rsidRPr="00485CC8" w:rsidRDefault="00093D68" w:rsidP="00A22ADB">
            <w:pPr>
              <w:pStyle w:val="D10"/>
            </w:pPr>
            <w:r w:rsidRPr="00485CC8">
              <w:t>214</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369</w:t>
            </w:r>
          </w:p>
        </w:tc>
        <w:tc>
          <w:tcPr>
            <w:tcW w:w="1000" w:type="pct"/>
            <w:shd w:val="clear" w:color="auto" w:fill="auto"/>
            <w:noWrap/>
          </w:tcPr>
          <w:p w:rsidR="00C467BD" w:rsidRPr="00485CC8" w:rsidRDefault="00093D68" w:rsidP="00A22ADB">
            <w:pPr>
              <w:pStyle w:val="D10"/>
            </w:pPr>
            <w:r w:rsidRPr="00485CC8">
              <w:t>581</w:t>
            </w:r>
          </w:p>
        </w:tc>
        <w:tc>
          <w:tcPr>
            <w:tcW w:w="999" w:type="pct"/>
            <w:shd w:val="clear" w:color="auto" w:fill="auto"/>
            <w:noWrap/>
          </w:tcPr>
          <w:p w:rsidR="00C467BD" w:rsidRPr="00485CC8" w:rsidRDefault="00093D68" w:rsidP="00A22ADB">
            <w:pPr>
              <w:pStyle w:val="D10"/>
            </w:pPr>
            <w:r w:rsidRPr="00485CC8">
              <w:t>212</w:t>
            </w:r>
          </w:p>
        </w:tc>
      </w:tr>
      <w:tr w:rsidR="00C467BD" w:rsidRPr="00485CC8" w:rsidTr="003D1784">
        <w:trPr>
          <w:trHeight w:val="340"/>
        </w:trPr>
        <w:tc>
          <w:tcPr>
            <w:tcW w:w="1071" w:type="pct"/>
            <w:vMerge w:val="restart"/>
            <w:shd w:val="clear" w:color="auto" w:fill="auto"/>
          </w:tcPr>
          <w:p w:rsidR="00C467BD" w:rsidRPr="00485CC8" w:rsidRDefault="00093D68" w:rsidP="00A22ADB">
            <w:pPr>
              <w:pStyle w:val="D10"/>
            </w:pPr>
            <w:r w:rsidRPr="00485CC8">
              <w:lastRenderedPageBreak/>
              <w:t>内蒙古</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522</w:t>
            </w:r>
          </w:p>
        </w:tc>
        <w:tc>
          <w:tcPr>
            <w:tcW w:w="1000" w:type="pct"/>
            <w:shd w:val="clear" w:color="auto" w:fill="auto"/>
            <w:noWrap/>
          </w:tcPr>
          <w:p w:rsidR="00C467BD" w:rsidRPr="00485CC8" w:rsidRDefault="00093D68" w:rsidP="00A22ADB">
            <w:pPr>
              <w:pStyle w:val="D10"/>
            </w:pPr>
            <w:r w:rsidRPr="00485CC8">
              <w:t>586</w:t>
            </w:r>
          </w:p>
        </w:tc>
        <w:tc>
          <w:tcPr>
            <w:tcW w:w="999" w:type="pct"/>
            <w:shd w:val="clear" w:color="auto" w:fill="auto"/>
            <w:noWrap/>
          </w:tcPr>
          <w:p w:rsidR="00C467BD" w:rsidRPr="00485CC8" w:rsidRDefault="00093D68" w:rsidP="00A22ADB">
            <w:pPr>
              <w:pStyle w:val="D10"/>
            </w:pPr>
            <w:r w:rsidRPr="00485CC8">
              <w:t>64</w:t>
            </w:r>
          </w:p>
        </w:tc>
      </w:tr>
      <w:tr w:rsidR="00C467BD" w:rsidRPr="00485CC8" w:rsidTr="003D1784">
        <w:trPr>
          <w:trHeight w:val="340"/>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477</w:t>
            </w:r>
          </w:p>
        </w:tc>
        <w:tc>
          <w:tcPr>
            <w:tcW w:w="1000" w:type="pct"/>
            <w:shd w:val="clear" w:color="auto" w:fill="auto"/>
            <w:noWrap/>
          </w:tcPr>
          <w:p w:rsidR="00C467BD" w:rsidRPr="00485CC8" w:rsidRDefault="00093D68" w:rsidP="00A22ADB">
            <w:pPr>
              <w:pStyle w:val="D10"/>
            </w:pPr>
            <w:r w:rsidRPr="00485CC8">
              <w:t>546</w:t>
            </w:r>
          </w:p>
        </w:tc>
        <w:tc>
          <w:tcPr>
            <w:tcW w:w="999" w:type="pct"/>
            <w:shd w:val="clear" w:color="auto" w:fill="auto"/>
            <w:noWrap/>
          </w:tcPr>
          <w:p w:rsidR="00C467BD" w:rsidRPr="00485CC8" w:rsidRDefault="00093D68" w:rsidP="00A22ADB">
            <w:pPr>
              <w:pStyle w:val="D10"/>
            </w:pPr>
            <w:r w:rsidRPr="00485CC8">
              <w:t>69</w:t>
            </w:r>
          </w:p>
        </w:tc>
      </w:tr>
      <w:tr w:rsidR="00C467BD" w:rsidRPr="00485CC8" w:rsidTr="003D1784">
        <w:trPr>
          <w:trHeight w:val="340"/>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477</w:t>
            </w:r>
          </w:p>
        </w:tc>
        <w:tc>
          <w:tcPr>
            <w:tcW w:w="1000" w:type="pct"/>
            <w:shd w:val="clear" w:color="auto" w:fill="auto"/>
            <w:noWrap/>
          </w:tcPr>
          <w:p w:rsidR="00C467BD" w:rsidRPr="00485CC8" w:rsidRDefault="00093D68" w:rsidP="00A22ADB">
            <w:pPr>
              <w:pStyle w:val="D10"/>
            </w:pPr>
            <w:r w:rsidRPr="00485CC8">
              <w:t>584</w:t>
            </w:r>
          </w:p>
        </w:tc>
        <w:tc>
          <w:tcPr>
            <w:tcW w:w="999" w:type="pct"/>
            <w:shd w:val="clear" w:color="auto" w:fill="auto"/>
            <w:noWrap/>
          </w:tcPr>
          <w:p w:rsidR="00C467BD" w:rsidRPr="00485CC8" w:rsidRDefault="00093D68" w:rsidP="00A22ADB">
            <w:pPr>
              <w:pStyle w:val="D10"/>
            </w:pPr>
            <w:r w:rsidRPr="00485CC8">
              <w:t>107</w:t>
            </w:r>
          </w:p>
        </w:tc>
      </w:tr>
      <w:tr w:rsidR="00C467BD" w:rsidRPr="00485CC8" w:rsidTr="003D1784">
        <w:trPr>
          <w:trHeight w:val="340"/>
        </w:trPr>
        <w:tc>
          <w:tcPr>
            <w:tcW w:w="1071" w:type="pct"/>
            <w:vMerge w:val="restart"/>
            <w:shd w:val="clear" w:color="auto" w:fill="auto"/>
          </w:tcPr>
          <w:p w:rsidR="00C467BD" w:rsidRPr="00485CC8" w:rsidRDefault="00093D68" w:rsidP="00A22ADB">
            <w:pPr>
              <w:pStyle w:val="D10"/>
            </w:pPr>
            <w:r w:rsidRPr="00485CC8">
              <w:t>宁夏</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538</w:t>
            </w:r>
          </w:p>
        </w:tc>
        <w:tc>
          <w:tcPr>
            <w:tcW w:w="1000" w:type="pct"/>
            <w:shd w:val="clear" w:color="auto" w:fill="auto"/>
            <w:noWrap/>
          </w:tcPr>
          <w:p w:rsidR="00C467BD" w:rsidRPr="00485CC8" w:rsidRDefault="00093D68" w:rsidP="00A22ADB">
            <w:pPr>
              <w:pStyle w:val="D10"/>
            </w:pPr>
            <w:r w:rsidRPr="00485CC8">
              <w:t>575</w:t>
            </w:r>
          </w:p>
        </w:tc>
        <w:tc>
          <w:tcPr>
            <w:tcW w:w="999" w:type="pct"/>
            <w:shd w:val="clear" w:color="auto" w:fill="auto"/>
            <w:noWrap/>
          </w:tcPr>
          <w:p w:rsidR="00C467BD" w:rsidRPr="00485CC8" w:rsidRDefault="00093D68" w:rsidP="00A22ADB">
            <w:pPr>
              <w:pStyle w:val="D10"/>
            </w:pPr>
            <w:r w:rsidRPr="00485CC8">
              <w:t>37</w:t>
            </w:r>
          </w:p>
        </w:tc>
      </w:tr>
      <w:tr w:rsidR="00C467BD" w:rsidRPr="00485CC8" w:rsidTr="003D1784">
        <w:trPr>
          <w:trHeight w:val="340"/>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457</w:t>
            </w:r>
          </w:p>
        </w:tc>
        <w:tc>
          <w:tcPr>
            <w:tcW w:w="1000" w:type="pct"/>
            <w:shd w:val="clear" w:color="auto" w:fill="auto"/>
            <w:noWrap/>
          </w:tcPr>
          <w:p w:rsidR="00C467BD" w:rsidRPr="00485CC8" w:rsidRDefault="00093D68" w:rsidP="00A22ADB">
            <w:pPr>
              <w:pStyle w:val="D10"/>
            </w:pPr>
            <w:r w:rsidRPr="00485CC8">
              <w:t>524</w:t>
            </w:r>
          </w:p>
        </w:tc>
        <w:tc>
          <w:tcPr>
            <w:tcW w:w="999" w:type="pct"/>
            <w:shd w:val="clear" w:color="auto" w:fill="auto"/>
            <w:noWrap/>
          </w:tcPr>
          <w:p w:rsidR="00C467BD" w:rsidRPr="00485CC8" w:rsidRDefault="00093D68" w:rsidP="00A22ADB">
            <w:pPr>
              <w:pStyle w:val="D10"/>
            </w:pPr>
            <w:r w:rsidRPr="00485CC8">
              <w:t>67</w:t>
            </w:r>
          </w:p>
        </w:tc>
      </w:tr>
      <w:tr w:rsidR="00C467BD" w:rsidRPr="00485CC8" w:rsidTr="003D1784">
        <w:trPr>
          <w:trHeight w:val="340"/>
        </w:trPr>
        <w:tc>
          <w:tcPr>
            <w:tcW w:w="1071" w:type="pct"/>
            <w:vMerge w:val="restart"/>
            <w:shd w:val="clear" w:color="auto" w:fill="auto"/>
          </w:tcPr>
          <w:p w:rsidR="00C467BD" w:rsidRPr="00485CC8" w:rsidRDefault="00093D68" w:rsidP="00A22ADB">
            <w:pPr>
              <w:pStyle w:val="D10"/>
            </w:pPr>
            <w:r w:rsidRPr="00485CC8">
              <w:t>青海</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488</w:t>
            </w:r>
          </w:p>
        </w:tc>
        <w:tc>
          <w:tcPr>
            <w:tcW w:w="1000" w:type="pct"/>
            <w:shd w:val="clear" w:color="auto" w:fill="auto"/>
            <w:noWrap/>
          </w:tcPr>
          <w:p w:rsidR="00C467BD" w:rsidRPr="00485CC8" w:rsidRDefault="00093D68" w:rsidP="00A22ADB">
            <w:pPr>
              <w:pStyle w:val="D10"/>
            </w:pPr>
            <w:r w:rsidRPr="00485CC8">
              <w:t>530</w:t>
            </w:r>
          </w:p>
        </w:tc>
        <w:tc>
          <w:tcPr>
            <w:tcW w:w="999" w:type="pct"/>
            <w:shd w:val="clear" w:color="auto" w:fill="auto"/>
            <w:noWrap/>
          </w:tcPr>
          <w:p w:rsidR="00C467BD" w:rsidRPr="00485CC8" w:rsidRDefault="00093D68" w:rsidP="00A22ADB">
            <w:pPr>
              <w:pStyle w:val="D10"/>
            </w:pPr>
            <w:r w:rsidRPr="00485CC8">
              <w:t>42</w:t>
            </w:r>
          </w:p>
        </w:tc>
      </w:tr>
      <w:tr w:rsidR="00C467BD" w:rsidRPr="00485CC8" w:rsidTr="003D1784">
        <w:trPr>
          <w:trHeight w:val="340"/>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407</w:t>
            </w:r>
          </w:p>
        </w:tc>
        <w:tc>
          <w:tcPr>
            <w:tcW w:w="1000" w:type="pct"/>
            <w:shd w:val="clear" w:color="auto" w:fill="auto"/>
            <w:noWrap/>
          </w:tcPr>
          <w:p w:rsidR="00C467BD" w:rsidRPr="00485CC8" w:rsidRDefault="00093D68" w:rsidP="00A22ADB">
            <w:pPr>
              <w:pStyle w:val="D10"/>
            </w:pPr>
            <w:r w:rsidRPr="00485CC8">
              <w:t>489</w:t>
            </w:r>
          </w:p>
        </w:tc>
        <w:tc>
          <w:tcPr>
            <w:tcW w:w="999" w:type="pct"/>
            <w:shd w:val="clear" w:color="auto" w:fill="auto"/>
            <w:noWrap/>
          </w:tcPr>
          <w:p w:rsidR="00C467BD" w:rsidRPr="00485CC8" w:rsidRDefault="00093D68" w:rsidP="00A22ADB">
            <w:pPr>
              <w:pStyle w:val="D10"/>
            </w:pPr>
            <w:r w:rsidRPr="00485CC8">
              <w:t>82</w:t>
            </w:r>
          </w:p>
        </w:tc>
      </w:tr>
      <w:tr w:rsidR="00C467BD" w:rsidRPr="00485CC8" w:rsidTr="003D1784">
        <w:trPr>
          <w:trHeight w:val="340"/>
        </w:trPr>
        <w:tc>
          <w:tcPr>
            <w:tcW w:w="1071" w:type="pct"/>
            <w:vMerge w:val="restart"/>
            <w:shd w:val="clear" w:color="auto" w:fill="auto"/>
          </w:tcPr>
          <w:p w:rsidR="00C467BD" w:rsidRPr="00485CC8" w:rsidRDefault="00093D68" w:rsidP="00A22ADB">
            <w:pPr>
              <w:pStyle w:val="D10"/>
            </w:pPr>
            <w:r w:rsidRPr="00485CC8">
              <w:t>山东</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503</w:t>
            </w:r>
          </w:p>
        </w:tc>
        <w:tc>
          <w:tcPr>
            <w:tcW w:w="1000" w:type="pct"/>
            <w:shd w:val="clear" w:color="auto" w:fill="auto"/>
            <w:noWrap/>
          </w:tcPr>
          <w:p w:rsidR="00C467BD" w:rsidRPr="00485CC8" w:rsidRDefault="00093D68" w:rsidP="00A22ADB">
            <w:pPr>
              <w:pStyle w:val="D10"/>
            </w:pPr>
            <w:r w:rsidRPr="00485CC8">
              <w:t>590</w:t>
            </w:r>
          </w:p>
        </w:tc>
        <w:tc>
          <w:tcPr>
            <w:tcW w:w="999" w:type="pct"/>
            <w:shd w:val="clear" w:color="auto" w:fill="auto"/>
            <w:noWrap/>
          </w:tcPr>
          <w:p w:rsidR="00C467BD" w:rsidRPr="00485CC8" w:rsidRDefault="00093D68" w:rsidP="00A22ADB">
            <w:pPr>
              <w:pStyle w:val="D10"/>
            </w:pPr>
            <w:r w:rsidRPr="00485CC8">
              <w:t>87</w:t>
            </w:r>
          </w:p>
        </w:tc>
      </w:tr>
      <w:tr w:rsidR="00C467BD" w:rsidRPr="00485CC8" w:rsidTr="003D1784">
        <w:trPr>
          <w:trHeight w:val="340"/>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443</w:t>
            </w:r>
          </w:p>
        </w:tc>
        <w:tc>
          <w:tcPr>
            <w:tcW w:w="1000" w:type="pct"/>
            <w:shd w:val="clear" w:color="auto" w:fill="auto"/>
            <w:noWrap/>
          </w:tcPr>
          <w:p w:rsidR="00C467BD" w:rsidRPr="00485CC8" w:rsidRDefault="00093D68" w:rsidP="00A22ADB">
            <w:pPr>
              <w:pStyle w:val="D10"/>
            </w:pPr>
            <w:r w:rsidRPr="00485CC8">
              <w:t>589</w:t>
            </w:r>
          </w:p>
        </w:tc>
        <w:tc>
          <w:tcPr>
            <w:tcW w:w="999" w:type="pct"/>
            <w:shd w:val="clear" w:color="auto" w:fill="auto"/>
            <w:noWrap/>
          </w:tcPr>
          <w:p w:rsidR="00C467BD" w:rsidRPr="00485CC8" w:rsidRDefault="00093D68" w:rsidP="00A22ADB">
            <w:pPr>
              <w:pStyle w:val="D10"/>
            </w:pPr>
            <w:r w:rsidRPr="00485CC8">
              <w:t>146</w:t>
            </w:r>
          </w:p>
        </w:tc>
      </w:tr>
      <w:tr w:rsidR="00C467BD" w:rsidRPr="00485CC8" w:rsidTr="003D1784">
        <w:trPr>
          <w:trHeight w:val="340"/>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443</w:t>
            </w:r>
          </w:p>
        </w:tc>
        <w:tc>
          <w:tcPr>
            <w:tcW w:w="1000" w:type="pct"/>
            <w:shd w:val="clear" w:color="auto" w:fill="auto"/>
            <w:noWrap/>
          </w:tcPr>
          <w:p w:rsidR="00C467BD" w:rsidRPr="00485CC8" w:rsidRDefault="00093D68" w:rsidP="00A22ADB">
            <w:pPr>
              <w:pStyle w:val="D10"/>
            </w:pPr>
            <w:r w:rsidRPr="00485CC8">
              <w:t>581</w:t>
            </w:r>
          </w:p>
        </w:tc>
        <w:tc>
          <w:tcPr>
            <w:tcW w:w="999" w:type="pct"/>
            <w:shd w:val="clear" w:color="auto" w:fill="auto"/>
            <w:noWrap/>
          </w:tcPr>
          <w:p w:rsidR="00C467BD" w:rsidRPr="00485CC8" w:rsidRDefault="00093D68" w:rsidP="00A22ADB">
            <w:pPr>
              <w:pStyle w:val="D10"/>
            </w:pPr>
            <w:r w:rsidRPr="00485CC8">
              <w:t>138</w:t>
            </w:r>
          </w:p>
        </w:tc>
      </w:tr>
      <w:tr w:rsidR="00C467BD" w:rsidRPr="00485CC8" w:rsidTr="003D1784">
        <w:trPr>
          <w:trHeight w:val="340"/>
        </w:trPr>
        <w:tc>
          <w:tcPr>
            <w:tcW w:w="1071" w:type="pct"/>
            <w:vMerge w:val="restart"/>
            <w:shd w:val="clear" w:color="auto" w:fill="auto"/>
          </w:tcPr>
          <w:p w:rsidR="00C467BD" w:rsidRPr="00485CC8" w:rsidRDefault="00093D68" w:rsidP="00A22ADB">
            <w:pPr>
              <w:pStyle w:val="D10"/>
            </w:pPr>
            <w:r w:rsidRPr="00485CC8">
              <w:t>山西</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542</w:t>
            </w:r>
          </w:p>
        </w:tc>
        <w:tc>
          <w:tcPr>
            <w:tcW w:w="1000" w:type="pct"/>
            <w:shd w:val="clear" w:color="auto" w:fill="auto"/>
            <w:noWrap/>
          </w:tcPr>
          <w:p w:rsidR="00C467BD" w:rsidRPr="00485CC8" w:rsidRDefault="00093D68" w:rsidP="00A22ADB">
            <w:pPr>
              <w:pStyle w:val="D10"/>
            </w:pPr>
            <w:r w:rsidRPr="00485CC8">
              <w:t>568</w:t>
            </w:r>
          </w:p>
        </w:tc>
        <w:tc>
          <w:tcPr>
            <w:tcW w:w="999" w:type="pct"/>
            <w:shd w:val="clear" w:color="auto" w:fill="auto"/>
            <w:noWrap/>
          </w:tcPr>
          <w:p w:rsidR="00C467BD" w:rsidRPr="00485CC8" w:rsidRDefault="00093D68" w:rsidP="00A22ADB">
            <w:pPr>
              <w:pStyle w:val="D10"/>
            </w:pPr>
            <w:r w:rsidRPr="00485CC8">
              <w:t>26</w:t>
            </w:r>
          </w:p>
        </w:tc>
      </w:tr>
      <w:tr w:rsidR="00C467BD" w:rsidRPr="00485CC8" w:rsidTr="003D1784">
        <w:trPr>
          <w:trHeight w:val="340"/>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507</w:t>
            </w:r>
          </w:p>
        </w:tc>
        <w:tc>
          <w:tcPr>
            <w:tcW w:w="1000" w:type="pct"/>
            <w:shd w:val="clear" w:color="auto" w:fill="auto"/>
            <w:noWrap/>
          </w:tcPr>
          <w:p w:rsidR="00C467BD" w:rsidRPr="00485CC8" w:rsidRDefault="00093D68" w:rsidP="00A22ADB">
            <w:pPr>
              <w:pStyle w:val="D10"/>
            </w:pPr>
            <w:r w:rsidRPr="00485CC8">
              <w:t>554</w:t>
            </w:r>
          </w:p>
        </w:tc>
        <w:tc>
          <w:tcPr>
            <w:tcW w:w="999" w:type="pct"/>
            <w:shd w:val="clear" w:color="auto" w:fill="auto"/>
            <w:noWrap/>
          </w:tcPr>
          <w:p w:rsidR="00C467BD" w:rsidRPr="00485CC8" w:rsidRDefault="00093D68" w:rsidP="00A22ADB">
            <w:pPr>
              <w:pStyle w:val="D10"/>
            </w:pPr>
            <w:r w:rsidRPr="00485CC8">
              <w:t>47</w:t>
            </w:r>
          </w:p>
        </w:tc>
      </w:tr>
      <w:tr w:rsidR="00C467BD" w:rsidRPr="00485CC8" w:rsidTr="003D1784">
        <w:trPr>
          <w:trHeight w:val="340"/>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507</w:t>
            </w:r>
          </w:p>
        </w:tc>
        <w:tc>
          <w:tcPr>
            <w:tcW w:w="1000" w:type="pct"/>
            <w:shd w:val="clear" w:color="auto" w:fill="auto"/>
            <w:noWrap/>
          </w:tcPr>
          <w:p w:rsidR="00C467BD" w:rsidRPr="00485CC8" w:rsidRDefault="00093D68" w:rsidP="00A22ADB">
            <w:pPr>
              <w:pStyle w:val="D10"/>
            </w:pPr>
            <w:r w:rsidRPr="00485CC8">
              <w:t>555</w:t>
            </w:r>
          </w:p>
        </w:tc>
        <w:tc>
          <w:tcPr>
            <w:tcW w:w="999" w:type="pct"/>
            <w:shd w:val="clear" w:color="auto" w:fill="auto"/>
            <w:noWrap/>
          </w:tcPr>
          <w:p w:rsidR="00C467BD" w:rsidRPr="00485CC8" w:rsidRDefault="00093D68" w:rsidP="00A22ADB">
            <w:pPr>
              <w:pStyle w:val="D10"/>
            </w:pPr>
            <w:r w:rsidRPr="00485CC8">
              <w:t>48</w:t>
            </w:r>
          </w:p>
        </w:tc>
      </w:tr>
      <w:tr w:rsidR="00C467BD" w:rsidRPr="00485CC8" w:rsidTr="003D1784">
        <w:trPr>
          <w:trHeight w:val="340"/>
        </w:trPr>
        <w:tc>
          <w:tcPr>
            <w:tcW w:w="1071" w:type="pct"/>
            <w:vMerge w:val="restart"/>
            <w:shd w:val="clear" w:color="auto" w:fill="auto"/>
          </w:tcPr>
          <w:p w:rsidR="00C467BD" w:rsidRPr="00485CC8" w:rsidRDefault="00093D68" w:rsidP="00A22ADB">
            <w:pPr>
              <w:pStyle w:val="D10"/>
            </w:pPr>
            <w:r w:rsidRPr="00485CC8">
              <w:t>陕西</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518</w:t>
            </w:r>
          </w:p>
        </w:tc>
        <w:tc>
          <w:tcPr>
            <w:tcW w:w="1000" w:type="pct"/>
            <w:shd w:val="clear" w:color="auto" w:fill="auto"/>
            <w:noWrap/>
          </w:tcPr>
          <w:p w:rsidR="00C467BD" w:rsidRPr="00485CC8" w:rsidRDefault="00093D68" w:rsidP="00A22ADB">
            <w:pPr>
              <w:pStyle w:val="D10"/>
            </w:pPr>
            <w:r w:rsidRPr="00485CC8">
              <w:t>581</w:t>
            </w:r>
          </w:p>
        </w:tc>
        <w:tc>
          <w:tcPr>
            <w:tcW w:w="999" w:type="pct"/>
            <w:shd w:val="clear" w:color="auto" w:fill="auto"/>
            <w:noWrap/>
          </w:tcPr>
          <w:p w:rsidR="00C467BD" w:rsidRPr="00485CC8" w:rsidRDefault="00093D68" w:rsidP="00A22ADB">
            <w:pPr>
              <w:pStyle w:val="D10"/>
            </w:pPr>
            <w:r w:rsidRPr="00485CC8">
              <w:t>63</w:t>
            </w:r>
          </w:p>
        </w:tc>
      </w:tr>
      <w:tr w:rsidR="00C467BD" w:rsidRPr="00485CC8" w:rsidTr="003D1784">
        <w:trPr>
          <w:trHeight w:val="340"/>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468</w:t>
            </w:r>
          </w:p>
        </w:tc>
        <w:tc>
          <w:tcPr>
            <w:tcW w:w="1000" w:type="pct"/>
            <w:shd w:val="clear" w:color="auto" w:fill="auto"/>
            <w:noWrap/>
          </w:tcPr>
          <w:p w:rsidR="00C467BD" w:rsidRPr="00485CC8" w:rsidRDefault="00093D68" w:rsidP="00A22ADB">
            <w:pPr>
              <w:pStyle w:val="D10"/>
            </w:pPr>
            <w:r w:rsidRPr="00485CC8">
              <w:t>566</w:t>
            </w:r>
          </w:p>
        </w:tc>
        <w:tc>
          <w:tcPr>
            <w:tcW w:w="999" w:type="pct"/>
            <w:shd w:val="clear" w:color="auto" w:fill="auto"/>
            <w:noWrap/>
          </w:tcPr>
          <w:p w:rsidR="00C467BD" w:rsidRPr="00485CC8" w:rsidRDefault="00093D68" w:rsidP="00A22ADB">
            <w:pPr>
              <w:pStyle w:val="D10"/>
            </w:pPr>
            <w:r w:rsidRPr="00485CC8">
              <w:t>98</w:t>
            </w:r>
          </w:p>
        </w:tc>
      </w:tr>
      <w:tr w:rsidR="00C467BD" w:rsidRPr="00485CC8" w:rsidTr="003D1784">
        <w:trPr>
          <w:trHeight w:val="340"/>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468</w:t>
            </w:r>
          </w:p>
        </w:tc>
        <w:tc>
          <w:tcPr>
            <w:tcW w:w="1000" w:type="pct"/>
            <w:shd w:val="clear" w:color="auto" w:fill="auto"/>
            <w:noWrap/>
          </w:tcPr>
          <w:p w:rsidR="00C467BD" w:rsidRPr="00485CC8" w:rsidRDefault="00093D68" w:rsidP="00A22ADB">
            <w:pPr>
              <w:pStyle w:val="D10"/>
            </w:pPr>
            <w:r w:rsidRPr="00485CC8">
              <w:t>568</w:t>
            </w:r>
          </w:p>
        </w:tc>
        <w:tc>
          <w:tcPr>
            <w:tcW w:w="999" w:type="pct"/>
            <w:shd w:val="clear" w:color="auto" w:fill="auto"/>
            <w:noWrap/>
          </w:tcPr>
          <w:p w:rsidR="00C467BD" w:rsidRPr="00485CC8" w:rsidRDefault="00093D68" w:rsidP="00A22ADB">
            <w:pPr>
              <w:pStyle w:val="D10"/>
            </w:pPr>
            <w:r w:rsidRPr="00485CC8">
              <w:t>100</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上海</w:t>
            </w:r>
          </w:p>
        </w:tc>
        <w:tc>
          <w:tcPr>
            <w:tcW w:w="930" w:type="pct"/>
            <w:vMerge w:val="restart"/>
            <w:shd w:val="clear" w:color="auto" w:fill="auto"/>
          </w:tcPr>
          <w:p w:rsidR="00C467BD" w:rsidRPr="00485CC8" w:rsidRDefault="00093D68" w:rsidP="00A22ADB">
            <w:pPr>
              <w:pStyle w:val="D10"/>
            </w:pPr>
            <w:r w:rsidRPr="00485CC8">
              <w:t>综合改革</w:t>
            </w:r>
          </w:p>
        </w:tc>
        <w:tc>
          <w:tcPr>
            <w:tcW w:w="1000" w:type="pct"/>
            <w:vMerge w:val="restart"/>
            <w:shd w:val="clear" w:color="auto" w:fill="auto"/>
            <w:noWrap/>
          </w:tcPr>
          <w:p w:rsidR="00C467BD" w:rsidRPr="00485CC8" w:rsidRDefault="00093D68" w:rsidP="00A22ADB">
            <w:pPr>
              <w:pStyle w:val="D10"/>
            </w:pPr>
            <w:r w:rsidRPr="00485CC8">
              <w:t>403</w:t>
            </w:r>
          </w:p>
        </w:tc>
        <w:tc>
          <w:tcPr>
            <w:tcW w:w="1000" w:type="pct"/>
            <w:vMerge w:val="restart"/>
            <w:shd w:val="clear" w:color="auto" w:fill="auto"/>
            <w:noWrap/>
          </w:tcPr>
          <w:p w:rsidR="00C467BD" w:rsidRPr="00485CC8" w:rsidRDefault="00093D68" w:rsidP="00A22ADB">
            <w:pPr>
              <w:pStyle w:val="D10"/>
            </w:pPr>
            <w:r w:rsidRPr="00485CC8">
              <w:t>511</w:t>
            </w:r>
          </w:p>
        </w:tc>
        <w:tc>
          <w:tcPr>
            <w:tcW w:w="999" w:type="pct"/>
            <w:vMerge w:val="restart"/>
            <w:shd w:val="clear" w:color="auto" w:fill="auto"/>
            <w:noWrap/>
          </w:tcPr>
          <w:p w:rsidR="00C467BD" w:rsidRPr="00485CC8" w:rsidRDefault="00093D68" w:rsidP="00A22ADB">
            <w:pPr>
              <w:pStyle w:val="D10"/>
            </w:pPr>
            <w:r w:rsidRPr="00485CC8">
              <w:t>108</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vMerge/>
            <w:shd w:val="clear" w:color="auto" w:fill="auto"/>
          </w:tcPr>
          <w:p w:rsidR="00C467BD" w:rsidRPr="00485CC8" w:rsidRDefault="00C467BD" w:rsidP="00A22ADB">
            <w:pPr>
              <w:pStyle w:val="D10"/>
            </w:pPr>
          </w:p>
        </w:tc>
        <w:tc>
          <w:tcPr>
            <w:tcW w:w="1000" w:type="pct"/>
            <w:vMerge/>
            <w:shd w:val="clear" w:color="auto" w:fill="auto"/>
          </w:tcPr>
          <w:p w:rsidR="00C467BD" w:rsidRPr="00485CC8" w:rsidRDefault="00C467BD" w:rsidP="00A22ADB">
            <w:pPr>
              <w:pStyle w:val="D10"/>
            </w:pPr>
          </w:p>
        </w:tc>
        <w:tc>
          <w:tcPr>
            <w:tcW w:w="1000" w:type="pct"/>
            <w:vMerge/>
            <w:shd w:val="clear" w:color="auto" w:fill="auto"/>
          </w:tcPr>
          <w:p w:rsidR="00C467BD" w:rsidRPr="00485CC8" w:rsidRDefault="00C467BD" w:rsidP="00A22ADB">
            <w:pPr>
              <w:pStyle w:val="D10"/>
            </w:pPr>
          </w:p>
        </w:tc>
        <w:tc>
          <w:tcPr>
            <w:tcW w:w="999" w:type="pct"/>
            <w:vMerge/>
            <w:shd w:val="clear" w:color="auto" w:fill="auto"/>
          </w:tcPr>
          <w:p w:rsidR="00C467BD" w:rsidRPr="00485CC8" w:rsidRDefault="00C467BD" w:rsidP="00A22ADB">
            <w:pPr>
              <w:pStyle w:val="D10"/>
            </w:pP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四川</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540</w:t>
            </w:r>
          </w:p>
        </w:tc>
        <w:tc>
          <w:tcPr>
            <w:tcW w:w="1000" w:type="pct"/>
            <w:shd w:val="clear" w:color="auto" w:fill="auto"/>
            <w:noWrap/>
          </w:tcPr>
          <w:p w:rsidR="00C467BD" w:rsidRPr="00485CC8" w:rsidRDefault="00093D68" w:rsidP="00A22ADB">
            <w:pPr>
              <w:pStyle w:val="D10"/>
            </w:pPr>
            <w:r w:rsidRPr="00485CC8">
              <w:t>588</w:t>
            </w:r>
          </w:p>
        </w:tc>
        <w:tc>
          <w:tcPr>
            <w:tcW w:w="999" w:type="pct"/>
            <w:shd w:val="clear" w:color="auto" w:fill="auto"/>
            <w:noWrap/>
          </w:tcPr>
          <w:p w:rsidR="00C467BD" w:rsidRPr="00485CC8" w:rsidRDefault="00093D68" w:rsidP="00A22ADB">
            <w:pPr>
              <w:pStyle w:val="D10"/>
            </w:pPr>
            <w:r w:rsidRPr="00485CC8">
              <w:t>48</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547</w:t>
            </w:r>
          </w:p>
        </w:tc>
        <w:tc>
          <w:tcPr>
            <w:tcW w:w="1000" w:type="pct"/>
            <w:shd w:val="clear" w:color="auto" w:fill="auto"/>
            <w:noWrap/>
          </w:tcPr>
          <w:p w:rsidR="00C467BD" w:rsidRPr="00485CC8" w:rsidRDefault="00093D68" w:rsidP="00A22ADB">
            <w:pPr>
              <w:pStyle w:val="D10"/>
            </w:pPr>
            <w:r w:rsidRPr="00485CC8">
              <w:t>624</w:t>
            </w:r>
          </w:p>
        </w:tc>
        <w:tc>
          <w:tcPr>
            <w:tcW w:w="999" w:type="pct"/>
            <w:shd w:val="clear" w:color="auto" w:fill="auto"/>
            <w:noWrap/>
          </w:tcPr>
          <w:p w:rsidR="00C467BD" w:rsidRPr="00485CC8" w:rsidRDefault="00093D68" w:rsidP="00A22ADB">
            <w:pPr>
              <w:pStyle w:val="D10"/>
            </w:pPr>
            <w:r w:rsidRPr="00485CC8">
              <w:t>77</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547</w:t>
            </w:r>
          </w:p>
        </w:tc>
        <w:tc>
          <w:tcPr>
            <w:tcW w:w="1000" w:type="pct"/>
            <w:shd w:val="clear" w:color="auto" w:fill="auto"/>
            <w:noWrap/>
          </w:tcPr>
          <w:p w:rsidR="00C467BD" w:rsidRPr="00485CC8" w:rsidRDefault="00093D68" w:rsidP="00A22ADB">
            <w:pPr>
              <w:pStyle w:val="D10"/>
            </w:pPr>
            <w:r w:rsidRPr="00485CC8">
              <w:t>627</w:t>
            </w:r>
          </w:p>
        </w:tc>
        <w:tc>
          <w:tcPr>
            <w:tcW w:w="999" w:type="pct"/>
            <w:shd w:val="clear" w:color="auto" w:fill="auto"/>
            <w:noWrap/>
          </w:tcPr>
          <w:p w:rsidR="00C467BD" w:rsidRPr="00485CC8" w:rsidRDefault="00093D68" w:rsidP="00A22ADB">
            <w:pPr>
              <w:pStyle w:val="D10"/>
            </w:pPr>
            <w:r w:rsidRPr="00485CC8">
              <w:t>80</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天津</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428</w:t>
            </w:r>
          </w:p>
        </w:tc>
        <w:tc>
          <w:tcPr>
            <w:tcW w:w="1000" w:type="pct"/>
            <w:shd w:val="clear" w:color="auto" w:fill="auto"/>
            <w:noWrap/>
          </w:tcPr>
          <w:p w:rsidR="00C467BD" w:rsidRPr="00485CC8" w:rsidRDefault="00093D68" w:rsidP="00A22ADB">
            <w:pPr>
              <w:pStyle w:val="D10"/>
            </w:pPr>
            <w:r w:rsidRPr="00485CC8">
              <w:t>559</w:t>
            </w:r>
          </w:p>
        </w:tc>
        <w:tc>
          <w:tcPr>
            <w:tcW w:w="999" w:type="pct"/>
            <w:shd w:val="clear" w:color="auto" w:fill="auto"/>
            <w:noWrap/>
          </w:tcPr>
          <w:p w:rsidR="00C467BD" w:rsidRPr="00485CC8" w:rsidRDefault="00093D68" w:rsidP="00A22ADB">
            <w:pPr>
              <w:pStyle w:val="D10"/>
            </w:pPr>
            <w:r w:rsidRPr="00485CC8">
              <w:t>131</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400</w:t>
            </w:r>
          </w:p>
        </w:tc>
        <w:tc>
          <w:tcPr>
            <w:tcW w:w="1000" w:type="pct"/>
            <w:shd w:val="clear" w:color="auto" w:fill="auto"/>
            <w:noWrap/>
          </w:tcPr>
          <w:p w:rsidR="00C467BD" w:rsidRPr="00485CC8" w:rsidRDefault="00093D68" w:rsidP="00A22ADB">
            <w:pPr>
              <w:pStyle w:val="D10"/>
            </w:pPr>
            <w:r w:rsidRPr="00485CC8">
              <w:t>572</w:t>
            </w:r>
          </w:p>
        </w:tc>
        <w:tc>
          <w:tcPr>
            <w:tcW w:w="999" w:type="pct"/>
            <w:shd w:val="clear" w:color="auto" w:fill="auto"/>
            <w:noWrap/>
          </w:tcPr>
          <w:p w:rsidR="00C467BD" w:rsidRPr="00485CC8" w:rsidRDefault="00093D68" w:rsidP="00A22ADB">
            <w:pPr>
              <w:pStyle w:val="D10"/>
            </w:pPr>
            <w:r w:rsidRPr="00485CC8">
              <w:t>172</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西藏</w:t>
            </w:r>
          </w:p>
        </w:tc>
        <w:tc>
          <w:tcPr>
            <w:tcW w:w="930" w:type="pct"/>
            <w:vMerge w:val="restart"/>
            <w:shd w:val="clear" w:color="auto" w:fill="auto"/>
          </w:tcPr>
          <w:p w:rsidR="00C467BD" w:rsidRPr="00485CC8" w:rsidRDefault="00093D68" w:rsidP="00A22ADB">
            <w:pPr>
              <w:pStyle w:val="D10"/>
            </w:pPr>
            <w:r w:rsidRPr="00485CC8">
              <w:t>文史</w:t>
            </w:r>
          </w:p>
        </w:tc>
        <w:tc>
          <w:tcPr>
            <w:tcW w:w="1000" w:type="pct"/>
            <w:shd w:val="clear" w:color="auto" w:fill="auto"/>
          </w:tcPr>
          <w:p w:rsidR="00C467BD" w:rsidRPr="00485CC8" w:rsidRDefault="00093D68" w:rsidP="00A22ADB">
            <w:pPr>
              <w:pStyle w:val="D10"/>
            </w:pPr>
            <w:r w:rsidRPr="00485CC8">
              <w:t>少：</w:t>
            </w:r>
            <w:r w:rsidRPr="00485CC8">
              <w:t>350</w:t>
            </w:r>
          </w:p>
        </w:tc>
        <w:tc>
          <w:tcPr>
            <w:tcW w:w="1000" w:type="pct"/>
            <w:shd w:val="clear" w:color="auto" w:fill="auto"/>
            <w:noWrap/>
          </w:tcPr>
          <w:p w:rsidR="00C467BD" w:rsidRPr="00485CC8" w:rsidRDefault="00093D68" w:rsidP="00A22ADB">
            <w:pPr>
              <w:pStyle w:val="D10"/>
            </w:pPr>
            <w:r w:rsidRPr="00485CC8">
              <w:t>356</w:t>
            </w:r>
          </w:p>
        </w:tc>
        <w:tc>
          <w:tcPr>
            <w:tcW w:w="999" w:type="pct"/>
            <w:shd w:val="clear" w:color="auto" w:fill="auto"/>
            <w:noWrap/>
          </w:tcPr>
          <w:p w:rsidR="00C467BD" w:rsidRPr="00485CC8" w:rsidRDefault="00093D68" w:rsidP="00A22ADB">
            <w:pPr>
              <w:pStyle w:val="D10"/>
            </w:pPr>
            <w:r w:rsidRPr="00485CC8">
              <w:t>6</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vMerge/>
            <w:shd w:val="clear" w:color="auto" w:fill="auto"/>
          </w:tcPr>
          <w:p w:rsidR="00C467BD" w:rsidRPr="00485CC8" w:rsidRDefault="00C467BD" w:rsidP="00A22ADB">
            <w:pPr>
              <w:pStyle w:val="D10"/>
            </w:pPr>
          </w:p>
        </w:tc>
        <w:tc>
          <w:tcPr>
            <w:tcW w:w="1000" w:type="pct"/>
            <w:shd w:val="clear" w:color="auto" w:fill="auto"/>
            <w:noWrap/>
          </w:tcPr>
          <w:p w:rsidR="00C467BD" w:rsidRPr="00485CC8" w:rsidRDefault="00093D68" w:rsidP="00A22ADB">
            <w:pPr>
              <w:pStyle w:val="D10"/>
            </w:pPr>
            <w:r w:rsidRPr="00485CC8">
              <w:t>汉：</w:t>
            </w:r>
            <w:r w:rsidRPr="00485CC8">
              <w:t>420</w:t>
            </w:r>
          </w:p>
        </w:tc>
        <w:tc>
          <w:tcPr>
            <w:tcW w:w="1000" w:type="pct"/>
            <w:shd w:val="clear" w:color="auto" w:fill="auto"/>
            <w:noWrap/>
          </w:tcPr>
          <w:p w:rsidR="00C467BD" w:rsidRPr="00485CC8" w:rsidRDefault="00093D68" w:rsidP="00A22ADB">
            <w:pPr>
              <w:pStyle w:val="D10"/>
            </w:pPr>
            <w:r w:rsidRPr="00485CC8">
              <w:t>536</w:t>
            </w:r>
          </w:p>
        </w:tc>
        <w:tc>
          <w:tcPr>
            <w:tcW w:w="999" w:type="pct"/>
            <w:shd w:val="clear" w:color="auto" w:fill="auto"/>
            <w:noWrap/>
          </w:tcPr>
          <w:p w:rsidR="00C467BD" w:rsidRPr="00485CC8" w:rsidRDefault="00093D68" w:rsidP="00A22ADB">
            <w:pPr>
              <w:pStyle w:val="D10"/>
            </w:pPr>
            <w:r w:rsidRPr="00485CC8">
              <w:t>116</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vMerge w:val="restart"/>
            <w:shd w:val="clear" w:color="auto" w:fill="auto"/>
          </w:tcPr>
          <w:p w:rsidR="00C467BD" w:rsidRPr="00485CC8" w:rsidRDefault="00093D68" w:rsidP="00A22ADB">
            <w:pPr>
              <w:pStyle w:val="D10"/>
            </w:pPr>
            <w:r w:rsidRPr="00485CC8">
              <w:t>理工</w:t>
            </w:r>
          </w:p>
        </w:tc>
        <w:tc>
          <w:tcPr>
            <w:tcW w:w="1000" w:type="pct"/>
            <w:shd w:val="clear" w:color="auto" w:fill="auto"/>
          </w:tcPr>
          <w:p w:rsidR="00C467BD" w:rsidRPr="00485CC8" w:rsidRDefault="00093D68" w:rsidP="00A22ADB">
            <w:pPr>
              <w:pStyle w:val="D10"/>
            </w:pPr>
            <w:r w:rsidRPr="00485CC8">
              <w:t>少：</w:t>
            </w:r>
            <w:r w:rsidRPr="00485CC8">
              <w:t>325</w:t>
            </w:r>
          </w:p>
        </w:tc>
        <w:tc>
          <w:tcPr>
            <w:tcW w:w="1000" w:type="pct"/>
            <w:shd w:val="clear" w:color="auto" w:fill="auto"/>
            <w:noWrap/>
          </w:tcPr>
          <w:p w:rsidR="00C467BD" w:rsidRPr="00485CC8" w:rsidRDefault="00093D68" w:rsidP="00A22ADB">
            <w:pPr>
              <w:pStyle w:val="D10"/>
            </w:pPr>
            <w:r w:rsidRPr="00485CC8">
              <w:t>372</w:t>
            </w:r>
          </w:p>
        </w:tc>
        <w:tc>
          <w:tcPr>
            <w:tcW w:w="999" w:type="pct"/>
            <w:shd w:val="clear" w:color="auto" w:fill="auto"/>
            <w:noWrap/>
          </w:tcPr>
          <w:p w:rsidR="00C467BD" w:rsidRPr="00485CC8" w:rsidRDefault="00093D68" w:rsidP="00A22ADB">
            <w:pPr>
              <w:pStyle w:val="D10"/>
            </w:pPr>
            <w:r w:rsidRPr="00485CC8">
              <w:t>47</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vMerge/>
            <w:shd w:val="clear" w:color="auto" w:fill="auto"/>
          </w:tcPr>
          <w:p w:rsidR="00C467BD" w:rsidRPr="00485CC8" w:rsidRDefault="00C467BD" w:rsidP="00A22ADB">
            <w:pPr>
              <w:pStyle w:val="D10"/>
            </w:pPr>
          </w:p>
        </w:tc>
        <w:tc>
          <w:tcPr>
            <w:tcW w:w="1000" w:type="pct"/>
            <w:shd w:val="clear" w:color="auto" w:fill="auto"/>
            <w:noWrap/>
          </w:tcPr>
          <w:p w:rsidR="00C467BD" w:rsidRPr="00485CC8" w:rsidRDefault="00093D68" w:rsidP="00A22ADB">
            <w:pPr>
              <w:pStyle w:val="D10"/>
            </w:pPr>
            <w:r w:rsidRPr="00485CC8">
              <w:t>汉：</w:t>
            </w:r>
            <w:r w:rsidRPr="00485CC8">
              <w:t>425</w:t>
            </w:r>
          </w:p>
        </w:tc>
        <w:tc>
          <w:tcPr>
            <w:tcW w:w="1000" w:type="pct"/>
            <w:shd w:val="clear" w:color="auto" w:fill="auto"/>
            <w:noWrap/>
          </w:tcPr>
          <w:p w:rsidR="00C467BD" w:rsidRPr="00485CC8" w:rsidRDefault="00093D68" w:rsidP="00A22ADB">
            <w:pPr>
              <w:pStyle w:val="D10"/>
            </w:pPr>
            <w:r w:rsidRPr="00485CC8">
              <w:t>578</w:t>
            </w:r>
          </w:p>
        </w:tc>
        <w:tc>
          <w:tcPr>
            <w:tcW w:w="999" w:type="pct"/>
            <w:shd w:val="clear" w:color="auto" w:fill="auto"/>
            <w:noWrap/>
          </w:tcPr>
          <w:p w:rsidR="00C467BD" w:rsidRPr="00485CC8" w:rsidRDefault="00093D68" w:rsidP="00A22ADB">
            <w:pPr>
              <w:pStyle w:val="D10"/>
            </w:pPr>
            <w:r w:rsidRPr="00485CC8">
              <w:t>153</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新疆</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510</w:t>
            </w:r>
          </w:p>
        </w:tc>
        <w:tc>
          <w:tcPr>
            <w:tcW w:w="1000" w:type="pct"/>
            <w:shd w:val="clear" w:color="auto" w:fill="auto"/>
            <w:noWrap/>
          </w:tcPr>
          <w:p w:rsidR="00C467BD" w:rsidRPr="00485CC8" w:rsidRDefault="00093D68" w:rsidP="00A22ADB">
            <w:pPr>
              <w:pStyle w:val="D10"/>
            </w:pPr>
            <w:r w:rsidRPr="00485CC8">
              <w:t>564</w:t>
            </w:r>
          </w:p>
        </w:tc>
        <w:tc>
          <w:tcPr>
            <w:tcW w:w="999" w:type="pct"/>
            <w:shd w:val="clear" w:color="auto" w:fill="auto"/>
            <w:noWrap/>
          </w:tcPr>
          <w:p w:rsidR="00C467BD" w:rsidRPr="00485CC8" w:rsidRDefault="00093D68" w:rsidP="00A22ADB">
            <w:pPr>
              <w:pStyle w:val="D10"/>
            </w:pPr>
            <w:r w:rsidRPr="00485CC8">
              <w:t>54</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450</w:t>
            </w:r>
          </w:p>
        </w:tc>
        <w:tc>
          <w:tcPr>
            <w:tcW w:w="1000" w:type="pct"/>
            <w:shd w:val="clear" w:color="auto" w:fill="auto"/>
            <w:noWrap/>
          </w:tcPr>
          <w:p w:rsidR="00C467BD" w:rsidRPr="00485CC8" w:rsidRDefault="00093D68" w:rsidP="00A22ADB">
            <w:pPr>
              <w:pStyle w:val="D10"/>
            </w:pPr>
            <w:r w:rsidRPr="00485CC8">
              <w:t>539</w:t>
            </w:r>
          </w:p>
        </w:tc>
        <w:tc>
          <w:tcPr>
            <w:tcW w:w="999" w:type="pct"/>
            <w:shd w:val="clear" w:color="auto" w:fill="auto"/>
            <w:noWrap/>
          </w:tcPr>
          <w:p w:rsidR="00C467BD" w:rsidRPr="00485CC8" w:rsidRDefault="00093D68" w:rsidP="00A22ADB">
            <w:pPr>
              <w:pStyle w:val="D10"/>
            </w:pPr>
            <w:r w:rsidRPr="00485CC8">
              <w:t>89</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云南</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560</w:t>
            </w:r>
          </w:p>
        </w:tc>
        <w:tc>
          <w:tcPr>
            <w:tcW w:w="1000" w:type="pct"/>
            <w:shd w:val="clear" w:color="auto" w:fill="auto"/>
            <w:noWrap/>
          </w:tcPr>
          <w:p w:rsidR="00C467BD" w:rsidRPr="00485CC8" w:rsidRDefault="00093D68" w:rsidP="00A22ADB">
            <w:pPr>
              <w:pStyle w:val="D10"/>
            </w:pPr>
            <w:r w:rsidRPr="00485CC8">
              <w:t>604</w:t>
            </w:r>
          </w:p>
        </w:tc>
        <w:tc>
          <w:tcPr>
            <w:tcW w:w="999" w:type="pct"/>
            <w:shd w:val="clear" w:color="auto" w:fill="auto"/>
            <w:noWrap/>
          </w:tcPr>
          <w:p w:rsidR="00C467BD" w:rsidRPr="00485CC8" w:rsidRDefault="00093D68" w:rsidP="00A22ADB">
            <w:pPr>
              <w:pStyle w:val="D10"/>
            </w:pPr>
            <w:r w:rsidRPr="00485CC8">
              <w:t>44</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535</w:t>
            </w:r>
          </w:p>
        </w:tc>
        <w:tc>
          <w:tcPr>
            <w:tcW w:w="1000" w:type="pct"/>
            <w:shd w:val="clear" w:color="auto" w:fill="auto"/>
            <w:noWrap/>
          </w:tcPr>
          <w:p w:rsidR="00C467BD" w:rsidRPr="00485CC8" w:rsidRDefault="00093D68" w:rsidP="00A22ADB">
            <w:pPr>
              <w:pStyle w:val="D10"/>
            </w:pPr>
            <w:r w:rsidRPr="00485CC8">
              <w:t>597</w:t>
            </w:r>
          </w:p>
        </w:tc>
        <w:tc>
          <w:tcPr>
            <w:tcW w:w="999" w:type="pct"/>
            <w:shd w:val="clear" w:color="auto" w:fill="auto"/>
            <w:noWrap/>
          </w:tcPr>
          <w:p w:rsidR="00C467BD" w:rsidRPr="00485CC8" w:rsidRDefault="00093D68" w:rsidP="00A22ADB">
            <w:pPr>
              <w:pStyle w:val="D10"/>
            </w:pPr>
            <w:r w:rsidRPr="00485CC8">
              <w:t>62</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535</w:t>
            </w:r>
          </w:p>
        </w:tc>
        <w:tc>
          <w:tcPr>
            <w:tcW w:w="1000" w:type="pct"/>
            <w:shd w:val="clear" w:color="auto" w:fill="auto"/>
            <w:noWrap/>
          </w:tcPr>
          <w:p w:rsidR="00C467BD" w:rsidRPr="00485CC8" w:rsidRDefault="00093D68" w:rsidP="00A22ADB">
            <w:pPr>
              <w:pStyle w:val="D10"/>
            </w:pPr>
            <w:r w:rsidRPr="00485CC8">
              <w:t>604</w:t>
            </w:r>
          </w:p>
        </w:tc>
        <w:tc>
          <w:tcPr>
            <w:tcW w:w="999" w:type="pct"/>
            <w:shd w:val="clear" w:color="auto" w:fill="auto"/>
            <w:noWrap/>
          </w:tcPr>
          <w:p w:rsidR="00C467BD" w:rsidRPr="00485CC8" w:rsidRDefault="00093D68" w:rsidP="00A22ADB">
            <w:pPr>
              <w:pStyle w:val="D10"/>
            </w:pPr>
            <w:r w:rsidRPr="00485CC8">
              <w:t>69</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t>浙江</w:t>
            </w:r>
          </w:p>
        </w:tc>
        <w:tc>
          <w:tcPr>
            <w:tcW w:w="930" w:type="pct"/>
            <w:shd w:val="clear" w:color="auto" w:fill="auto"/>
          </w:tcPr>
          <w:p w:rsidR="00C467BD" w:rsidRPr="00485CC8" w:rsidRDefault="00093D68" w:rsidP="00A22ADB">
            <w:pPr>
              <w:pStyle w:val="D10"/>
            </w:pPr>
            <w:r w:rsidRPr="00485CC8">
              <w:t>综改（最高分）</w:t>
            </w:r>
          </w:p>
        </w:tc>
        <w:tc>
          <w:tcPr>
            <w:tcW w:w="1000" w:type="pct"/>
            <w:shd w:val="clear" w:color="auto" w:fill="auto"/>
          </w:tcPr>
          <w:p w:rsidR="00C467BD" w:rsidRPr="00485CC8" w:rsidRDefault="00093D68" w:rsidP="00A22ADB">
            <w:pPr>
              <w:pStyle w:val="D10"/>
            </w:pPr>
            <w:r w:rsidRPr="00485CC8">
              <w:t>595</w:t>
            </w:r>
          </w:p>
        </w:tc>
        <w:tc>
          <w:tcPr>
            <w:tcW w:w="1000" w:type="pct"/>
            <w:shd w:val="clear" w:color="auto" w:fill="auto"/>
          </w:tcPr>
          <w:p w:rsidR="00C467BD" w:rsidRPr="00485CC8" w:rsidRDefault="00093D68" w:rsidP="00A22ADB">
            <w:pPr>
              <w:pStyle w:val="D10"/>
            </w:pPr>
            <w:r w:rsidRPr="00485CC8">
              <w:t>654</w:t>
            </w:r>
          </w:p>
        </w:tc>
        <w:tc>
          <w:tcPr>
            <w:tcW w:w="999" w:type="pct"/>
            <w:shd w:val="clear" w:color="auto" w:fill="auto"/>
          </w:tcPr>
          <w:p w:rsidR="00C467BD" w:rsidRPr="00485CC8" w:rsidRDefault="00093D68" w:rsidP="00A22ADB">
            <w:pPr>
              <w:pStyle w:val="D10"/>
            </w:pPr>
            <w:r w:rsidRPr="00485CC8">
              <w:t>59</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综改（最低分）</w:t>
            </w:r>
          </w:p>
        </w:tc>
        <w:tc>
          <w:tcPr>
            <w:tcW w:w="1000" w:type="pct"/>
            <w:shd w:val="clear" w:color="auto" w:fill="auto"/>
          </w:tcPr>
          <w:p w:rsidR="00C467BD" w:rsidRPr="00485CC8" w:rsidRDefault="00093D68" w:rsidP="00A22ADB">
            <w:pPr>
              <w:pStyle w:val="D10"/>
            </w:pPr>
            <w:r w:rsidRPr="00485CC8">
              <w:t>595</w:t>
            </w:r>
          </w:p>
        </w:tc>
        <w:tc>
          <w:tcPr>
            <w:tcW w:w="1000" w:type="pct"/>
            <w:shd w:val="clear" w:color="auto" w:fill="auto"/>
          </w:tcPr>
          <w:p w:rsidR="00C467BD" w:rsidRPr="00485CC8" w:rsidRDefault="00093D68" w:rsidP="00A22ADB">
            <w:pPr>
              <w:pStyle w:val="D10"/>
            </w:pPr>
            <w:r w:rsidRPr="00485CC8">
              <w:t>621</w:t>
            </w:r>
          </w:p>
        </w:tc>
        <w:tc>
          <w:tcPr>
            <w:tcW w:w="999" w:type="pct"/>
            <w:shd w:val="clear" w:color="auto" w:fill="auto"/>
          </w:tcPr>
          <w:p w:rsidR="00C467BD" w:rsidRPr="00485CC8" w:rsidRDefault="00093D68" w:rsidP="00A22ADB">
            <w:pPr>
              <w:pStyle w:val="D10"/>
            </w:pPr>
            <w:r w:rsidRPr="00485CC8">
              <w:t>26</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中外（最高分）</w:t>
            </w:r>
          </w:p>
        </w:tc>
        <w:tc>
          <w:tcPr>
            <w:tcW w:w="1000" w:type="pct"/>
            <w:shd w:val="clear" w:color="auto" w:fill="auto"/>
          </w:tcPr>
          <w:p w:rsidR="00C467BD" w:rsidRPr="00485CC8" w:rsidRDefault="00093D68" w:rsidP="00A22ADB">
            <w:pPr>
              <w:pStyle w:val="D10"/>
            </w:pPr>
            <w:r w:rsidRPr="00485CC8">
              <w:t>595</w:t>
            </w:r>
          </w:p>
        </w:tc>
        <w:tc>
          <w:tcPr>
            <w:tcW w:w="1000" w:type="pct"/>
            <w:shd w:val="clear" w:color="auto" w:fill="auto"/>
          </w:tcPr>
          <w:p w:rsidR="00C467BD" w:rsidRPr="00485CC8" w:rsidRDefault="00093D68" w:rsidP="00A22ADB">
            <w:pPr>
              <w:pStyle w:val="D10"/>
            </w:pPr>
            <w:r w:rsidRPr="00485CC8">
              <w:t>644</w:t>
            </w:r>
          </w:p>
        </w:tc>
        <w:tc>
          <w:tcPr>
            <w:tcW w:w="999" w:type="pct"/>
            <w:shd w:val="clear" w:color="auto" w:fill="auto"/>
          </w:tcPr>
          <w:p w:rsidR="00C467BD" w:rsidRPr="00485CC8" w:rsidRDefault="00093D68" w:rsidP="00A22ADB">
            <w:pPr>
              <w:pStyle w:val="D10"/>
            </w:pPr>
            <w:r w:rsidRPr="00485CC8">
              <w:t>49</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中外（最低分）</w:t>
            </w:r>
          </w:p>
        </w:tc>
        <w:tc>
          <w:tcPr>
            <w:tcW w:w="1000" w:type="pct"/>
            <w:shd w:val="clear" w:color="auto" w:fill="auto"/>
          </w:tcPr>
          <w:p w:rsidR="00C467BD" w:rsidRPr="00485CC8" w:rsidRDefault="00093D68" w:rsidP="00A22ADB">
            <w:pPr>
              <w:pStyle w:val="D10"/>
            </w:pPr>
            <w:r w:rsidRPr="00485CC8">
              <w:t>595</w:t>
            </w:r>
          </w:p>
        </w:tc>
        <w:tc>
          <w:tcPr>
            <w:tcW w:w="1000" w:type="pct"/>
            <w:shd w:val="clear" w:color="auto" w:fill="auto"/>
          </w:tcPr>
          <w:p w:rsidR="00C467BD" w:rsidRPr="00485CC8" w:rsidRDefault="00093D68" w:rsidP="00A22ADB">
            <w:pPr>
              <w:pStyle w:val="D10"/>
            </w:pPr>
            <w:r w:rsidRPr="00485CC8">
              <w:t>635</w:t>
            </w:r>
          </w:p>
        </w:tc>
        <w:tc>
          <w:tcPr>
            <w:tcW w:w="999" w:type="pct"/>
            <w:shd w:val="clear" w:color="auto" w:fill="auto"/>
          </w:tcPr>
          <w:p w:rsidR="00C467BD" w:rsidRPr="00485CC8" w:rsidRDefault="00093D68" w:rsidP="00A22ADB">
            <w:pPr>
              <w:pStyle w:val="D10"/>
            </w:pPr>
            <w:r w:rsidRPr="00485CC8">
              <w:t>39</w:t>
            </w:r>
          </w:p>
        </w:tc>
      </w:tr>
      <w:tr w:rsidR="00C467BD" w:rsidRPr="00485CC8" w:rsidTr="003D1784">
        <w:trPr>
          <w:trHeight w:val="369"/>
        </w:trPr>
        <w:tc>
          <w:tcPr>
            <w:tcW w:w="1071" w:type="pct"/>
            <w:vMerge w:val="restart"/>
            <w:shd w:val="clear" w:color="auto" w:fill="auto"/>
          </w:tcPr>
          <w:p w:rsidR="00C467BD" w:rsidRPr="00485CC8" w:rsidRDefault="00093D68" w:rsidP="00A22ADB">
            <w:pPr>
              <w:pStyle w:val="D10"/>
            </w:pPr>
            <w:r w:rsidRPr="00485CC8">
              <w:lastRenderedPageBreak/>
              <w:t>江西</w:t>
            </w:r>
          </w:p>
        </w:tc>
        <w:tc>
          <w:tcPr>
            <w:tcW w:w="930" w:type="pct"/>
            <w:shd w:val="clear" w:color="auto" w:fill="auto"/>
          </w:tcPr>
          <w:p w:rsidR="00C467BD" w:rsidRPr="00485CC8" w:rsidRDefault="00093D68" w:rsidP="00A22ADB">
            <w:pPr>
              <w:pStyle w:val="D10"/>
            </w:pPr>
            <w:r w:rsidRPr="00485CC8">
              <w:t>文史</w:t>
            </w:r>
          </w:p>
        </w:tc>
        <w:tc>
          <w:tcPr>
            <w:tcW w:w="1000" w:type="pct"/>
            <w:shd w:val="clear" w:color="auto" w:fill="auto"/>
            <w:noWrap/>
          </w:tcPr>
          <w:p w:rsidR="00C467BD" w:rsidRPr="00485CC8" w:rsidRDefault="00093D68" w:rsidP="00A22ADB">
            <w:pPr>
              <w:pStyle w:val="D10"/>
            </w:pPr>
            <w:r w:rsidRPr="00485CC8">
              <w:t>558</w:t>
            </w:r>
          </w:p>
        </w:tc>
        <w:tc>
          <w:tcPr>
            <w:tcW w:w="1000" w:type="pct"/>
            <w:shd w:val="clear" w:color="auto" w:fill="auto"/>
            <w:noWrap/>
          </w:tcPr>
          <w:p w:rsidR="00C467BD" w:rsidRPr="00485CC8" w:rsidRDefault="00093D68" w:rsidP="00A22ADB">
            <w:pPr>
              <w:pStyle w:val="D10"/>
            </w:pPr>
            <w:r w:rsidRPr="00485CC8">
              <w:t>581</w:t>
            </w:r>
          </w:p>
        </w:tc>
        <w:tc>
          <w:tcPr>
            <w:tcW w:w="999" w:type="pct"/>
            <w:shd w:val="clear" w:color="auto" w:fill="auto"/>
            <w:noWrap/>
          </w:tcPr>
          <w:p w:rsidR="00C467BD" w:rsidRPr="00485CC8" w:rsidRDefault="00093D68" w:rsidP="00A22ADB">
            <w:pPr>
              <w:pStyle w:val="D10"/>
            </w:pPr>
            <w:r w:rsidRPr="00485CC8">
              <w:t>23</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tcPr>
          <w:p w:rsidR="00C467BD" w:rsidRPr="00485CC8" w:rsidRDefault="00093D68" w:rsidP="00A22ADB">
            <w:pPr>
              <w:pStyle w:val="D10"/>
            </w:pPr>
            <w:r w:rsidRPr="00485CC8">
              <w:t>理工</w:t>
            </w:r>
          </w:p>
        </w:tc>
        <w:tc>
          <w:tcPr>
            <w:tcW w:w="1000" w:type="pct"/>
            <w:shd w:val="clear" w:color="auto" w:fill="auto"/>
            <w:noWrap/>
          </w:tcPr>
          <w:p w:rsidR="00C467BD" w:rsidRPr="00485CC8" w:rsidRDefault="00093D68" w:rsidP="00A22ADB">
            <w:pPr>
              <w:pStyle w:val="D10"/>
            </w:pPr>
            <w:r w:rsidRPr="00485CC8">
              <w:t>522</w:t>
            </w:r>
          </w:p>
        </w:tc>
        <w:tc>
          <w:tcPr>
            <w:tcW w:w="1000" w:type="pct"/>
            <w:shd w:val="clear" w:color="auto" w:fill="auto"/>
            <w:noWrap/>
          </w:tcPr>
          <w:p w:rsidR="00C467BD" w:rsidRPr="00485CC8" w:rsidRDefault="00093D68" w:rsidP="00A22ADB">
            <w:pPr>
              <w:pStyle w:val="D10"/>
            </w:pPr>
            <w:r w:rsidRPr="00485CC8">
              <w:t>564</w:t>
            </w:r>
          </w:p>
        </w:tc>
        <w:tc>
          <w:tcPr>
            <w:tcW w:w="999" w:type="pct"/>
            <w:shd w:val="clear" w:color="auto" w:fill="auto"/>
            <w:noWrap/>
          </w:tcPr>
          <w:p w:rsidR="00C467BD" w:rsidRPr="00485CC8" w:rsidRDefault="00093D68" w:rsidP="00A22ADB">
            <w:pPr>
              <w:pStyle w:val="D10"/>
            </w:pPr>
            <w:r w:rsidRPr="00485CC8">
              <w:t>42</w:t>
            </w:r>
          </w:p>
        </w:tc>
      </w:tr>
      <w:tr w:rsidR="00C467BD" w:rsidRPr="00485CC8" w:rsidTr="003D1784">
        <w:trPr>
          <w:trHeight w:val="369"/>
        </w:trPr>
        <w:tc>
          <w:tcPr>
            <w:tcW w:w="1071" w:type="pct"/>
            <w:vMerge/>
            <w:shd w:val="clear" w:color="auto" w:fill="auto"/>
          </w:tcPr>
          <w:p w:rsidR="00C467BD" w:rsidRPr="00485CC8" w:rsidRDefault="00C467BD" w:rsidP="00A22ADB">
            <w:pPr>
              <w:pStyle w:val="D10"/>
            </w:pPr>
          </w:p>
        </w:tc>
        <w:tc>
          <w:tcPr>
            <w:tcW w:w="930" w:type="pct"/>
            <w:shd w:val="clear" w:color="auto" w:fill="auto"/>
            <w:noWrap/>
          </w:tcPr>
          <w:p w:rsidR="00C467BD" w:rsidRPr="00485CC8" w:rsidRDefault="00093D68" w:rsidP="00A22ADB">
            <w:pPr>
              <w:pStyle w:val="D10"/>
            </w:pPr>
            <w:r w:rsidRPr="00485CC8">
              <w:t>中外</w:t>
            </w:r>
          </w:p>
        </w:tc>
        <w:tc>
          <w:tcPr>
            <w:tcW w:w="1000" w:type="pct"/>
            <w:shd w:val="clear" w:color="auto" w:fill="auto"/>
            <w:noWrap/>
          </w:tcPr>
          <w:p w:rsidR="00C467BD" w:rsidRPr="00485CC8" w:rsidRDefault="00093D68" w:rsidP="00A22ADB">
            <w:pPr>
              <w:pStyle w:val="D10"/>
            </w:pPr>
            <w:r w:rsidRPr="00485CC8">
              <w:t>522</w:t>
            </w:r>
          </w:p>
        </w:tc>
        <w:tc>
          <w:tcPr>
            <w:tcW w:w="1000" w:type="pct"/>
            <w:shd w:val="clear" w:color="auto" w:fill="auto"/>
            <w:noWrap/>
          </w:tcPr>
          <w:p w:rsidR="00C467BD" w:rsidRPr="00485CC8" w:rsidRDefault="00093D68" w:rsidP="00A22ADB">
            <w:pPr>
              <w:pStyle w:val="D10"/>
            </w:pPr>
            <w:r w:rsidRPr="00485CC8">
              <w:t>570</w:t>
            </w:r>
          </w:p>
        </w:tc>
        <w:tc>
          <w:tcPr>
            <w:tcW w:w="999" w:type="pct"/>
            <w:shd w:val="clear" w:color="auto" w:fill="auto"/>
            <w:noWrap/>
          </w:tcPr>
          <w:p w:rsidR="00C467BD" w:rsidRPr="00485CC8" w:rsidRDefault="00093D68" w:rsidP="00A22ADB">
            <w:pPr>
              <w:pStyle w:val="D10"/>
            </w:pPr>
            <w:r w:rsidRPr="00485CC8">
              <w:t>48</w:t>
            </w:r>
          </w:p>
        </w:tc>
      </w:tr>
    </w:tbl>
    <w:p w:rsidR="00C467BD" w:rsidRPr="00485CC8" w:rsidRDefault="00093D68" w:rsidP="00A22ADB">
      <w:pPr>
        <w:pStyle w:val="D3"/>
        <w:spacing w:before="240"/>
        <w:rPr>
          <w:snapToGrid w:val="0"/>
        </w:rPr>
      </w:pPr>
      <w:r w:rsidRPr="00485CC8">
        <w:t>表</w:t>
      </w:r>
      <w:r w:rsidR="00D97432" w:rsidRPr="00485CC8">
        <w:rPr>
          <w:rFonts w:hint="eastAsia"/>
        </w:rPr>
        <w:t>9</w:t>
      </w:r>
      <w:r w:rsidRPr="00485CC8">
        <w:t xml:space="preserve">  </w:t>
      </w:r>
      <w:r w:rsidRPr="00485CC8">
        <w:rPr>
          <w:snapToGrid w:val="0"/>
        </w:rPr>
        <w:t>南昌大学</w:t>
      </w:r>
      <w:r w:rsidRPr="00485CC8">
        <w:t>2019</w:t>
      </w:r>
      <w:r w:rsidRPr="00485CC8">
        <w:t>年</w:t>
      </w:r>
      <w:r w:rsidRPr="00485CC8">
        <w:rPr>
          <w:snapToGrid w:val="0"/>
        </w:rPr>
        <w:t>新生投档线高出一本线情况统计表</w:t>
      </w:r>
    </w:p>
    <w:tbl>
      <w:tblPr>
        <w:tblW w:w="5000" w:type="pct"/>
        <w:tblBorders>
          <w:top w:val="single" w:sz="12" w:space="0" w:color="auto"/>
          <w:bottom w:val="single" w:sz="12" w:space="0" w:color="auto"/>
          <w:insideH w:val="single" w:sz="4" w:space="0" w:color="auto"/>
          <w:insideV w:val="single" w:sz="4" w:space="0" w:color="auto"/>
        </w:tblBorders>
        <w:tblCellMar>
          <w:top w:w="57" w:type="dxa"/>
          <w:left w:w="85" w:type="dxa"/>
          <w:bottom w:w="57" w:type="dxa"/>
          <w:right w:w="85" w:type="dxa"/>
        </w:tblCellMar>
        <w:tblLook w:val="04A0"/>
      </w:tblPr>
      <w:tblGrid>
        <w:gridCol w:w="690"/>
        <w:gridCol w:w="1029"/>
        <w:gridCol w:w="1029"/>
        <w:gridCol w:w="1541"/>
        <w:gridCol w:w="1285"/>
        <w:gridCol w:w="1412"/>
        <w:gridCol w:w="1914"/>
      </w:tblGrid>
      <w:tr w:rsidR="00C467BD" w:rsidRPr="00485CC8" w:rsidTr="003D1784">
        <w:trPr>
          <w:trHeight w:val="352"/>
        </w:trPr>
        <w:tc>
          <w:tcPr>
            <w:tcW w:w="388" w:type="pct"/>
            <w:vAlign w:val="center"/>
          </w:tcPr>
          <w:p w:rsidR="00C467BD" w:rsidRPr="00485CC8" w:rsidRDefault="00093D68" w:rsidP="00A22ADB">
            <w:pPr>
              <w:ind w:firstLine="0"/>
              <w:jc w:val="center"/>
              <w:textAlignment w:val="center"/>
              <w:rPr>
                <w:b/>
                <w:szCs w:val="21"/>
              </w:rPr>
            </w:pPr>
            <w:r w:rsidRPr="00485CC8">
              <w:rPr>
                <w:b/>
                <w:szCs w:val="21"/>
              </w:rPr>
              <w:t>高出分数</w:t>
            </w:r>
          </w:p>
        </w:tc>
        <w:tc>
          <w:tcPr>
            <w:tcW w:w="578" w:type="pct"/>
            <w:vAlign w:val="center"/>
          </w:tcPr>
          <w:p w:rsidR="00C467BD" w:rsidRPr="00485CC8" w:rsidRDefault="00093D68" w:rsidP="00A22ADB">
            <w:pPr>
              <w:ind w:firstLine="0"/>
              <w:jc w:val="center"/>
              <w:textAlignment w:val="center"/>
              <w:rPr>
                <w:b/>
                <w:szCs w:val="21"/>
              </w:rPr>
            </w:pPr>
            <w:r w:rsidRPr="00485CC8">
              <w:rPr>
                <w:b/>
                <w:szCs w:val="21"/>
              </w:rPr>
              <w:t>高出</w:t>
            </w:r>
            <w:r w:rsidRPr="00485CC8">
              <w:rPr>
                <w:b/>
                <w:szCs w:val="21"/>
              </w:rPr>
              <w:t>9</w:t>
            </w:r>
            <w:r w:rsidRPr="00485CC8">
              <w:rPr>
                <w:b/>
                <w:szCs w:val="21"/>
              </w:rPr>
              <w:t>分的省份数</w:t>
            </w:r>
          </w:p>
        </w:tc>
        <w:tc>
          <w:tcPr>
            <w:tcW w:w="578" w:type="pct"/>
            <w:vAlign w:val="center"/>
          </w:tcPr>
          <w:p w:rsidR="00C467BD" w:rsidRPr="00485CC8" w:rsidRDefault="00093D68" w:rsidP="00A22ADB">
            <w:pPr>
              <w:ind w:firstLine="0"/>
              <w:jc w:val="center"/>
              <w:textAlignment w:val="center"/>
              <w:rPr>
                <w:b/>
                <w:szCs w:val="21"/>
              </w:rPr>
            </w:pPr>
            <w:r w:rsidRPr="00485CC8">
              <w:rPr>
                <w:b/>
                <w:szCs w:val="21"/>
              </w:rPr>
              <w:t>高出</w:t>
            </w:r>
            <w:r w:rsidRPr="00485CC8">
              <w:rPr>
                <w:b/>
                <w:szCs w:val="21"/>
              </w:rPr>
              <w:t>18</w:t>
            </w:r>
            <w:r w:rsidRPr="00485CC8">
              <w:rPr>
                <w:b/>
                <w:szCs w:val="21"/>
              </w:rPr>
              <w:t>分的省份数</w:t>
            </w:r>
          </w:p>
        </w:tc>
        <w:tc>
          <w:tcPr>
            <w:tcW w:w="866" w:type="pct"/>
            <w:vAlign w:val="center"/>
          </w:tcPr>
          <w:p w:rsidR="00C467BD" w:rsidRPr="00485CC8" w:rsidRDefault="00093D68" w:rsidP="00A22ADB">
            <w:pPr>
              <w:ind w:firstLine="0"/>
              <w:jc w:val="center"/>
              <w:textAlignment w:val="center"/>
              <w:rPr>
                <w:b/>
                <w:szCs w:val="21"/>
              </w:rPr>
            </w:pPr>
            <w:r w:rsidRPr="00485CC8">
              <w:rPr>
                <w:rStyle w:val="font71"/>
                <w:rFonts w:ascii="Times New Roman" w:hAnsi="Times New Roman" w:cs="Times New Roman" w:hint="default"/>
                <w:color w:val="auto"/>
              </w:rPr>
              <w:t>高出</w:t>
            </w:r>
            <w:r w:rsidRPr="00485CC8">
              <w:rPr>
                <w:rStyle w:val="font61"/>
                <w:rFonts w:ascii="Times New Roman" w:hAnsi="Times New Roman" w:cs="Times New Roman"/>
                <w:color w:val="auto"/>
              </w:rPr>
              <w:t>20</w:t>
            </w:r>
            <w:r w:rsidRPr="00485CC8">
              <w:rPr>
                <w:rStyle w:val="font71"/>
                <w:rFonts w:ascii="Times New Roman" w:hAnsi="Times New Roman" w:cs="Times New Roman" w:hint="default"/>
                <w:color w:val="auto"/>
              </w:rPr>
              <w:t>～</w:t>
            </w:r>
            <w:r w:rsidRPr="00485CC8">
              <w:rPr>
                <w:rStyle w:val="font61"/>
                <w:rFonts w:ascii="Times New Roman" w:hAnsi="Times New Roman" w:cs="Times New Roman"/>
                <w:color w:val="auto"/>
              </w:rPr>
              <w:t>39</w:t>
            </w:r>
            <w:r w:rsidRPr="00485CC8">
              <w:rPr>
                <w:rStyle w:val="font71"/>
                <w:rFonts w:ascii="Times New Roman" w:hAnsi="Times New Roman" w:cs="Times New Roman" w:hint="default"/>
                <w:color w:val="auto"/>
              </w:rPr>
              <w:t>分</w:t>
            </w:r>
            <w:r w:rsidRPr="00485CC8">
              <w:rPr>
                <w:rStyle w:val="font71"/>
                <w:rFonts w:ascii="Times New Roman" w:hAnsi="Times New Roman" w:cs="Times New Roman" w:hint="default"/>
                <w:color w:val="auto"/>
              </w:rPr>
              <w:t>(</w:t>
            </w:r>
            <w:r w:rsidRPr="00485CC8">
              <w:rPr>
                <w:rStyle w:val="font71"/>
                <w:rFonts w:ascii="Times New Roman" w:hAnsi="Times New Roman" w:cs="Times New Roman" w:hint="default"/>
                <w:color w:val="auto"/>
              </w:rPr>
              <w:t>含</w:t>
            </w:r>
            <w:r w:rsidRPr="00485CC8">
              <w:rPr>
                <w:rStyle w:val="font71"/>
                <w:rFonts w:ascii="Times New Roman" w:hAnsi="Times New Roman" w:cs="Times New Roman" w:hint="default"/>
                <w:color w:val="auto"/>
              </w:rPr>
              <w:t>)</w:t>
            </w:r>
            <w:r w:rsidRPr="00485CC8">
              <w:rPr>
                <w:rStyle w:val="font71"/>
                <w:rFonts w:ascii="Times New Roman" w:hAnsi="Times New Roman" w:cs="Times New Roman" w:hint="default"/>
                <w:color w:val="auto"/>
              </w:rPr>
              <w:t>的省份数</w:t>
            </w:r>
          </w:p>
        </w:tc>
        <w:tc>
          <w:tcPr>
            <w:tcW w:w="722" w:type="pct"/>
            <w:vAlign w:val="center"/>
          </w:tcPr>
          <w:p w:rsidR="00C467BD" w:rsidRPr="00485CC8" w:rsidRDefault="00093D68" w:rsidP="00A22ADB">
            <w:pPr>
              <w:ind w:firstLine="0"/>
              <w:jc w:val="center"/>
              <w:textAlignment w:val="center"/>
              <w:rPr>
                <w:b/>
                <w:szCs w:val="21"/>
              </w:rPr>
            </w:pPr>
            <w:r w:rsidRPr="00485CC8">
              <w:rPr>
                <w:rStyle w:val="font71"/>
                <w:rFonts w:ascii="Times New Roman" w:hAnsi="Times New Roman" w:cs="Times New Roman" w:hint="default"/>
                <w:color w:val="auto"/>
              </w:rPr>
              <w:t>高出</w:t>
            </w:r>
            <w:r w:rsidRPr="00485CC8">
              <w:rPr>
                <w:rStyle w:val="font61"/>
                <w:rFonts w:ascii="Times New Roman" w:hAnsi="Times New Roman" w:cs="Times New Roman"/>
                <w:color w:val="auto"/>
              </w:rPr>
              <w:t>40</w:t>
            </w:r>
            <w:r w:rsidRPr="00485CC8">
              <w:rPr>
                <w:rStyle w:val="font71"/>
                <w:rFonts w:ascii="Times New Roman" w:hAnsi="Times New Roman" w:cs="Times New Roman" w:hint="default"/>
                <w:color w:val="auto"/>
              </w:rPr>
              <w:t>～</w:t>
            </w:r>
            <w:r w:rsidRPr="00485CC8">
              <w:rPr>
                <w:rStyle w:val="font61"/>
                <w:rFonts w:ascii="Times New Roman" w:hAnsi="Times New Roman" w:cs="Times New Roman"/>
                <w:color w:val="auto"/>
              </w:rPr>
              <w:t>69</w:t>
            </w:r>
            <w:r w:rsidRPr="00485CC8">
              <w:rPr>
                <w:rStyle w:val="font71"/>
                <w:rFonts w:ascii="Times New Roman" w:hAnsi="Times New Roman" w:cs="Times New Roman" w:hint="default"/>
                <w:color w:val="auto"/>
              </w:rPr>
              <w:t>分</w:t>
            </w:r>
            <w:r w:rsidRPr="00485CC8">
              <w:rPr>
                <w:rStyle w:val="font71"/>
                <w:rFonts w:ascii="Times New Roman" w:hAnsi="Times New Roman" w:cs="Times New Roman" w:hint="default"/>
                <w:color w:val="auto"/>
              </w:rPr>
              <w:t>(</w:t>
            </w:r>
            <w:r w:rsidRPr="00485CC8">
              <w:rPr>
                <w:rStyle w:val="font71"/>
                <w:rFonts w:ascii="Times New Roman" w:hAnsi="Times New Roman" w:cs="Times New Roman" w:hint="default"/>
                <w:color w:val="auto"/>
              </w:rPr>
              <w:t>含</w:t>
            </w:r>
            <w:r w:rsidRPr="00485CC8">
              <w:rPr>
                <w:rStyle w:val="font71"/>
                <w:rFonts w:ascii="Times New Roman" w:hAnsi="Times New Roman" w:cs="Times New Roman" w:hint="default"/>
                <w:color w:val="auto"/>
              </w:rPr>
              <w:t>)</w:t>
            </w:r>
            <w:r w:rsidRPr="00485CC8">
              <w:rPr>
                <w:rStyle w:val="font71"/>
                <w:rFonts w:ascii="Times New Roman" w:hAnsi="Times New Roman" w:cs="Times New Roman" w:hint="default"/>
                <w:color w:val="auto"/>
              </w:rPr>
              <w:t>的省份数</w:t>
            </w:r>
          </w:p>
        </w:tc>
        <w:tc>
          <w:tcPr>
            <w:tcW w:w="793" w:type="pct"/>
            <w:vAlign w:val="center"/>
          </w:tcPr>
          <w:p w:rsidR="00C467BD" w:rsidRPr="00485CC8" w:rsidRDefault="00093D68" w:rsidP="00A22ADB">
            <w:pPr>
              <w:ind w:firstLine="0"/>
              <w:jc w:val="center"/>
              <w:textAlignment w:val="center"/>
              <w:rPr>
                <w:b/>
                <w:szCs w:val="21"/>
              </w:rPr>
            </w:pPr>
            <w:r w:rsidRPr="00485CC8">
              <w:rPr>
                <w:rStyle w:val="font71"/>
                <w:rFonts w:ascii="Times New Roman" w:hAnsi="Times New Roman" w:cs="Times New Roman" w:hint="default"/>
                <w:color w:val="auto"/>
              </w:rPr>
              <w:t>高出</w:t>
            </w:r>
            <w:r w:rsidRPr="00485CC8">
              <w:rPr>
                <w:rStyle w:val="font61"/>
                <w:rFonts w:ascii="Times New Roman" w:hAnsi="Times New Roman" w:cs="Times New Roman"/>
                <w:color w:val="auto"/>
              </w:rPr>
              <w:t>70</w:t>
            </w:r>
            <w:r w:rsidRPr="00485CC8">
              <w:rPr>
                <w:rStyle w:val="font71"/>
                <w:rFonts w:ascii="Times New Roman" w:hAnsi="Times New Roman" w:cs="Times New Roman" w:hint="default"/>
                <w:color w:val="auto"/>
              </w:rPr>
              <w:t>～</w:t>
            </w:r>
            <w:r w:rsidRPr="00485CC8">
              <w:rPr>
                <w:rStyle w:val="font61"/>
                <w:rFonts w:ascii="Times New Roman" w:hAnsi="Times New Roman" w:cs="Times New Roman"/>
                <w:color w:val="auto"/>
              </w:rPr>
              <w:t>99</w:t>
            </w:r>
            <w:r w:rsidRPr="00485CC8">
              <w:rPr>
                <w:rStyle w:val="font71"/>
                <w:rFonts w:ascii="Times New Roman" w:hAnsi="Times New Roman" w:cs="Times New Roman" w:hint="default"/>
                <w:color w:val="auto"/>
              </w:rPr>
              <w:t>分</w:t>
            </w:r>
            <w:r w:rsidRPr="00485CC8">
              <w:rPr>
                <w:rStyle w:val="font71"/>
                <w:rFonts w:ascii="Times New Roman" w:hAnsi="Times New Roman" w:cs="Times New Roman" w:hint="default"/>
                <w:color w:val="auto"/>
              </w:rPr>
              <w:t>(</w:t>
            </w:r>
            <w:r w:rsidRPr="00485CC8">
              <w:rPr>
                <w:rStyle w:val="font71"/>
                <w:rFonts w:ascii="Times New Roman" w:hAnsi="Times New Roman" w:cs="Times New Roman" w:hint="default"/>
                <w:color w:val="auto"/>
              </w:rPr>
              <w:t>含</w:t>
            </w:r>
            <w:r w:rsidRPr="00485CC8">
              <w:rPr>
                <w:rStyle w:val="font71"/>
                <w:rFonts w:ascii="Times New Roman" w:hAnsi="Times New Roman" w:cs="Times New Roman" w:hint="default"/>
                <w:color w:val="auto"/>
              </w:rPr>
              <w:t>)</w:t>
            </w:r>
            <w:r w:rsidRPr="00485CC8">
              <w:rPr>
                <w:rStyle w:val="font71"/>
                <w:rFonts w:ascii="Times New Roman" w:hAnsi="Times New Roman" w:cs="Times New Roman" w:hint="default"/>
                <w:color w:val="auto"/>
              </w:rPr>
              <w:t>的省份数</w:t>
            </w:r>
          </w:p>
        </w:tc>
        <w:tc>
          <w:tcPr>
            <w:tcW w:w="1076" w:type="pct"/>
            <w:vAlign w:val="center"/>
          </w:tcPr>
          <w:p w:rsidR="00C467BD" w:rsidRPr="00485CC8" w:rsidRDefault="00093D68" w:rsidP="00A22ADB">
            <w:pPr>
              <w:ind w:firstLine="0"/>
              <w:jc w:val="center"/>
              <w:textAlignment w:val="center"/>
              <w:rPr>
                <w:b/>
                <w:szCs w:val="21"/>
              </w:rPr>
            </w:pPr>
            <w:r w:rsidRPr="00485CC8">
              <w:rPr>
                <w:rStyle w:val="font71"/>
                <w:rFonts w:ascii="Times New Roman" w:hAnsi="Times New Roman" w:cs="Times New Roman" w:hint="default"/>
                <w:color w:val="auto"/>
              </w:rPr>
              <w:t>高出</w:t>
            </w:r>
            <w:r w:rsidRPr="00485CC8">
              <w:rPr>
                <w:rStyle w:val="font61"/>
                <w:rFonts w:ascii="Times New Roman" w:hAnsi="Times New Roman" w:cs="Times New Roman"/>
                <w:color w:val="auto"/>
              </w:rPr>
              <w:t>100</w:t>
            </w:r>
            <w:r w:rsidRPr="00485CC8">
              <w:rPr>
                <w:rStyle w:val="font71"/>
                <w:rFonts w:ascii="Times New Roman" w:hAnsi="Times New Roman" w:cs="Times New Roman" w:hint="default"/>
                <w:color w:val="auto"/>
              </w:rPr>
              <w:t>～</w:t>
            </w:r>
            <w:r w:rsidRPr="00485CC8">
              <w:rPr>
                <w:rStyle w:val="font61"/>
                <w:rFonts w:ascii="Times New Roman" w:hAnsi="Times New Roman" w:cs="Times New Roman"/>
                <w:color w:val="auto"/>
              </w:rPr>
              <w:t>225</w:t>
            </w:r>
            <w:r w:rsidRPr="00485CC8">
              <w:rPr>
                <w:rStyle w:val="font71"/>
                <w:rFonts w:ascii="Times New Roman" w:hAnsi="Times New Roman" w:cs="Times New Roman" w:hint="default"/>
                <w:color w:val="auto"/>
              </w:rPr>
              <w:t>(</w:t>
            </w:r>
            <w:r w:rsidRPr="00485CC8">
              <w:rPr>
                <w:rStyle w:val="font71"/>
                <w:rFonts w:ascii="Times New Roman" w:hAnsi="Times New Roman" w:cs="Times New Roman" w:hint="default"/>
                <w:color w:val="auto"/>
              </w:rPr>
              <w:t>含</w:t>
            </w:r>
            <w:r w:rsidRPr="00485CC8">
              <w:rPr>
                <w:rStyle w:val="font71"/>
                <w:rFonts w:ascii="Times New Roman" w:hAnsi="Times New Roman" w:cs="Times New Roman" w:hint="default"/>
                <w:color w:val="auto"/>
              </w:rPr>
              <w:t>)</w:t>
            </w:r>
            <w:r w:rsidRPr="00485CC8">
              <w:rPr>
                <w:rStyle w:val="font71"/>
                <w:rFonts w:ascii="Times New Roman" w:hAnsi="Times New Roman" w:cs="Times New Roman" w:hint="default"/>
                <w:color w:val="auto"/>
              </w:rPr>
              <w:t>分的省份数</w:t>
            </w:r>
          </w:p>
        </w:tc>
      </w:tr>
      <w:tr w:rsidR="00C467BD" w:rsidRPr="00485CC8" w:rsidTr="003D1784">
        <w:trPr>
          <w:trHeight w:val="352"/>
        </w:trPr>
        <w:tc>
          <w:tcPr>
            <w:tcW w:w="388" w:type="pct"/>
            <w:vAlign w:val="center"/>
          </w:tcPr>
          <w:p w:rsidR="00C467BD" w:rsidRPr="00485CC8" w:rsidRDefault="00093D68">
            <w:pPr>
              <w:ind w:firstLine="0"/>
              <w:textAlignment w:val="center"/>
              <w:rPr>
                <w:szCs w:val="21"/>
              </w:rPr>
            </w:pPr>
            <w:r w:rsidRPr="00485CC8">
              <w:rPr>
                <w:szCs w:val="21"/>
              </w:rPr>
              <w:t>文史</w:t>
            </w:r>
          </w:p>
        </w:tc>
        <w:tc>
          <w:tcPr>
            <w:tcW w:w="578" w:type="pct"/>
            <w:vAlign w:val="center"/>
          </w:tcPr>
          <w:p w:rsidR="00C467BD" w:rsidRPr="00485CC8" w:rsidRDefault="00093D68">
            <w:pPr>
              <w:ind w:firstLine="0"/>
              <w:jc w:val="center"/>
              <w:rPr>
                <w:bCs/>
                <w:lang w:eastAsia="zh-CN" w:bidi="ar-SA"/>
              </w:rPr>
            </w:pPr>
            <w:r w:rsidRPr="00485CC8">
              <w:rPr>
                <w:bCs/>
                <w:lang w:eastAsia="zh-CN" w:bidi="ar-SA"/>
              </w:rPr>
              <w:t>0</w:t>
            </w:r>
          </w:p>
        </w:tc>
        <w:tc>
          <w:tcPr>
            <w:tcW w:w="578" w:type="pct"/>
            <w:vAlign w:val="center"/>
          </w:tcPr>
          <w:p w:rsidR="00C467BD" w:rsidRPr="00485CC8" w:rsidRDefault="00093D68">
            <w:pPr>
              <w:ind w:firstLine="0"/>
              <w:jc w:val="center"/>
              <w:rPr>
                <w:bCs/>
                <w:lang w:eastAsia="zh-CN" w:bidi="ar-SA"/>
              </w:rPr>
            </w:pPr>
            <w:r w:rsidRPr="00485CC8">
              <w:rPr>
                <w:bCs/>
                <w:lang w:eastAsia="zh-CN" w:bidi="ar-SA"/>
              </w:rPr>
              <w:t>1</w:t>
            </w:r>
          </w:p>
        </w:tc>
        <w:tc>
          <w:tcPr>
            <w:tcW w:w="866" w:type="pct"/>
            <w:vAlign w:val="center"/>
          </w:tcPr>
          <w:p w:rsidR="00C467BD" w:rsidRPr="00485CC8" w:rsidRDefault="00093D68">
            <w:pPr>
              <w:ind w:firstLine="0"/>
              <w:jc w:val="center"/>
              <w:rPr>
                <w:bCs/>
                <w:lang w:eastAsia="zh-CN" w:bidi="ar-SA"/>
              </w:rPr>
            </w:pPr>
            <w:r w:rsidRPr="00485CC8">
              <w:rPr>
                <w:bCs/>
                <w:lang w:eastAsia="zh-CN" w:bidi="ar-SA"/>
              </w:rPr>
              <w:t>6</w:t>
            </w:r>
          </w:p>
        </w:tc>
        <w:tc>
          <w:tcPr>
            <w:tcW w:w="722" w:type="pct"/>
            <w:vAlign w:val="center"/>
          </w:tcPr>
          <w:p w:rsidR="00C467BD" w:rsidRPr="00485CC8" w:rsidRDefault="00093D68">
            <w:pPr>
              <w:ind w:firstLine="0"/>
              <w:jc w:val="center"/>
              <w:rPr>
                <w:bCs/>
                <w:lang w:eastAsia="zh-CN" w:bidi="ar-SA"/>
              </w:rPr>
            </w:pPr>
            <w:r w:rsidRPr="00485CC8">
              <w:rPr>
                <w:bCs/>
                <w:lang w:eastAsia="zh-CN" w:bidi="ar-SA"/>
              </w:rPr>
              <w:t>15</w:t>
            </w:r>
          </w:p>
        </w:tc>
        <w:tc>
          <w:tcPr>
            <w:tcW w:w="793" w:type="pct"/>
            <w:vAlign w:val="center"/>
          </w:tcPr>
          <w:p w:rsidR="00C467BD" w:rsidRPr="00485CC8" w:rsidRDefault="00093D68">
            <w:pPr>
              <w:ind w:firstLine="0"/>
              <w:jc w:val="center"/>
              <w:rPr>
                <w:bCs/>
                <w:lang w:eastAsia="zh-CN" w:bidi="ar-SA"/>
              </w:rPr>
            </w:pPr>
            <w:r w:rsidRPr="00485CC8">
              <w:rPr>
                <w:bCs/>
                <w:lang w:eastAsia="zh-CN" w:bidi="ar-SA"/>
              </w:rPr>
              <w:t>2</w:t>
            </w:r>
          </w:p>
        </w:tc>
        <w:tc>
          <w:tcPr>
            <w:tcW w:w="1076" w:type="pct"/>
            <w:vAlign w:val="center"/>
          </w:tcPr>
          <w:p w:rsidR="00C467BD" w:rsidRPr="00485CC8" w:rsidRDefault="00093D68">
            <w:pPr>
              <w:ind w:firstLine="0"/>
              <w:jc w:val="center"/>
              <w:rPr>
                <w:bCs/>
                <w:lang w:eastAsia="zh-CN" w:bidi="ar-SA"/>
              </w:rPr>
            </w:pPr>
            <w:r w:rsidRPr="00485CC8">
              <w:rPr>
                <w:bCs/>
                <w:lang w:eastAsia="zh-CN" w:bidi="ar-SA"/>
              </w:rPr>
              <w:t>5</w:t>
            </w:r>
          </w:p>
        </w:tc>
      </w:tr>
      <w:tr w:rsidR="00C467BD" w:rsidRPr="00485CC8" w:rsidTr="003D1784">
        <w:trPr>
          <w:trHeight w:val="352"/>
        </w:trPr>
        <w:tc>
          <w:tcPr>
            <w:tcW w:w="388" w:type="pct"/>
            <w:vAlign w:val="center"/>
          </w:tcPr>
          <w:p w:rsidR="00C467BD" w:rsidRPr="00485CC8" w:rsidRDefault="00093D68">
            <w:pPr>
              <w:ind w:firstLine="0"/>
              <w:textAlignment w:val="center"/>
              <w:rPr>
                <w:szCs w:val="21"/>
              </w:rPr>
            </w:pPr>
            <w:r w:rsidRPr="00485CC8">
              <w:rPr>
                <w:szCs w:val="21"/>
              </w:rPr>
              <w:t>理工</w:t>
            </w:r>
          </w:p>
        </w:tc>
        <w:tc>
          <w:tcPr>
            <w:tcW w:w="578" w:type="pct"/>
            <w:vAlign w:val="center"/>
          </w:tcPr>
          <w:p w:rsidR="00C467BD" w:rsidRPr="00485CC8" w:rsidRDefault="00093D68">
            <w:pPr>
              <w:ind w:firstLine="0"/>
              <w:jc w:val="center"/>
              <w:rPr>
                <w:bCs/>
                <w:lang w:eastAsia="zh-CN" w:bidi="ar-SA"/>
              </w:rPr>
            </w:pPr>
            <w:r w:rsidRPr="00485CC8">
              <w:rPr>
                <w:bCs/>
                <w:lang w:eastAsia="zh-CN" w:bidi="ar-SA"/>
              </w:rPr>
              <w:t>0</w:t>
            </w:r>
          </w:p>
        </w:tc>
        <w:tc>
          <w:tcPr>
            <w:tcW w:w="578" w:type="pct"/>
            <w:vAlign w:val="center"/>
          </w:tcPr>
          <w:p w:rsidR="00C467BD" w:rsidRPr="00485CC8" w:rsidRDefault="00093D68">
            <w:pPr>
              <w:ind w:firstLine="0"/>
              <w:jc w:val="center"/>
              <w:rPr>
                <w:bCs/>
                <w:lang w:eastAsia="zh-CN" w:bidi="ar-SA"/>
              </w:rPr>
            </w:pPr>
            <w:r w:rsidRPr="00485CC8">
              <w:rPr>
                <w:bCs/>
                <w:lang w:eastAsia="zh-CN" w:bidi="ar-SA"/>
              </w:rPr>
              <w:t>0</w:t>
            </w:r>
          </w:p>
        </w:tc>
        <w:tc>
          <w:tcPr>
            <w:tcW w:w="866" w:type="pct"/>
            <w:vAlign w:val="center"/>
          </w:tcPr>
          <w:p w:rsidR="00C467BD" w:rsidRPr="00485CC8" w:rsidRDefault="00093D68">
            <w:pPr>
              <w:ind w:firstLine="0"/>
              <w:jc w:val="center"/>
              <w:rPr>
                <w:bCs/>
                <w:lang w:eastAsia="zh-CN" w:bidi="ar-SA"/>
              </w:rPr>
            </w:pPr>
            <w:r w:rsidRPr="00485CC8">
              <w:rPr>
                <w:bCs/>
                <w:lang w:eastAsia="zh-CN" w:bidi="ar-SA"/>
              </w:rPr>
              <w:t>2</w:t>
            </w:r>
          </w:p>
        </w:tc>
        <w:tc>
          <w:tcPr>
            <w:tcW w:w="722" w:type="pct"/>
            <w:vAlign w:val="center"/>
          </w:tcPr>
          <w:p w:rsidR="00C467BD" w:rsidRPr="00485CC8" w:rsidRDefault="00093D68">
            <w:pPr>
              <w:ind w:firstLine="0"/>
              <w:jc w:val="center"/>
              <w:rPr>
                <w:bCs/>
                <w:lang w:eastAsia="zh-CN" w:bidi="ar-SA"/>
              </w:rPr>
            </w:pPr>
            <w:r w:rsidRPr="00485CC8">
              <w:rPr>
                <w:bCs/>
                <w:lang w:eastAsia="zh-CN" w:bidi="ar-SA"/>
              </w:rPr>
              <w:t>7</w:t>
            </w:r>
          </w:p>
        </w:tc>
        <w:tc>
          <w:tcPr>
            <w:tcW w:w="793" w:type="pct"/>
            <w:vAlign w:val="center"/>
          </w:tcPr>
          <w:p w:rsidR="00C467BD" w:rsidRPr="00485CC8" w:rsidRDefault="00093D68">
            <w:pPr>
              <w:ind w:firstLine="0"/>
              <w:jc w:val="center"/>
              <w:rPr>
                <w:bCs/>
                <w:lang w:eastAsia="zh-CN" w:bidi="ar-SA"/>
              </w:rPr>
            </w:pPr>
            <w:r w:rsidRPr="00485CC8">
              <w:rPr>
                <w:bCs/>
                <w:lang w:eastAsia="zh-CN" w:bidi="ar-SA"/>
              </w:rPr>
              <w:t>12</w:t>
            </w:r>
          </w:p>
        </w:tc>
        <w:tc>
          <w:tcPr>
            <w:tcW w:w="1076" w:type="pct"/>
            <w:vAlign w:val="center"/>
          </w:tcPr>
          <w:p w:rsidR="00C467BD" w:rsidRPr="00485CC8" w:rsidRDefault="00093D68">
            <w:pPr>
              <w:ind w:firstLine="0"/>
              <w:jc w:val="center"/>
              <w:rPr>
                <w:bCs/>
                <w:lang w:eastAsia="zh-CN" w:bidi="ar-SA"/>
              </w:rPr>
            </w:pPr>
            <w:r w:rsidRPr="00485CC8">
              <w:rPr>
                <w:bCs/>
                <w:lang w:eastAsia="zh-CN" w:bidi="ar-SA"/>
              </w:rPr>
              <w:t>8</w:t>
            </w:r>
          </w:p>
        </w:tc>
      </w:tr>
      <w:tr w:rsidR="00991F8C" w:rsidRPr="00485CC8" w:rsidTr="003D1784">
        <w:trPr>
          <w:trHeight w:val="352"/>
        </w:trPr>
        <w:tc>
          <w:tcPr>
            <w:tcW w:w="388" w:type="pct"/>
            <w:vAlign w:val="center"/>
          </w:tcPr>
          <w:p w:rsidR="00991F8C" w:rsidRPr="00485CC8" w:rsidRDefault="00991F8C">
            <w:pPr>
              <w:ind w:firstLine="0"/>
              <w:textAlignment w:val="center"/>
              <w:rPr>
                <w:szCs w:val="21"/>
                <w:lang w:eastAsia="zh-CN"/>
              </w:rPr>
            </w:pPr>
            <w:r w:rsidRPr="00485CC8">
              <w:rPr>
                <w:rFonts w:hint="eastAsia"/>
                <w:szCs w:val="21"/>
                <w:lang w:eastAsia="zh-CN"/>
              </w:rPr>
              <w:t>综改</w:t>
            </w:r>
          </w:p>
        </w:tc>
        <w:tc>
          <w:tcPr>
            <w:tcW w:w="578" w:type="pct"/>
            <w:vAlign w:val="center"/>
          </w:tcPr>
          <w:p w:rsidR="00991F8C" w:rsidRPr="00485CC8" w:rsidRDefault="00991F8C">
            <w:pPr>
              <w:ind w:firstLine="0"/>
              <w:jc w:val="center"/>
              <w:rPr>
                <w:bCs/>
                <w:lang w:eastAsia="zh-CN" w:bidi="ar-SA"/>
              </w:rPr>
            </w:pPr>
          </w:p>
        </w:tc>
        <w:tc>
          <w:tcPr>
            <w:tcW w:w="578" w:type="pct"/>
            <w:vAlign w:val="center"/>
          </w:tcPr>
          <w:p w:rsidR="00991F8C" w:rsidRPr="00485CC8" w:rsidRDefault="00991F8C">
            <w:pPr>
              <w:ind w:firstLine="0"/>
              <w:jc w:val="center"/>
              <w:rPr>
                <w:bCs/>
                <w:lang w:eastAsia="zh-CN" w:bidi="ar-SA"/>
              </w:rPr>
            </w:pPr>
            <w:r w:rsidRPr="00485CC8">
              <w:rPr>
                <w:rFonts w:hint="eastAsia"/>
                <w:bCs/>
                <w:lang w:eastAsia="zh-CN" w:bidi="ar-SA"/>
              </w:rPr>
              <w:t>1</w:t>
            </w:r>
          </w:p>
        </w:tc>
        <w:tc>
          <w:tcPr>
            <w:tcW w:w="866" w:type="pct"/>
            <w:vAlign w:val="center"/>
          </w:tcPr>
          <w:p w:rsidR="00991F8C" w:rsidRPr="00485CC8" w:rsidRDefault="00991F8C">
            <w:pPr>
              <w:ind w:firstLine="0"/>
              <w:jc w:val="center"/>
              <w:rPr>
                <w:bCs/>
                <w:lang w:eastAsia="zh-CN" w:bidi="ar-SA"/>
              </w:rPr>
            </w:pPr>
          </w:p>
        </w:tc>
        <w:tc>
          <w:tcPr>
            <w:tcW w:w="722" w:type="pct"/>
            <w:vAlign w:val="center"/>
          </w:tcPr>
          <w:p w:rsidR="00991F8C" w:rsidRPr="00485CC8" w:rsidRDefault="00991F8C">
            <w:pPr>
              <w:ind w:firstLine="0"/>
              <w:jc w:val="center"/>
              <w:rPr>
                <w:bCs/>
                <w:lang w:eastAsia="zh-CN" w:bidi="ar-SA"/>
              </w:rPr>
            </w:pPr>
          </w:p>
        </w:tc>
        <w:tc>
          <w:tcPr>
            <w:tcW w:w="793" w:type="pct"/>
            <w:vAlign w:val="center"/>
          </w:tcPr>
          <w:p w:rsidR="00991F8C" w:rsidRPr="00485CC8" w:rsidRDefault="00991F8C">
            <w:pPr>
              <w:ind w:firstLine="0"/>
              <w:jc w:val="center"/>
              <w:rPr>
                <w:bCs/>
                <w:lang w:eastAsia="zh-CN" w:bidi="ar-SA"/>
              </w:rPr>
            </w:pPr>
          </w:p>
        </w:tc>
        <w:tc>
          <w:tcPr>
            <w:tcW w:w="1076" w:type="pct"/>
            <w:vAlign w:val="center"/>
          </w:tcPr>
          <w:p w:rsidR="00991F8C" w:rsidRPr="00485CC8" w:rsidRDefault="00991F8C">
            <w:pPr>
              <w:ind w:firstLine="0"/>
              <w:jc w:val="center"/>
              <w:rPr>
                <w:bCs/>
                <w:lang w:eastAsia="zh-CN" w:bidi="ar-SA"/>
              </w:rPr>
            </w:pPr>
            <w:r w:rsidRPr="00485CC8">
              <w:rPr>
                <w:rFonts w:hint="eastAsia"/>
                <w:bCs/>
                <w:lang w:eastAsia="zh-CN" w:bidi="ar-SA"/>
              </w:rPr>
              <w:t>1</w:t>
            </w:r>
          </w:p>
        </w:tc>
      </w:tr>
    </w:tbl>
    <w:p w:rsidR="00C467BD" w:rsidRPr="00485CC8" w:rsidRDefault="00093D68" w:rsidP="003D1784">
      <w:pPr>
        <w:pStyle w:val="D1"/>
        <w:ind w:firstLine="602"/>
      </w:pPr>
      <w:bookmarkStart w:id="60" w:name="_Toc29542564"/>
      <w:r w:rsidRPr="00485CC8">
        <w:t xml:space="preserve">3. </w:t>
      </w:r>
      <w:r w:rsidRPr="00485CC8">
        <w:t>在校生人数</w:t>
      </w:r>
      <w:bookmarkEnd w:id="60"/>
      <w:r w:rsidRPr="00485CC8">
        <w:t xml:space="preserve"> </w:t>
      </w:r>
    </w:p>
    <w:p w:rsidR="00C467BD" w:rsidRPr="00485CC8" w:rsidRDefault="00093D68">
      <w:pPr>
        <w:pStyle w:val="D2"/>
        <w:ind w:firstLine="560"/>
        <w:rPr>
          <w:lang w:eastAsia="zh-CN"/>
        </w:rPr>
      </w:pPr>
      <w:bookmarkStart w:id="61" w:name="_Toc477594955"/>
      <w:r w:rsidRPr="00485CC8">
        <w:rPr>
          <w:lang w:eastAsia="zh-CN"/>
        </w:rPr>
        <w:t>学校全日制在校生</w:t>
      </w:r>
      <w:r w:rsidRPr="00485CC8">
        <w:rPr>
          <w:lang w:eastAsia="zh-CN"/>
        </w:rPr>
        <w:t>47970</w:t>
      </w:r>
      <w:r w:rsidRPr="00485CC8">
        <w:rPr>
          <w:lang w:eastAsia="zh-CN"/>
        </w:rPr>
        <w:t>人，其中本科生</w:t>
      </w:r>
      <w:r w:rsidRPr="00485CC8">
        <w:rPr>
          <w:lang w:eastAsia="zh-CN"/>
        </w:rPr>
        <w:t>34753</w:t>
      </w:r>
      <w:r w:rsidRPr="00485CC8">
        <w:rPr>
          <w:lang w:eastAsia="zh-CN"/>
        </w:rPr>
        <w:t>人，</w:t>
      </w:r>
      <w:r w:rsidR="00D97432" w:rsidRPr="00485CC8">
        <w:rPr>
          <w:rFonts w:hint="eastAsia"/>
          <w:lang w:eastAsia="zh-CN"/>
        </w:rPr>
        <w:t>全日制</w:t>
      </w:r>
      <w:r w:rsidRPr="00485CC8">
        <w:rPr>
          <w:lang w:eastAsia="zh-CN"/>
        </w:rPr>
        <w:t>硕士研究生</w:t>
      </w:r>
      <w:r w:rsidRPr="00485CC8">
        <w:rPr>
          <w:lang w:eastAsia="zh-CN"/>
        </w:rPr>
        <w:t>12248</w:t>
      </w:r>
      <w:r w:rsidRPr="00485CC8">
        <w:rPr>
          <w:lang w:eastAsia="zh-CN"/>
        </w:rPr>
        <w:t>人，博士研究生</w:t>
      </w:r>
      <w:r w:rsidRPr="00485CC8">
        <w:rPr>
          <w:lang w:eastAsia="zh-CN"/>
        </w:rPr>
        <w:t>969</w:t>
      </w:r>
      <w:r w:rsidRPr="00485CC8">
        <w:rPr>
          <w:lang w:eastAsia="zh-CN"/>
        </w:rPr>
        <w:t>人，留学生</w:t>
      </w:r>
      <w:r w:rsidRPr="00485CC8">
        <w:rPr>
          <w:lang w:eastAsia="zh-CN"/>
        </w:rPr>
        <w:t>326</w:t>
      </w:r>
      <w:r w:rsidRPr="00485CC8">
        <w:rPr>
          <w:lang w:eastAsia="zh-CN"/>
        </w:rPr>
        <w:t>人，折合在校生数为</w:t>
      </w:r>
      <w:r w:rsidRPr="00485CC8">
        <w:rPr>
          <w:lang w:eastAsia="zh-CN"/>
        </w:rPr>
        <w:t>55141.5</w:t>
      </w:r>
      <w:r w:rsidRPr="00485CC8">
        <w:rPr>
          <w:lang w:eastAsia="zh-CN"/>
        </w:rPr>
        <w:t>（见表</w:t>
      </w:r>
      <w:r w:rsidR="00D97432" w:rsidRPr="00485CC8">
        <w:rPr>
          <w:rFonts w:hint="eastAsia"/>
          <w:lang w:eastAsia="zh-CN"/>
        </w:rPr>
        <w:t>10</w:t>
      </w:r>
      <w:r w:rsidRPr="00485CC8">
        <w:rPr>
          <w:lang w:eastAsia="zh-CN"/>
        </w:rPr>
        <w:t>）。从学科类别看，全日制本科生中文科占</w:t>
      </w:r>
      <w:r w:rsidRPr="00485CC8">
        <w:rPr>
          <w:lang w:eastAsia="zh-CN"/>
        </w:rPr>
        <w:t>25.46%</w:t>
      </w:r>
      <w:r w:rsidRPr="00485CC8">
        <w:rPr>
          <w:lang w:eastAsia="zh-CN"/>
        </w:rPr>
        <w:t>，理工科占</w:t>
      </w:r>
      <w:r w:rsidRPr="00485CC8">
        <w:rPr>
          <w:lang w:eastAsia="zh-CN"/>
        </w:rPr>
        <w:t>48.93%</w:t>
      </w:r>
      <w:r w:rsidRPr="00485CC8">
        <w:rPr>
          <w:lang w:eastAsia="zh-CN"/>
        </w:rPr>
        <w:t>，医科占</w:t>
      </w:r>
      <w:r w:rsidRPr="00485CC8">
        <w:rPr>
          <w:lang w:eastAsia="zh-CN"/>
        </w:rPr>
        <w:t>17.17%</w:t>
      </w:r>
      <w:r w:rsidRPr="00485CC8">
        <w:rPr>
          <w:lang w:eastAsia="zh-CN"/>
        </w:rPr>
        <w:t>（见表</w:t>
      </w:r>
      <w:r w:rsidRPr="00485CC8">
        <w:rPr>
          <w:lang w:eastAsia="zh-CN"/>
        </w:rPr>
        <w:t>1</w:t>
      </w:r>
      <w:r w:rsidR="00D97432" w:rsidRPr="00485CC8">
        <w:rPr>
          <w:rFonts w:hint="eastAsia"/>
          <w:lang w:eastAsia="zh-CN"/>
        </w:rPr>
        <w:t>1</w:t>
      </w:r>
      <w:r w:rsidRPr="00485CC8">
        <w:rPr>
          <w:lang w:eastAsia="zh-CN"/>
        </w:rPr>
        <w:t>）。本科生人数占全日制在校生</w:t>
      </w:r>
      <w:r w:rsidRPr="00485CC8">
        <w:rPr>
          <w:lang w:eastAsia="zh-CN"/>
        </w:rPr>
        <w:t>71.95%</w:t>
      </w:r>
      <w:r w:rsidRPr="00485CC8">
        <w:rPr>
          <w:lang w:eastAsia="zh-CN"/>
        </w:rPr>
        <w:t>，与上学年相比，本科生规模继续压缩</w:t>
      </w:r>
      <w:r w:rsidRPr="00485CC8">
        <w:rPr>
          <w:lang w:eastAsia="zh-CN"/>
        </w:rPr>
        <w:t>4.2</w:t>
      </w:r>
      <w:r w:rsidRPr="00485CC8">
        <w:rPr>
          <w:lang w:eastAsia="zh-CN"/>
        </w:rPr>
        <w:t>个百分点，研究生人数持续增加，人才培养结构进一步优化。</w:t>
      </w:r>
    </w:p>
    <w:p w:rsidR="00C467BD" w:rsidRPr="00485CC8" w:rsidRDefault="00093D68">
      <w:pPr>
        <w:pStyle w:val="D3"/>
        <w:spacing w:before="240"/>
      </w:pPr>
      <w:r w:rsidRPr="00485CC8">
        <w:t>表</w:t>
      </w:r>
      <w:r w:rsidR="00D97432" w:rsidRPr="00485CC8">
        <w:rPr>
          <w:rFonts w:hint="eastAsia"/>
        </w:rPr>
        <w:t>10</w:t>
      </w:r>
      <w:r w:rsidRPr="00485CC8">
        <w:t xml:space="preserve">  2018~2019</w:t>
      </w:r>
      <w:r w:rsidRPr="00485CC8">
        <w:t>学年各类在校生人数统计表</w:t>
      </w:r>
    </w:p>
    <w:tbl>
      <w:tblPr>
        <w:tblW w:w="8780" w:type="dxa"/>
        <w:jc w:val="center"/>
        <w:tblBorders>
          <w:top w:val="single" w:sz="12" w:space="0" w:color="auto"/>
          <w:bottom w:val="single" w:sz="12" w:space="0" w:color="auto"/>
          <w:insideH w:val="single" w:sz="4" w:space="0" w:color="auto"/>
          <w:insideV w:val="single" w:sz="4" w:space="0" w:color="auto"/>
        </w:tblBorders>
        <w:tblLayout w:type="fixed"/>
        <w:tblCellMar>
          <w:top w:w="57" w:type="dxa"/>
          <w:left w:w="28" w:type="dxa"/>
          <w:bottom w:w="57" w:type="dxa"/>
          <w:right w:w="28" w:type="dxa"/>
        </w:tblCellMar>
        <w:tblLook w:val="04A0"/>
      </w:tblPr>
      <w:tblGrid>
        <w:gridCol w:w="574"/>
        <w:gridCol w:w="698"/>
        <w:gridCol w:w="828"/>
        <w:gridCol w:w="828"/>
        <w:gridCol w:w="573"/>
        <w:gridCol w:w="828"/>
        <w:gridCol w:w="1086"/>
        <w:gridCol w:w="828"/>
        <w:gridCol w:w="1085"/>
        <w:gridCol w:w="573"/>
        <w:gridCol w:w="879"/>
      </w:tblGrid>
      <w:tr w:rsidR="00C467BD" w:rsidRPr="00485CC8">
        <w:trPr>
          <w:trHeight w:val="933"/>
          <w:jc w:val="center"/>
        </w:trPr>
        <w:tc>
          <w:tcPr>
            <w:tcW w:w="574" w:type="dxa"/>
            <w:vMerge w:val="restart"/>
            <w:vAlign w:val="center"/>
          </w:tcPr>
          <w:p w:rsidR="00C467BD" w:rsidRPr="00485CC8" w:rsidRDefault="00093D68">
            <w:pPr>
              <w:pStyle w:val="D10"/>
              <w:rPr>
                <w:b/>
              </w:rPr>
            </w:pPr>
            <w:r w:rsidRPr="00485CC8">
              <w:rPr>
                <w:b/>
              </w:rPr>
              <w:t>类别</w:t>
            </w:r>
          </w:p>
        </w:tc>
        <w:tc>
          <w:tcPr>
            <w:tcW w:w="5669" w:type="dxa"/>
            <w:gridSpan w:val="7"/>
            <w:vAlign w:val="center"/>
          </w:tcPr>
          <w:p w:rsidR="00C467BD" w:rsidRPr="00485CC8" w:rsidRDefault="00093D68">
            <w:pPr>
              <w:pStyle w:val="D10"/>
              <w:rPr>
                <w:b/>
              </w:rPr>
            </w:pPr>
            <w:r w:rsidRPr="00485CC8">
              <w:rPr>
                <w:b/>
              </w:rPr>
              <w:t>全日制在校生</w:t>
            </w:r>
          </w:p>
        </w:tc>
        <w:tc>
          <w:tcPr>
            <w:tcW w:w="1085" w:type="dxa"/>
            <w:vAlign w:val="center"/>
          </w:tcPr>
          <w:p w:rsidR="00C467BD" w:rsidRPr="00485CC8" w:rsidRDefault="00093D68">
            <w:pPr>
              <w:pStyle w:val="D10"/>
              <w:rPr>
                <w:b/>
              </w:rPr>
            </w:pPr>
            <w:r w:rsidRPr="00485CC8">
              <w:rPr>
                <w:b/>
              </w:rPr>
              <w:t>夜大学生</w:t>
            </w:r>
          </w:p>
        </w:tc>
        <w:tc>
          <w:tcPr>
            <w:tcW w:w="573" w:type="dxa"/>
            <w:vAlign w:val="center"/>
          </w:tcPr>
          <w:p w:rsidR="00C467BD" w:rsidRPr="00485CC8" w:rsidRDefault="00093D68">
            <w:pPr>
              <w:pStyle w:val="D10"/>
              <w:rPr>
                <w:b/>
              </w:rPr>
            </w:pPr>
            <w:r w:rsidRPr="00485CC8">
              <w:rPr>
                <w:b/>
              </w:rPr>
              <w:t>函授</w:t>
            </w:r>
          </w:p>
          <w:p w:rsidR="00C467BD" w:rsidRPr="00485CC8" w:rsidRDefault="00093D68">
            <w:pPr>
              <w:pStyle w:val="D10"/>
              <w:rPr>
                <w:b/>
              </w:rPr>
            </w:pPr>
            <w:r w:rsidRPr="00485CC8">
              <w:rPr>
                <w:b/>
              </w:rPr>
              <w:t>学生</w:t>
            </w:r>
          </w:p>
        </w:tc>
        <w:tc>
          <w:tcPr>
            <w:tcW w:w="879" w:type="dxa"/>
            <w:vAlign w:val="center"/>
          </w:tcPr>
          <w:p w:rsidR="00C467BD" w:rsidRPr="00485CC8" w:rsidRDefault="00093D68">
            <w:pPr>
              <w:pStyle w:val="D10"/>
              <w:rPr>
                <w:b/>
              </w:rPr>
            </w:pPr>
            <w:r w:rsidRPr="00485CC8">
              <w:rPr>
                <w:b/>
              </w:rPr>
              <w:t>折合</w:t>
            </w:r>
            <w:r w:rsidRPr="00485CC8">
              <w:rPr>
                <w:b/>
              </w:rPr>
              <w:br/>
            </w:r>
            <w:r w:rsidRPr="00485CC8">
              <w:rPr>
                <w:b/>
              </w:rPr>
              <w:t>在校生</w:t>
            </w:r>
          </w:p>
        </w:tc>
      </w:tr>
      <w:tr w:rsidR="00C467BD" w:rsidRPr="00485CC8">
        <w:trPr>
          <w:trHeight w:val="888"/>
          <w:jc w:val="center"/>
        </w:trPr>
        <w:tc>
          <w:tcPr>
            <w:tcW w:w="574" w:type="dxa"/>
            <w:vMerge/>
            <w:vAlign w:val="center"/>
          </w:tcPr>
          <w:p w:rsidR="00C467BD" w:rsidRPr="00485CC8" w:rsidRDefault="00C467BD">
            <w:pPr>
              <w:pStyle w:val="D10"/>
              <w:rPr>
                <w:b/>
              </w:rPr>
            </w:pPr>
          </w:p>
        </w:tc>
        <w:tc>
          <w:tcPr>
            <w:tcW w:w="698" w:type="dxa"/>
            <w:vAlign w:val="center"/>
          </w:tcPr>
          <w:p w:rsidR="00C467BD" w:rsidRPr="00485CC8" w:rsidRDefault="00093D68">
            <w:pPr>
              <w:pStyle w:val="D10"/>
              <w:rPr>
                <w:b/>
              </w:rPr>
            </w:pPr>
            <w:r w:rsidRPr="00485CC8">
              <w:rPr>
                <w:b/>
              </w:rPr>
              <w:t>本科</w:t>
            </w:r>
            <w:r w:rsidRPr="00485CC8">
              <w:rPr>
                <w:b/>
              </w:rPr>
              <w:br/>
            </w:r>
            <w:r w:rsidRPr="00485CC8">
              <w:rPr>
                <w:b/>
              </w:rPr>
              <w:t>学生</w:t>
            </w:r>
          </w:p>
        </w:tc>
        <w:tc>
          <w:tcPr>
            <w:tcW w:w="828" w:type="dxa"/>
            <w:vAlign w:val="center"/>
          </w:tcPr>
          <w:p w:rsidR="00C467BD" w:rsidRPr="00485CC8" w:rsidRDefault="00093D68">
            <w:pPr>
              <w:pStyle w:val="D10"/>
              <w:rPr>
                <w:b/>
              </w:rPr>
            </w:pPr>
            <w:r w:rsidRPr="00485CC8">
              <w:rPr>
                <w:b/>
              </w:rPr>
              <w:t>硕士</w:t>
            </w:r>
            <w:r w:rsidRPr="00485CC8">
              <w:rPr>
                <w:b/>
              </w:rPr>
              <w:br/>
            </w:r>
            <w:r w:rsidRPr="00485CC8">
              <w:rPr>
                <w:b/>
              </w:rPr>
              <w:t>研究生</w:t>
            </w:r>
          </w:p>
        </w:tc>
        <w:tc>
          <w:tcPr>
            <w:tcW w:w="828" w:type="dxa"/>
            <w:vAlign w:val="center"/>
          </w:tcPr>
          <w:p w:rsidR="00C467BD" w:rsidRPr="00485CC8" w:rsidRDefault="00093D68">
            <w:pPr>
              <w:pStyle w:val="D10"/>
              <w:rPr>
                <w:b/>
              </w:rPr>
            </w:pPr>
            <w:r w:rsidRPr="00485CC8">
              <w:rPr>
                <w:b/>
              </w:rPr>
              <w:t>博士</w:t>
            </w:r>
            <w:r w:rsidRPr="00485CC8">
              <w:rPr>
                <w:b/>
              </w:rPr>
              <w:br/>
            </w:r>
            <w:r w:rsidRPr="00485CC8">
              <w:rPr>
                <w:b/>
              </w:rPr>
              <w:t>研究生</w:t>
            </w:r>
          </w:p>
        </w:tc>
        <w:tc>
          <w:tcPr>
            <w:tcW w:w="573" w:type="dxa"/>
            <w:vAlign w:val="center"/>
          </w:tcPr>
          <w:p w:rsidR="00C467BD" w:rsidRPr="00485CC8" w:rsidRDefault="00093D68">
            <w:pPr>
              <w:pStyle w:val="D10"/>
              <w:rPr>
                <w:b/>
              </w:rPr>
            </w:pPr>
            <w:r w:rsidRPr="00485CC8">
              <w:rPr>
                <w:b/>
              </w:rPr>
              <w:t>专科</w:t>
            </w:r>
            <w:r w:rsidRPr="00485CC8">
              <w:rPr>
                <w:b/>
              </w:rPr>
              <w:br/>
            </w:r>
            <w:r w:rsidRPr="00485CC8">
              <w:rPr>
                <w:b/>
              </w:rPr>
              <w:t>学生</w:t>
            </w:r>
          </w:p>
        </w:tc>
        <w:tc>
          <w:tcPr>
            <w:tcW w:w="828" w:type="dxa"/>
            <w:vAlign w:val="center"/>
          </w:tcPr>
          <w:p w:rsidR="00C467BD" w:rsidRPr="00485CC8" w:rsidRDefault="00093D68">
            <w:pPr>
              <w:pStyle w:val="D10"/>
              <w:rPr>
                <w:b/>
              </w:rPr>
            </w:pPr>
            <w:r w:rsidRPr="00485CC8">
              <w:rPr>
                <w:b/>
              </w:rPr>
              <w:t>预科生</w:t>
            </w:r>
          </w:p>
        </w:tc>
        <w:tc>
          <w:tcPr>
            <w:tcW w:w="1086" w:type="dxa"/>
            <w:vAlign w:val="center"/>
          </w:tcPr>
          <w:p w:rsidR="00C467BD" w:rsidRPr="00485CC8" w:rsidRDefault="00093D68">
            <w:pPr>
              <w:pStyle w:val="D10"/>
              <w:rPr>
                <w:b/>
              </w:rPr>
            </w:pPr>
            <w:r w:rsidRPr="00485CC8">
              <w:rPr>
                <w:b/>
              </w:rPr>
              <w:t>成人脱产</w:t>
            </w:r>
            <w:r w:rsidRPr="00485CC8">
              <w:rPr>
                <w:b/>
              </w:rPr>
              <w:br/>
            </w:r>
            <w:r w:rsidRPr="00485CC8">
              <w:rPr>
                <w:b/>
              </w:rPr>
              <w:t>学生</w:t>
            </w:r>
          </w:p>
        </w:tc>
        <w:tc>
          <w:tcPr>
            <w:tcW w:w="828" w:type="dxa"/>
            <w:vAlign w:val="center"/>
          </w:tcPr>
          <w:p w:rsidR="00C467BD" w:rsidRPr="00485CC8" w:rsidRDefault="00093D68">
            <w:pPr>
              <w:pStyle w:val="D10"/>
              <w:rPr>
                <w:b/>
              </w:rPr>
            </w:pPr>
            <w:r w:rsidRPr="00485CC8">
              <w:rPr>
                <w:b/>
              </w:rPr>
              <w:t>留学生</w:t>
            </w:r>
          </w:p>
        </w:tc>
        <w:tc>
          <w:tcPr>
            <w:tcW w:w="1085" w:type="dxa"/>
            <w:vAlign w:val="center"/>
          </w:tcPr>
          <w:p w:rsidR="00C467BD" w:rsidRPr="00485CC8" w:rsidRDefault="00C467BD">
            <w:pPr>
              <w:pStyle w:val="D10"/>
              <w:rPr>
                <w:b/>
              </w:rPr>
            </w:pPr>
          </w:p>
        </w:tc>
        <w:tc>
          <w:tcPr>
            <w:tcW w:w="573" w:type="dxa"/>
            <w:vAlign w:val="center"/>
          </w:tcPr>
          <w:p w:rsidR="00C467BD" w:rsidRPr="00485CC8" w:rsidRDefault="00C467BD">
            <w:pPr>
              <w:pStyle w:val="D10"/>
              <w:rPr>
                <w:b/>
              </w:rPr>
            </w:pPr>
          </w:p>
        </w:tc>
        <w:tc>
          <w:tcPr>
            <w:tcW w:w="879" w:type="dxa"/>
            <w:vAlign w:val="center"/>
          </w:tcPr>
          <w:p w:rsidR="00C467BD" w:rsidRPr="00485CC8" w:rsidRDefault="00C467BD">
            <w:pPr>
              <w:pStyle w:val="D10"/>
              <w:rPr>
                <w:b/>
              </w:rPr>
            </w:pPr>
          </w:p>
        </w:tc>
      </w:tr>
      <w:tr w:rsidR="00C467BD" w:rsidRPr="00485CC8">
        <w:trPr>
          <w:trHeight w:val="588"/>
          <w:jc w:val="center"/>
        </w:trPr>
        <w:tc>
          <w:tcPr>
            <w:tcW w:w="574" w:type="dxa"/>
            <w:vMerge w:val="restart"/>
            <w:vAlign w:val="center"/>
          </w:tcPr>
          <w:p w:rsidR="00C467BD" w:rsidRPr="00485CC8" w:rsidRDefault="00093D68">
            <w:pPr>
              <w:pStyle w:val="D10"/>
            </w:pPr>
            <w:r w:rsidRPr="00485CC8">
              <w:t>学生</w:t>
            </w:r>
          </w:p>
          <w:p w:rsidR="00C467BD" w:rsidRPr="00485CC8" w:rsidRDefault="00093D68">
            <w:pPr>
              <w:pStyle w:val="D10"/>
            </w:pPr>
            <w:r w:rsidRPr="00485CC8">
              <w:t>人数</w:t>
            </w:r>
          </w:p>
        </w:tc>
        <w:tc>
          <w:tcPr>
            <w:tcW w:w="698" w:type="dxa"/>
            <w:vAlign w:val="center"/>
          </w:tcPr>
          <w:p w:rsidR="00C467BD" w:rsidRPr="00485CC8" w:rsidRDefault="00093D68">
            <w:pPr>
              <w:pStyle w:val="D10"/>
            </w:pPr>
            <w:r w:rsidRPr="00485CC8">
              <w:t>34747</w:t>
            </w:r>
          </w:p>
        </w:tc>
        <w:tc>
          <w:tcPr>
            <w:tcW w:w="828" w:type="dxa"/>
            <w:vAlign w:val="center"/>
          </w:tcPr>
          <w:p w:rsidR="00C467BD" w:rsidRPr="00485CC8" w:rsidRDefault="00093D68">
            <w:pPr>
              <w:pStyle w:val="D10"/>
            </w:pPr>
            <w:r w:rsidRPr="00485CC8">
              <w:t>12248</w:t>
            </w:r>
          </w:p>
        </w:tc>
        <w:tc>
          <w:tcPr>
            <w:tcW w:w="828" w:type="dxa"/>
            <w:vAlign w:val="center"/>
          </w:tcPr>
          <w:p w:rsidR="00C467BD" w:rsidRPr="00485CC8" w:rsidRDefault="00093D68">
            <w:pPr>
              <w:pStyle w:val="D10"/>
            </w:pPr>
            <w:r w:rsidRPr="00485CC8">
              <w:t>969</w:t>
            </w:r>
          </w:p>
        </w:tc>
        <w:tc>
          <w:tcPr>
            <w:tcW w:w="573" w:type="dxa"/>
            <w:vAlign w:val="center"/>
          </w:tcPr>
          <w:p w:rsidR="00C467BD" w:rsidRPr="00485CC8" w:rsidRDefault="00093D68">
            <w:pPr>
              <w:pStyle w:val="D10"/>
            </w:pPr>
            <w:r w:rsidRPr="00485CC8">
              <w:t>0</w:t>
            </w:r>
          </w:p>
        </w:tc>
        <w:tc>
          <w:tcPr>
            <w:tcW w:w="828" w:type="dxa"/>
            <w:vAlign w:val="center"/>
          </w:tcPr>
          <w:p w:rsidR="00C467BD" w:rsidRPr="00485CC8" w:rsidRDefault="00093D68">
            <w:pPr>
              <w:pStyle w:val="D10"/>
            </w:pPr>
            <w:r w:rsidRPr="00485CC8">
              <w:t>0</w:t>
            </w:r>
          </w:p>
        </w:tc>
        <w:tc>
          <w:tcPr>
            <w:tcW w:w="1086" w:type="dxa"/>
            <w:vAlign w:val="center"/>
          </w:tcPr>
          <w:p w:rsidR="00C467BD" w:rsidRPr="00485CC8" w:rsidRDefault="00093D68">
            <w:pPr>
              <w:pStyle w:val="D10"/>
            </w:pPr>
            <w:r w:rsidRPr="00485CC8">
              <w:t>0</w:t>
            </w:r>
          </w:p>
        </w:tc>
        <w:tc>
          <w:tcPr>
            <w:tcW w:w="828" w:type="dxa"/>
            <w:vAlign w:val="center"/>
          </w:tcPr>
          <w:p w:rsidR="00C467BD" w:rsidRPr="00485CC8" w:rsidRDefault="00093D68">
            <w:pPr>
              <w:pStyle w:val="D10"/>
            </w:pPr>
            <w:r w:rsidRPr="00485CC8">
              <w:t>326</w:t>
            </w:r>
          </w:p>
        </w:tc>
        <w:tc>
          <w:tcPr>
            <w:tcW w:w="1085" w:type="dxa"/>
            <w:vAlign w:val="center"/>
          </w:tcPr>
          <w:p w:rsidR="00C467BD" w:rsidRPr="00485CC8" w:rsidRDefault="00093D68">
            <w:pPr>
              <w:pStyle w:val="D10"/>
            </w:pPr>
            <w:r w:rsidRPr="00485CC8">
              <w:t>0</w:t>
            </w:r>
          </w:p>
        </w:tc>
        <w:tc>
          <w:tcPr>
            <w:tcW w:w="573" w:type="dxa"/>
            <w:vAlign w:val="center"/>
          </w:tcPr>
          <w:p w:rsidR="00C467BD" w:rsidRPr="00485CC8" w:rsidRDefault="00093D68">
            <w:pPr>
              <w:pStyle w:val="D10"/>
            </w:pPr>
            <w:r w:rsidRPr="00485CC8">
              <w:t>0</w:t>
            </w:r>
          </w:p>
        </w:tc>
        <w:tc>
          <w:tcPr>
            <w:tcW w:w="879" w:type="dxa"/>
            <w:vAlign w:val="center"/>
          </w:tcPr>
          <w:p w:rsidR="00C467BD" w:rsidRPr="00485CC8" w:rsidRDefault="00093D68">
            <w:pPr>
              <w:pStyle w:val="D10"/>
            </w:pPr>
            <w:r w:rsidRPr="00485CC8">
              <w:t>55141.5</w:t>
            </w:r>
          </w:p>
        </w:tc>
      </w:tr>
      <w:tr w:rsidR="00C467BD" w:rsidRPr="00485CC8">
        <w:trPr>
          <w:trHeight w:val="622"/>
          <w:jc w:val="center"/>
        </w:trPr>
        <w:tc>
          <w:tcPr>
            <w:tcW w:w="574" w:type="dxa"/>
            <w:vMerge/>
            <w:vAlign w:val="center"/>
          </w:tcPr>
          <w:p w:rsidR="00C467BD" w:rsidRPr="00485CC8" w:rsidRDefault="00C467BD">
            <w:pPr>
              <w:pStyle w:val="D10"/>
              <w:rPr>
                <w:sz w:val="28"/>
                <w:szCs w:val="28"/>
              </w:rPr>
            </w:pPr>
          </w:p>
        </w:tc>
        <w:tc>
          <w:tcPr>
            <w:tcW w:w="5669" w:type="dxa"/>
            <w:gridSpan w:val="7"/>
            <w:vAlign w:val="center"/>
          </w:tcPr>
          <w:p w:rsidR="00C467BD" w:rsidRPr="00485CC8" w:rsidRDefault="00093D68">
            <w:pPr>
              <w:pStyle w:val="D10"/>
            </w:pPr>
            <w:r w:rsidRPr="00485CC8">
              <w:t>小计：</w:t>
            </w:r>
            <w:r w:rsidRPr="00485CC8">
              <w:t>48290</w:t>
            </w:r>
          </w:p>
        </w:tc>
        <w:tc>
          <w:tcPr>
            <w:tcW w:w="1085" w:type="dxa"/>
            <w:vAlign w:val="center"/>
          </w:tcPr>
          <w:p w:rsidR="00C467BD" w:rsidRPr="00485CC8" w:rsidRDefault="00C467BD">
            <w:pPr>
              <w:pStyle w:val="D10"/>
              <w:rPr>
                <w:sz w:val="28"/>
                <w:szCs w:val="28"/>
              </w:rPr>
            </w:pPr>
          </w:p>
        </w:tc>
        <w:tc>
          <w:tcPr>
            <w:tcW w:w="573" w:type="dxa"/>
            <w:vAlign w:val="center"/>
          </w:tcPr>
          <w:p w:rsidR="00C467BD" w:rsidRPr="00485CC8" w:rsidRDefault="00C467BD">
            <w:pPr>
              <w:pStyle w:val="D10"/>
              <w:rPr>
                <w:sz w:val="28"/>
                <w:szCs w:val="28"/>
              </w:rPr>
            </w:pPr>
          </w:p>
        </w:tc>
        <w:tc>
          <w:tcPr>
            <w:tcW w:w="879" w:type="dxa"/>
            <w:vAlign w:val="center"/>
          </w:tcPr>
          <w:p w:rsidR="00C467BD" w:rsidRPr="00485CC8" w:rsidRDefault="00C467BD">
            <w:pPr>
              <w:pStyle w:val="D10"/>
              <w:rPr>
                <w:sz w:val="28"/>
                <w:szCs w:val="28"/>
              </w:rPr>
            </w:pPr>
          </w:p>
        </w:tc>
      </w:tr>
    </w:tbl>
    <w:p w:rsidR="00C467BD" w:rsidRPr="00485CC8" w:rsidRDefault="00093D68" w:rsidP="00A22ADB">
      <w:pPr>
        <w:pStyle w:val="D3"/>
        <w:spacing w:before="240"/>
      </w:pPr>
      <w:r w:rsidRPr="00485CC8">
        <w:lastRenderedPageBreak/>
        <w:t>表</w:t>
      </w:r>
      <w:r w:rsidRPr="00485CC8">
        <w:t>1</w:t>
      </w:r>
      <w:r w:rsidR="00D97432" w:rsidRPr="00485CC8">
        <w:rPr>
          <w:rFonts w:hint="eastAsia"/>
        </w:rPr>
        <w:t>1</w:t>
      </w:r>
      <w:r w:rsidRPr="00485CC8">
        <w:t xml:space="preserve">  2018~2019</w:t>
      </w:r>
      <w:r w:rsidRPr="00485CC8">
        <w:t>学年全日制本科在校生人数统计表</w:t>
      </w:r>
    </w:p>
    <w:tbl>
      <w:tblPr>
        <w:tblW w:w="5000" w:type="pct"/>
        <w:tblBorders>
          <w:top w:val="single" w:sz="12" w:space="0" w:color="auto"/>
          <w:bottom w:val="single" w:sz="12" w:space="0" w:color="auto"/>
          <w:insideH w:val="single" w:sz="4" w:space="0" w:color="auto"/>
          <w:insideV w:val="single" w:sz="4" w:space="0" w:color="auto"/>
        </w:tblBorders>
        <w:tblCellMar>
          <w:top w:w="85" w:type="dxa"/>
          <w:left w:w="28" w:type="dxa"/>
          <w:bottom w:w="85" w:type="dxa"/>
          <w:right w:w="28" w:type="dxa"/>
        </w:tblCellMar>
        <w:tblLook w:val="04A0"/>
      </w:tblPr>
      <w:tblGrid>
        <w:gridCol w:w="1619"/>
        <w:gridCol w:w="505"/>
        <w:gridCol w:w="505"/>
        <w:gridCol w:w="505"/>
        <w:gridCol w:w="560"/>
        <w:gridCol w:w="505"/>
        <w:gridCol w:w="504"/>
        <w:gridCol w:w="508"/>
        <w:gridCol w:w="727"/>
        <w:gridCol w:w="613"/>
        <w:gridCol w:w="559"/>
        <w:gridCol w:w="504"/>
        <w:gridCol w:w="559"/>
        <w:gridCol w:w="613"/>
      </w:tblGrid>
      <w:tr w:rsidR="00C467BD" w:rsidRPr="00485CC8" w:rsidTr="00A22ADB">
        <w:trPr>
          <w:trHeight w:val="397"/>
        </w:trPr>
        <w:tc>
          <w:tcPr>
            <w:tcW w:w="921" w:type="pct"/>
            <w:vAlign w:val="center"/>
          </w:tcPr>
          <w:p w:rsidR="00C467BD" w:rsidRPr="00485CC8" w:rsidRDefault="00093D68">
            <w:pPr>
              <w:pStyle w:val="D10"/>
              <w:rPr>
                <w:b/>
                <w:sz w:val="21"/>
              </w:rPr>
            </w:pPr>
            <w:r w:rsidRPr="00485CC8">
              <w:rPr>
                <w:b/>
                <w:sz w:val="21"/>
              </w:rPr>
              <w:t>学科大类</w:t>
            </w:r>
          </w:p>
        </w:tc>
        <w:tc>
          <w:tcPr>
            <w:tcW w:w="2042" w:type="pct"/>
            <w:gridSpan w:val="7"/>
            <w:vAlign w:val="center"/>
          </w:tcPr>
          <w:p w:rsidR="00C467BD" w:rsidRPr="00485CC8" w:rsidRDefault="00093D68">
            <w:pPr>
              <w:pStyle w:val="D10"/>
              <w:rPr>
                <w:b/>
                <w:sz w:val="21"/>
              </w:rPr>
            </w:pPr>
            <w:r w:rsidRPr="00485CC8">
              <w:rPr>
                <w:b/>
                <w:sz w:val="21"/>
              </w:rPr>
              <w:t>文</w:t>
            </w:r>
          </w:p>
        </w:tc>
        <w:tc>
          <w:tcPr>
            <w:tcW w:w="414" w:type="pct"/>
            <w:vAlign w:val="center"/>
          </w:tcPr>
          <w:p w:rsidR="00C467BD" w:rsidRPr="00485CC8" w:rsidRDefault="00093D68">
            <w:pPr>
              <w:pStyle w:val="D10"/>
              <w:rPr>
                <w:b/>
                <w:sz w:val="21"/>
              </w:rPr>
            </w:pPr>
            <w:r w:rsidRPr="00485CC8">
              <w:rPr>
                <w:b/>
                <w:sz w:val="21"/>
              </w:rPr>
              <w:t>艺术</w:t>
            </w:r>
          </w:p>
        </w:tc>
        <w:tc>
          <w:tcPr>
            <w:tcW w:w="349" w:type="pct"/>
            <w:vAlign w:val="center"/>
          </w:tcPr>
          <w:p w:rsidR="00C467BD" w:rsidRPr="00485CC8" w:rsidRDefault="00093D68">
            <w:pPr>
              <w:pStyle w:val="D10"/>
              <w:rPr>
                <w:b/>
                <w:sz w:val="21"/>
              </w:rPr>
            </w:pPr>
            <w:r w:rsidRPr="00485CC8">
              <w:rPr>
                <w:b/>
                <w:sz w:val="21"/>
              </w:rPr>
              <w:t>工</w:t>
            </w:r>
          </w:p>
        </w:tc>
        <w:tc>
          <w:tcPr>
            <w:tcW w:w="318" w:type="pct"/>
            <w:vAlign w:val="center"/>
          </w:tcPr>
          <w:p w:rsidR="00C467BD" w:rsidRPr="00485CC8" w:rsidRDefault="00093D68">
            <w:pPr>
              <w:pStyle w:val="D10"/>
              <w:rPr>
                <w:b/>
                <w:sz w:val="21"/>
              </w:rPr>
            </w:pPr>
            <w:r w:rsidRPr="00485CC8">
              <w:rPr>
                <w:b/>
                <w:sz w:val="21"/>
              </w:rPr>
              <w:t>理</w:t>
            </w:r>
          </w:p>
        </w:tc>
        <w:tc>
          <w:tcPr>
            <w:tcW w:w="287" w:type="pct"/>
            <w:vAlign w:val="center"/>
          </w:tcPr>
          <w:p w:rsidR="00C467BD" w:rsidRPr="00485CC8" w:rsidRDefault="00093D68">
            <w:pPr>
              <w:pStyle w:val="D10"/>
              <w:rPr>
                <w:b/>
                <w:sz w:val="21"/>
              </w:rPr>
            </w:pPr>
            <w:r w:rsidRPr="00485CC8">
              <w:rPr>
                <w:b/>
                <w:sz w:val="21"/>
              </w:rPr>
              <w:t>农</w:t>
            </w:r>
          </w:p>
        </w:tc>
        <w:tc>
          <w:tcPr>
            <w:tcW w:w="318" w:type="pct"/>
            <w:vAlign w:val="center"/>
          </w:tcPr>
          <w:p w:rsidR="00C467BD" w:rsidRPr="00485CC8" w:rsidRDefault="00093D68">
            <w:pPr>
              <w:pStyle w:val="D10"/>
              <w:rPr>
                <w:b/>
                <w:sz w:val="21"/>
              </w:rPr>
            </w:pPr>
            <w:r w:rsidRPr="00485CC8">
              <w:rPr>
                <w:b/>
                <w:sz w:val="21"/>
              </w:rPr>
              <w:t>医</w:t>
            </w:r>
          </w:p>
        </w:tc>
        <w:tc>
          <w:tcPr>
            <w:tcW w:w="349" w:type="pct"/>
            <w:vMerge w:val="restart"/>
            <w:vAlign w:val="center"/>
          </w:tcPr>
          <w:p w:rsidR="00C467BD" w:rsidRPr="00485CC8" w:rsidRDefault="00093D68">
            <w:pPr>
              <w:pStyle w:val="D10"/>
              <w:rPr>
                <w:b/>
                <w:sz w:val="21"/>
              </w:rPr>
            </w:pPr>
            <w:r w:rsidRPr="00485CC8">
              <w:rPr>
                <w:b/>
                <w:sz w:val="21"/>
              </w:rPr>
              <w:t>合计</w:t>
            </w:r>
          </w:p>
        </w:tc>
      </w:tr>
      <w:tr w:rsidR="00C467BD" w:rsidRPr="00485CC8" w:rsidTr="00A22ADB">
        <w:trPr>
          <w:trHeight w:val="397"/>
        </w:trPr>
        <w:tc>
          <w:tcPr>
            <w:tcW w:w="921" w:type="pct"/>
            <w:vAlign w:val="center"/>
          </w:tcPr>
          <w:p w:rsidR="00C467BD" w:rsidRPr="00485CC8" w:rsidRDefault="00093D68">
            <w:pPr>
              <w:pStyle w:val="D10"/>
              <w:rPr>
                <w:b/>
                <w:sz w:val="21"/>
              </w:rPr>
            </w:pPr>
            <w:r w:rsidRPr="00485CC8">
              <w:rPr>
                <w:b/>
                <w:sz w:val="21"/>
              </w:rPr>
              <w:t>学科门类</w:t>
            </w:r>
          </w:p>
        </w:tc>
        <w:tc>
          <w:tcPr>
            <w:tcW w:w="287" w:type="pct"/>
            <w:vAlign w:val="center"/>
          </w:tcPr>
          <w:p w:rsidR="00C467BD" w:rsidRPr="00485CC8" w:rsidRDefault="00093D68">
            <w:pPr>
              <w:pStyle w:val="D10"/>
              <w:rPr>
                <w:b/>
                <w:sz w:val="21"/>
              </w:rPr>
            </w:pPr>
            <w:r w:rsidRPr="00485CC8">
              <w:rPr>
                <w:b/>
                <w:sz w:val="21"/>
              </w:rPr>
              <w:t>文学</w:t>
            </w:r>
          </w:p>
        </w:tc>
        <w:tc>
          <w:tcPr>
            <w:tcW w:w="287" w:type="pct"/>
            <w:vAlign w:val="center"/>
          </w:tcPr>
          <w:p w:rsidR="00C467BD" w:rsidRPr="00485CC8" w:rsidRDefault="00093D68">
            <w:pPr>
              <w:pStyle w:val="D10"/>
              <w:rPr>
                <w:b/>
                <w:sz w:val="21"/>
              </w:rPr>
            </w:pPr>
            <w:r w:rsidRPr="00485CC8">
              <w:rPr>
                <w:b/>
                <w:sz w:val="21"/>
              </w:rPr>
              <w:t>法学</w:t>
            </w:r>
          </w:p>
        </w:tc>
        <w:tc>
          <w:tcPr>
            <w:tcW w:w="287" w:type="pct"/>
            <w:vAlign w:val="center"/>
          </w:tcPr>
          <w:p w:rsidR="00C467BD" w:rsidRPr="00485CC8" w:rsidRDefault="00093D68">
            <w:pPr>
              <w:pStyle w:val="D10"/>
              <w:rPr>
                <w:b/>
                <w:sz w:val="21"/>
              </w:rPr>
            </w:pPr>
            <w:r w:rsidRPr="00485CC8">
              <w:rPr>
                <w:b/>
                <w:sz w:val="21"/>
              </w:rPr>
              <w:t>历史</w:t>
            </w:r>
          </w:p>
          <w:p w:rsidR="00C467BD" w:rsidRPr="00485CC8" w:rsidRDefault="00093D68">
            <w:pPr>
              <w:pStyle w:val="D10"/>
              <w:rPr>
                <w:b/>
                <w:sz w:val="21"/>
              </w:rPr>
            </w:pPr>
            <w:r w:rsidRPr="00485CC8">
              <w:rPr>
                <w:b/>
                <w:sz w:val="21"/>
              </w:rPr>
              <w:t>学</w:t>
            </w:r>
          </w:p>
        </w:tc>
        <w:tc>
          <w:tcPr>
            <w:tcW w:w="318" w:type="pct"/>
            <w:vAlign w:val="center"/>
          </w:tcPr>
          <w:p w:rsidR="00C467BD" w:rsidRPr="00485CC8" w:rsidRDefault="00093D68">
            <w:pPr>
              <w:pStyle w:val="D10"/>
              <w:rPr>
                <w:b/>
                <w:sz w:val="21"/>
              </w:rPr>
            </w:pPr>
            <w:r w:rsidRPr="00485CC8">
              <w:rPr>
                <w:b/>
                <w:sz w:val="21"/>
              </w:rPr>
              <w:t>管理</w:t>
            </w:r>
          </w:p>
          <w:p w:rsidR="00C467BD" w:rsidRPr="00485CC8" w:rsidRDefault="00093D68">
            <w:pPr>
              <w:pStyle w:val="D10"/>
              <w:rPr>
                <w:b/>
                <w:sz w:val="21"/>
              </w:rPr>
            </w:pPr>
            <w:r w:rsidRPr="00485CC8">
              <w:rPr>
                <w:b/>
                <w:sz w:val="21"/>
              </w:rPr>
              <w:t>学</w:t>
            </w:r>
          </w:p>
        </w:tc>
        <w:tc>
          <w:tcPr>
            <w:tcW w:w="287" w:type="pct"/>
            <w:vAlign w:val="center"/>
          </w:tcPr>
          <w:p w:rsidR="00C467BD" w:rsidRPr="00485CC8" w:rsidRDefault="00093D68">
            <w:pPr>
              <w:pStyle w:val="D10"/>
              <w:rPr>
                <w:b/>
                <w:sz w:val="21"/>
              </w:rPr>
            </w:pPr>
            <w:r w:rsidRPr="00485CC8">
              <w:rPr>
                <w:b/>
                <w:sz w:val="21"/>
              </w:rPr>
              <w:t>教育</w:t>
            </w:r>
          </w:p>
          <w:p w:rsidR="00C467BD" w:rsidRPr="00485CC8" w:rsidRDefault="00093D68">
            <w:pPr>
              <w:pStyle w:val="D10"/>
              <w:rPr>
                <w:b/>
                <w:sz w:val="21"/>
              </w:rPr>
            </w:pPr>
            <w:r w:rsidRPr="00485CC8">
              <w:rPr>
                <w:b/>
                <w:sz w:val="21"/>
              </w:rPr>
              <w:t>学</w:t>
            </w:r>
          </w:p>
        </w:tc>
        <w:tc>
          <w:tcPr>
            <w:tcW w:w="287" w:type="pct"/>
            <w:vAlign w:val="center"/>
          </w:tcPr>
          <w:p w:rsidR="00C467BD" w:rsidRPr="00485CC8" w:rsidRDefault="00093D68">
            <w:pPr>
              <w:pStyle w:val="D10"/>
              <w:rPr>
                <w:b/>
                <w:sz w:val="21"/>
              </w:rPr>
            </w:pPr>
            <w:r w:rsidRPr="00485CC8">
              <w:rPr>
                <w:b/>
                <w:sz w:val="21"/>
              </w:rPr>
              <w:t>经济</w:t>
            </w:r>
          </w:p>
          <w:p w:rsidR="00C467BD" w:rsidRPr="00485CC8" w:rsidRDefault="00093D68">
            <w:pPr>
              <w:pStyle w:val="D10"/>
              <w:rPr>
                <w:b/>
                <w:sz w:val="21"/>
              </w:rPr>
            </w:pPr>
            <w:r w:rsidRPr="00485CC8">
              <w:rPr>
                <w:b/>
                <w:sz w:val="21"/>
              </w:rPr>
              <w:t>学</w:t>
            </w:r>
          </w:p>
        </w:tc>
        <w:tc>
          <w:tcPr>
            <w:tcW w:w="287" w:type="pct"/>
            <w:vAlign w:val="center"/>
          </w:tcPr>
          <w:p w:rsidR="00C467BD" w:rsidRPr="00485CC8" w:rsidRDefault="00093D68">
            <w:pPr>
              <w:pStyle w:val="D10"/>
              <w:rPr>
                <w:b/>
                <w:sz w:val="21"/>
              </w:rPr>
            </w:pPr>
            <w:r w:rsidRPr="00485CC8">
              <w:rPr>
                <w:b/>
                <w:sz w:val="21"/>
              </w:rPr>
              <w:t>哲学</w:t>
            </w:r>
          </w:p>
        </w:tc>
        <w:tc>
          <w:tcPr>
            <w:tcW w:w="414" w:type="pct"/>
            <w:vAlign w:val="center"/>
          </w:tcPr>
          <w:p w:rsidR="00C467BD" w:rsidRPr="00485CC8" w:rsidRDefault="00093D68">
            <w:pPr>
              <w:pStyle w:val="D10"/>
              <w:rPr>
                <w:b/>
                <w:sz w:val="21"/>
              </w:rPr>
            </w:pPr>
            <w:r w:rsidRPr="00485CC8">
              <w:rPr>
                <w:b/>
                <w:sz w:val="21"/>
              </w:rPr>
              <w:t>艺术学</w:t>
            </w:r>
          </w:p>
        </w:tc>
        <w:tc>
          <w:tcPr>
            <w:tcW w:w="349" w:type="pct"/>
            <w:vAlign w:val="center"/>
          </w:tcPr>
          <w:p w:rsidR="00C467BD" w:rsidRPr="00485CC8" w:rsidRDefault="00093D68">
            <w:pPr>
              <w:pStyle w:val="D10"/>
              <w:rPr>
                <w:b/>
                <w:sz w:val="21"/>
              </w:rPr>
            </w:pPr>
            <w:r w:rsidRPr="00485CC8">
              <w:rPr>
                <w:b/>
                <w:sz w:val="21"/>
              </w:rPr>
              <w:t>工学</w:t>
            </w:r>
          </w:p>
        </w:tc>
        <w:tc>
          <w:tcPr>
            <w:tcW w:w="318" w:type="pct"/>
            <w:vAlign w:val="center"/>
          </w:tcPr>
          <w:p w:rsidR="00C467BD" w:rsidRPr="00485CC8" w:rsidRDefault="00093D68">
            <w:pPr>
              <w:pStyle w:val="D10"/>
              <w:rPr>
                <w:b/>
                <w:sz w:val="21"/>
              </w:rPr>
            </w:pPr>
            <w:r w:rsidRPr="00485CC8">
              <w:rPr>
                <w:b/>
                <w:sz w:val="21"/>
              </w:rPr>
              <w:t>理学</w:t>
            </w:r>
          </w:p>
        </w:tc>
        <w:tc>
          <w:tcPr>
            <w:tcW w:w="287" w:type="pct"/>
            <w:vAlign w:val="center"/>
          </w:tcPr>
          <w:p w:rsidR="00C467BD" w:rsidRPr="00485CC8" w:rsidRDefault="00093D68">
            <w:pPr>
              <w:pStyle w:val="D10"/>
              <w:rPr>
                <w:b/>
                <w:sz w:val="21"/>
              </w:rPr>
            </w:pPr>
            <w:r w:rsidRPr="00485CC8">
              <w:rPr>
                <w:b/>
                <w:sz w:val="21"/>
              </w:rPr>
              <w:t>农学</w:t>
            </w:r>
          </w:p>
        </w:tc>
        <w:tc>
          <w:tcPr>
            <w:tcW w:w="318" w:type="pct"/>
            <w:vAlign w:val="center"/>
          </w:tcPr>
          <w:p w:rsidR="00C467BD" w:rsidRPr="00485CC8" w:rsidRDefault="00093D68">
            <w:pPr>
              <w:pStyle w:val="D10"/>
              <w:rPr>
                <w:b/>
                <w:sz w:val="21"/>
              </w:rPr>
            </w:pPr>
            <w:r w:rsidRPr="00485CC8">
              <w:rPr>
                <w:b/>
                <w:sz w:val="21"/>
              </w:rPr>
              <w:t>医学</w:t>
            </w:r>
          </w:p>
        </w:tc>
        <w:tc>
          <w:tcPr>
            <w:tcW w:w="349" w:type="pct"/>
            <w:vMerge/>
            <w:vAlign w:val="center"/>
          </w:tcPr>
          <w:p w:rsidR="00C467BD" w:rsidRPr="00485CC8" w:rsidRDefault="00C467BD">
            <w:pPr>
              <w:pStyle w:val="D10"/>
              <w:rPr>
                <w:b/>
                <w:sz w:val="21"/>
              </w:rPr>
            </w:pPr>
          </w:p>
        </w:tc>
      </w:tr>
      <w:tr w:rsidR="00C467BD" w:rsidRPr="00485CC8" w:rsidTr="00A22ADB">
        <w:trPr>
          <w:trHeight w:val="397"/>
        </w:trPr>
        <w:tc>
          <w:tcPr>
            <w:tcW w:w="921" w:type="pct"/>
            <w:vAlign w:val="center"/>
          </w:tcPr>
          <w:p w:rsidR="00C467BD" w:rsidRPr="00485CC8" w:rsidRDefault="00093D68">
            <w:pPr>
              <w:pStyle w:val="D10"/>
              <w:rPr>
                <w:b/>
                <w:sz w:val="21"/>
              </w:rPr>
            </w:pPr>
            <w:r w:rsidRPr="00485CC8">
              <w:rPr>
                <w:b/>
                <w:sz w:val="21"/>
              </w:rPr>
              <w:t>本科专业数</w:t>
            </w:r>
          </w:p>
        </w:tc>
        <w:tc>
          <w:tcPr>
            <w:tcW w:w="287" w:type="pct"/>
            <w:vAlign w:val="center"/>
          </w:tcPr>
          <w:p w:rsidR="00C467BD" w:rsidRPr="00485CC8" w:rsidRDefault="00093D68">
            <w:pPr>
              <w:ind w:firstLine="0"/>
              <w:jc w:val="center"/>
              <w:rPr>
                <w:sz w:val="21"/>
                <w:szCs w:val="21"/>
              </w:rPr>
            </w:pPr>
            <w:r w:rsidRPr="00485CC8">
              <w:rPr>
                <w:sz w:val="21"/>
                <w:szCs w:val="21"/>
              </w:rPr>
              <w:t>12</w:t>
            </w:r>
          </w:p>
        </w:tc>
        <w:tc>
          <w:tcPr>
            <w:tcW w:w="287" w:type="pct"/>
            <w:vAlign w:val="center"/>
          </w:tcPr>
          <w:p w:rsidR="00C467BD" w:rsidRPr="00485CC8" w:rsidRDefault="00093D68">
            <w:pPr>
              <w:ind w:firstLine="0"/>
              <w:jc w:val="center"/>
              <w:rPr>
                <w:sz w:val="21"/>
                <w:szCs w:val="21"/>
              </w:rPr>
            </w:pPr>
            <w:r w:rsidRPr="00485CC8">
              <w:rPr>
                <w:sz w:val="21"/>
                <w:szCs w:val="21"/>
              </w:rPr>
              <w:t>3</w:t>
            </w:r>
          </w:p>
        </w:tc>
        <w:tc>
          <w:tcPr>
            <w:tcW w:w="287" w:type="pct"/>
            <w:vAlign w:val="center"/>
          </w:tcPr>
          <w:p w:rsidR="00C467BD" w:rsidRPr="00485CC8" w:rsidRDefault="00093D68">
            <w:pPr>
              <w:ind w:firstLine="0"/>
              <w:jc w:val="center"/>
              <w:rPr>
                <w:sz w:val="21"/>
                <w:szCs w:val="21"/>
              </w:rPr>
            </w:pPr>
            <w:r w:rsidRPr="00485CC8">
              <w:rPr>
                <w:sz w:val="21"/>
                <w:szCs w:val="21"/>
              </w:rPr>
              <w:t>1</w:t>
            </w:r>
          </w:p>
        </w:tc>
        <w:tc>
          <w:tcPr>
            <w:tcW w:w="318" w:type="pct"/>
            <w:vAlign w:val="center"/>
          </w:tcPr>
          <w:p w:rsidR="00C467BD" w:rsidRPr="00485CC8" w:rsidRDefault="00093D68">
            <w:pPr>
              <w:ind w:firstLine="0"/>
              <w:jc w:val="center"/>
              <w:rPr>
                <w:sz w:val="21"/>
                <w:szCs w:val="21"/>
              </w:rPr>
            </w:pPr>
            <w:r w:rsidRPr="00485CC8">
              <w:rPr>
                <w:sz w:val="21"/>
                <w:szCs w:val="21"/>
              </w:rPr>
              <w:t>19</w:t>
            </w:r>
          </w:p>
        </w:tc>
        <w:tc>
          <w:tcPr>
            <w:tcW w:w="287" w:type="pct"/>
            <w:vAlign w:val="center"/>
          </w:tcPr>
          <w:p w:rsidR="00C467BD" w:rsidRPr="00485CC8" w:rsidRDefault="00093D68">
            <w:pPr>
              <w:ind w:firstLine="0"/>
              <w:jc w:val="center"/>
              <w:rPr>
                <w:sz w:val="21"/>
                <w:szCs w:val="21"/>
              </w:rPr>
            </w:pPr>
            <w:r w:rsidRPr="00485CC8">
              <w:rPr>
                <w:sz w:val="21"/>
                <w:szCs w:val="21"/>
              </w:rPr>
              <w:t>3</w:t>
            </w:r>
          </w:p>
        </w:tc>
        <w:tc>
          <w:tcPr>
            <w:tcW w:w="287" w:type="pct"/>
            <w:vAlign w:val="center"/>
          </w:tcPr>
          <w:p w:rsidR="00C467BD" w:rsidRPr="00485CC8" w:rsidRDefault="00093D68">
            <w:pPr>
              <w:ind w:firstLine="0"/>
              <w:jc w:val="center"/>
              <w:rPr>
                <w:sz w:val="21"/>
                <w:szCs w:val="21"/>
              </w:rPr>
            </w:pPr>
            <w:r w:rsidRPr="00485CC8">
              <w:rPr>
                <w:sz w:val="21"/>
                <w:szCs w:val="21"/>
              </w:rPr>
              <w:t>5</w:t>
            </w:r>
          </w:p>
        </w:tc>
        <w:tc>
          <w:tcPr>
            <w:tcW w:w="287" w:type="pct"/>
            <w:vAlign w:val="center"/>
          </w:tcPr>
          <w:p w:rsidR="00C467BD" w:rsidRPr="00485CC8" w:rsidRDefault="00093D68">
            <w:pPr>
              <w:ind w:firstLine="0"/>
              <w:jc w:val="center"/>
              <w:rPr>
                <w:sz w:val="21"/>
                <w:szCs w:val="21"/>
              </w:rPr>
            </w:pPr>
            <w:r w:rsidRPr="00485CC8">
              <w:rPr>
                <w:sz w:val="21"/>
                <w:szCs w:val="21"/>
              </w:rPr>
              <w:t>1</w:t>
            </w:r>
          </w:p>
        </w:tc>
        <w:tc>
          <w:tcPr>
            <w:tcW w:w="414" w:type="pct"/>
            <w:vAlign w:val="center"/>
          </w:tcPr>
          <w:p w:rsidR="00C467BD" w:rsidRPr="00485CC8" w:rsidRDefault="00093D68">
            <w:pPr>
              <w:ind w:firstLine="0"/>
              <w:jc w:val="center"/>
              <w:rPr>
                <w:sz w:val="21"/>
                <w:szCs w:val="21"/>
              </w:rPr>
            </w:pPr>
            <w:r w:rsidRPr="00485CC8">
              <w:rPr>
                <w:sz w:val="21"/>
                <w:szCs w:val="21"/>
              </w:rPr>
              <w:t>14</w:t>
            </w:r>
          </w:p>
        </w:tc>
        <w:tc>
          <w:tcPr>
            <w:tcW w:w="349" w:type="pct"/>
            <w:vAlign w:val="center"/>
          </w:tcPr>
          <w:p w:rsidR="00C467BD" w:rsidRPr="00485CC8" w:rsidRDefault="00093D68">
            <w:pPr>
              <w:ind w:firstLine="0"/>
              <w:jc w:val="center"/>
              <w:rPr>
                <w:sz w:val="21"/>
                <w:szCs w:val="21"/>
              </w:rPr>
            </w:pPr>
            <w:r w:rsidRPr="00485CC8">
              <w:rPr>
                <w:sz w:val="21"/>
                <w:szCs w:val="21"/>
              </w:rPr>
              <w:t>42</w:t>
            </w:r>
          </w:p>
        </w:tc>
        <w:tc>
          <w:tcPr>
            <w:tcW w:w="318" w:type="pct"/>
            <w:vAlign w:val="center"/>
          </w:tcPr>
          <w:p w:rsidR="00C467BD" w:rsidRPr="00485CC8" w:rsidRDefault="00093D68">
            <w:pPr>
              <w:ind w:firstLine="0"/>
              <w:jc w:val="center"/>
              <w:rPr>
                <w:sz w:val="21"/>
                <w:szCs w:val="21"/>
                <w:lang w:eastAsia="zh-CN"/>
              </w:rPr>
            </w:pPr>
            <w:r w:rsidRPr="00485CC8">
              <w:rPr>
                <w:sz w:val="21"/>
                <w:szCs w:val="21"/>
              </w:rPr>
              <w:t>18</w:t>
            </w:r>
          </w:p>
        </w:tc>
        <w:tc>
          <w:tcPr>
            <w:tcW w:w="287" w:type="pct"/>
            <w:vAlign w:val="center"/>
          </w:tcPr>
          <w:p w:rsidR="00C467BD" w:rsidRPr="00485CC8" w:rsidRDefault="00093D68">
            <w:pPr>
              <w:ind w:firstLine="0"/>
              <w:jc w:val="center"/>
              <w:rPr>
                <w:sz w:val="21"/>
                <w:szCs w:val="21"/>
              </w:rPr>
            </w:pPr>
            <w:r w:rsidRPr="00485CC8">
              <w:rPr>
                <w:sz w:val="21"/>
                <w:szCs w:val="21"/>
              </w:rPr>
              <w:t>1</w:t>
            </w:r>
          </w:p>
        </w:tc>
        <w:tc>
          <w:tcPr>
            <w:tcW w:w="318" w:type="pct"/>
            <w:vAlign w:val="center"/>
          </w:tcPr>
          <w:p w:rsidR="00C467BD" w:rsidRPr="00485CC8" w:rsidRDefault="00093D68">
            <w:pPr>
              <w:ind w:firstLine="0"/>
              <w:jc w:val="center"/>
              <w:rPr>
                <w:sz w:val="21"/>
                <w:szCs w:val="21"/>
                <w:lang w:eastAsia="zh-CN"/>
              </w:rPr>
            </w:pPr>
            <w:r w:rsidRPr="00485CC8">
              <w:rPr>
                <w:sz w:val="21"/>
                <w:szCs w:val="21"/>
                <w:lang w:eastAsia="zh-CN"/>
              </w:rPr>
              <w:t>8</w:t>
            </w:r>
          </w:p>
        </w:tc>
        <w:tc>
          <w:tcPr>
            <w:tcW w:w="349" w:type="pct"/>
            <w:vAlign w:val="center"/>
          </w:tcPr>
          <w:p w:rsidR="00C467BD" w:rsidRPr="00485CC8" w:rsidRDefault="00093D68">
            <w:pPr>
              <w:ind w:firstLine="0"/>
              <w:jc w:val="center"/>
              <w:rPr>
                <w:sz w:val="21"/>
                <w:szCs w:val="21"/>
              </w:rPr>
            </w:pPr>
            <w:r w:rsidRPr="00485CC8">
              <w:rPr>
                <w:sz w:val="21"/>
                <w:szCs w:val="21"/>
              </w:rPr>
              <w:t>127</w:t>
            </w:r>
          </w:p>
        </w:tc>
      </w:tr>
      <w:tr w:rsidR="00C467BD" w:rsidRPr="00485CC8" w:rsidTr="00A22ADB">
        <w:trPr>
          <w:trHeight w:val="397"/>
        </w:trPr>
        <w:tc>
          <w:tcPr>
            <w:tcW w:w="921" w:type="pct"/>
            <w:vAlign w:val="center"/>
          </w:tcPr>
          <w:p w:rsidR="00C467BD" w:rsidRPr="00485CC8" w:rsidRDefault="00093D68">
            <w:pPr>
              <w:pStyle w:val="D10"/>
              <w:rPr>
                <w:b/>
                <w:sz w:val="21"/>
              </w:rPr>
            </w:pPr>
            <w:r w:rsidRPr="00485CC8">
              <w:rPr>
                <w:b/>
                <w:sz w:val="21"/>
              </w:rPr>
              <w:t>学生人数</w:t>
            </w:r>
          </w:p>
        </w:tc>
        <w:tc>
          <w:tcPr>
            <w:tcW w:w="287" w:type="pct"/>
            <w:vAlign w:val="center"/>
          </w:tcPr>
          <w:p w:rsidR="00C467BD" w:rsidRPr="00485CC8" w:rsidRDefault="00093D68">
            <w:pPr>
              <w:ind w:firstLine="0"/>
              <w:jc w:val="center"/>
              <w:rPr>
                <w:sz w:val="21"/>
                <w:szCs w:val="21"/>
                <w:lang w:eastAsia="zh-CN" w:bidi="ar-SA"/>
              </w:rPr>
            </w:pPr>
            <w:r w:rsidRPr="00485CC8">
              <w:rPr>
                <w:sz w:val="21"/>
                <w:szCs w:val="21"/>
              </w:rPr>
              <w:t>2755</w:t>
            </w:r>
          </w:p>
        </w:tc>
        <w:tc>
          <w:tcPr>
            <w:tcW w:w="287" w:type="pct"/>
            <w:vAlign w:val="center"/>
          </w:tcPr>
          <w:p w:rsidR="00C467BD" w:rsidRPr="00485CC8" w:rsidRDefault="00093D68">
            <w:pPr>
              <w:ind w:firstLine="0"/>
              <w:jc w:val="center"/>
              <w:rPr>
                <w:sz w:val="21"/>
                <w:szCs w:val="21"/>
              </w:rPr>
            </w:pPr>
            <w:r w:rsidRPr="00485CC8">
              <w:rPr>
                <w:sz w:val="21"/>
                <w:szCs w:val="21"/>
              </w:rPr>
              <w:t>725</w:t>
            </w:r>
          </w:p>
        </w:tc>
        <w:tc>
          <w:tcPr>
            <w:tcW w:w="287" w:type="pct"/>
            <w:vAlign w:val="center"/>
          </w:tcPr>
          <w:p w:rsidR="00C467BD" w:rsidRPr="00485CC8" w:rsidRDefault="00093D68">
            <w:pPr>
              <w:ind w:firstLine="0"/>
              <w:jc w:val="center"/>
              <w:rPr>
                <w:sz w:val="21"/>
                <w:szCs w:val="21"/>
              </w:rPr>
            </w:pPr>
            <w:r w:rsidRPr="00485CC8">
              <w:rPr>
                <w:sz w:val="21"/>
                <w:szCs w:val="21"/>
              </w:rPr>
              <w:t>183</w:t>
            </w:r>
          </w:p>
        </w:tc>
        <w:tc>
          <w:tcPr>
            <w:tcW w:w="318" w:type="pct"/>
            <w:vAlign w:val="center"/>
          </w:tcPr>
          <w:p w:rsidR="00C467BD" w:rsidRPr="00485CC8" w:rsidRDefault="00093D68">
            <w:pPr>
              <w:ind w:firstLine="0"/>
              <w:jc w:val="center"/>
              <w:rPr>
                <w:sz w:val="21"/>
                <w:szCs w:val="21"/>
              </w:rPr>
            </w:pPr>
            <w:r w:rsidRPr="00485CC8">
              <w:rPr>
                <w:sz w:val="21"/>
                <w:szCs w:val="21"/>
              </w:rPr>
              <w:t>3688</w:t>
            </w:r>
          </w:p>
        </w:tc>
        <w:tc>
          <w:tcPr>
            <w:tcW w:w="287" w:type="pct"/>
            <w:vAlign w:val="center"/>
          </w:tcPr>
          <w:p w:rsidR="00C467BD" w:rsidRPr="00485CC8" w:rsidRDefault="00093D68">
            <w:pPr>
              <w:ind w:firstLine="0"/>
              <w:jc w:val="center"/>
              <w:rPr>
                <w:sz w:val="21"/>
                <w:szCs w:val="21"/>
              </w:rPr>
            </w:pPr>
            <w:r w:rsidRPr="00485CC8">
              <w:rPr>
                <w:sz w:val="21"/>
                <w:szCs w:val="21"/>
              </w:rPr>
              <w:t>410</w:t>
            </w:r>
          </w:p>
        </w:tc>
        <w:tc>
          <w:tcPr>
            <w:tcW w:w="287" w:type="pct"/>
            <w:vAlign w:val="center"/>
          </w:tcPr>
          <w:p w:rsidR="00C467BD" w:rsidRPr="00485CC8" w:rsidRDefault="00093D68">
            <w:pPr>
              <w:ind w:firstLine="0"/>
              <w:jc w:val="center"/>
              <w:rPr>
                <w:sz w:val="21"/>
                <w:szCs w:val="21"/>
              </w:rPr>
            </w:pPr>
            <w:r w:rsidRPr="00485CC8">
              <w:rPr>
                <w:sz w:val="21"/>
                <w:szCs w:val="21"/>
              </w:rPr>
              <w:t>914</w:t>
            </w:r>
          </w:p>
        </w:tc>
        <w:tc>
          <w:tcPr>
            <w:tcW w:w="287" w:type="pct"/>
            <w:vAlign w:val="center"/>
          </w:tcPr>
          <w:p w:rsidR="00C467BD" w:rsidRPr="00485CC8" w:rsidRDefault="00093D68">
            <w:pPr>
              <w:ind w:firstLine="0"/>
              <w:jc w:val="center"/>
              <w:rPr>
                <w:sz w:val="21"/>
                <w:szCs w:val="21"/>
              </w:rPr>
            </w:pPr>
            <w:r w:rsidRPr="00485CC8">
              <w:rPr>
                <w:sz w:val="21"/>
                <w:szCs w:val="21"/>
              </w:rPr>
              <w:t>171</w:t>
            </w:r>
          </w:p>
        </w:tc>
        <w:tc>
          <w:tcPr>
            <w:tcW w:w="414" w:type="pct"/>
            <w:vAlign w:val="center"/>
          </w:tcPr>
          <w:p w:rsidR="00C467BD" w:rsidRPr="00485CC8" w:rsidRDefault="00093D68">
            <w:pPr>
              <w:ind w:firstLine="0"/>
              <w:jc w:val="center"/>
              <w:rPr>
                <w:sz w:val="21"/>
                <w:szCs w:val="21"/>
              </w:rPr>
            </w:pPr>
            <w:r w:rsidRPr="00485CC8">
              <w:rPr>
                <w:sz w:val="21"/>
                <w:szCs w:val="21"/>
              </w:rPr>
              <w:t>2798</w:t>
            </w:r>
          </w:p>
        </w:tc>
        <w:tc>
          <w:tcPr>
            <w:tcW w:w="349" w:type="pct"/>
            <w:vAlign w:val="center"/>
          </w:tcPr>
          <w:p w:rsidR="00C467BD" w:rsidRPr="00485CC8" w:rsidRDefault="00093D68">
            <w:pPr>
              <w:ind w:firstLine="0"/>
              <w:jc w:val="center"/>
              <w:rPr>
                <w:sz w:val="21"/>
                <w:szCs w:val="21"/>
              </w:rPr>
            </w:pPr>
            <w:r w:rsidRPr="00485CC8">
              <w:rPr>
                <w:sz w:val="21"/>
                <w:szCs w:val="21"/>
              </w:rPr>
              <w:t>13430</w:t>
            </w:r>
          </w:p>
        </w:tc>
        <w:tc>
          <w:tcPr>
            <w:tcW w:w="318" w:type="pct"/>
            <w:vAlign w:val="center"/>
          </w:tcPr>
          <w:p w:rsidR="00C467BD" w:rsidRPr="00485CC8" w:rsidRDefault="00093D68">
            <w:pPr>
              <w:ind w:firstLine="0"/>
              <w:jc w:val="center"/>
              <w:rPr>
                <w:sz w:val="21"/>
                <w:szCs w:val="21"/>
              </w:rPr>
            </w:pPr>
            <w:r w:rsidRPr="00485CC8">
              <w:rPr>
                <w:sz w:val="21"/>
                <w:szCs w:val="21"/>
              </w:rPr>
              <w:t>3571</w:t>
            </w:r>
          </w:p>
        </w:tc>
        <w:tc>
          <w:tcPr>
            <w:tcW w:w="287" w:type="pct"/>
            <w:vAlign w:val="center"/>
          </w:tcPr>
          <w:p w:rsidR="00C467BD" w:rsidRPr="00485CC8" w:rsidRDefault="00093D68">
            <w:pPr>
              <w:ind w:firstLine="0"/>
              <w:jc w:val="center"/>
              <w:rPr>
                <w:sz w:val="21"/>
                <w:szCs w:val="21"/>
              </w:rPr>
            </w:pPr>
            <w:r w:rsidRPr="00485CC8">
              <w:rPr>
                <w:sz w:val="21"/>
                <w:szCs w:val="21"/>
              </w:rPr>
              <w:t>134</w:t>
            </w:r>
          </w:p>
        </w:tc>
        <w:tc>
          <w:tcPr>
            <w:tcW w:w="318" w:type="pct"/>
            <w:vAlign w:val="center"/>
          </w:tcPr>
          <w:p w:rsidR="00C467BD" w:rsidRPr="00485CC8" w:rsidRDefault="00093D68">
            <w:pPr>
              <w:ind w:firstLine="0"/>
              <w:jc w:val="center"/>
              <w:rPr>
                <w:sz w:val="21"/>
                <w:szCs w:val="21"/>
              </w:rPr>
            </w:pPr>
            <w:r w:rsidRPr="00485CC8">
              <w:rPr>
                <w:sz w:val="21"/>
                <w:szCs w:val="21"/>
              </w:rPr>
              <w:t>5968</w:t>
            </w:r>
          </w:p>
        </w:tc>
        <w:tc>
          <w:tcPr>
            <w:tcW w:w="349" w:type="pct"/>
            <w:vAlign w:val="center"/>
          </w:tcPr>
          <w:p w:rsidR="00C467BD" w:rsidRPr="00485CC8" w:rsidRDefault="00093D68">
            <w:pPr>
              <w:ind w:firstLine="0"/>
              <w:jc w:val="center"/>
              <w:rPr>
                <w:sz w:val="21"/>
                <w:szCs w:val="21"/>
              </w:rPr>
            </w:pPr>
            <w:r w:rsidRPr="00485CC8">
              <w:rPr>
                <w:sz w:val="21"/>
                <w:szCs w:val="21"/>
              </w:rPr>
              <w:t>34747</w:t>
            </w:r>
          </w:p>
        </w:tc>
      </w:tr>
      <w:tr w:rsidR="00C467BD" w:rsidRPr="00485CC8" w:rsidTr="00A22ADB">
        <w:trPr>
          <w:trHeight w:val="397"/>
        </w:trPr>
        <w:tc>
          <w:tcPr>
            <w:tcW w:w="921" w:type="pct"/>
            <w:vAlign w:val="center"/>
          </w:tcPr>
          <w:p w:rsidR="00C467BD" w:rsidRPr="00485CC8" w:rsidRDefault="00093D68">
            <w:pPr>
              <w:pStyle w:val="D10"/>
              <w:rPr>
                <w:b/>
                <w:sz w:val="21"/>
              </w:rPr>
            </w:pPr>
            <w:r w:rsidRPr="00485CC8">
              <w:rPr>
                <w:b/>
                <w:sz w:val="21"/>
              </w:rPr>
              <w:t>各门类学生人数</w:t>
            </w:r>
          </w:p>
          <w:p w:rsidR="00C467BD" w:rsidRPr="00485CC8" w:rsidRDefault="00093D68">
            <w:pPr>
              <w:pStyle w:val="D10"/>
              <w:rPr>
                <w:b/>
                <w:sz w:val="21"/>
              </w:rPr>
            </w:pPr>
            <w:r w:rsidRPr="00485CC8">
              <w:rPr>
                <w:b/>
                <w:sz w:val="21"/>
              </w:rPr>
              <w:t>占比分布（</w:t>
            </w:r>
            <w:r w:rsidRPr="00485CC8">
              <w:rPr>
                <w:b/>
                <w:sz w:val="21"/>
              </w:rPr>
              <w:t>%</w:t>
            </w:r>
            <w:r w:rsidRPr="00485CC8">
              <w:rPr>
                <w:b/>
                <w:sz w:val="21"/>
              </w:rPr>
              <w:t>）</w:t>
            </w:r>
          </w:p>
        </w:tc>
        <w:tc>
          <w:tcPr>
            <w:tcW w:w="287" w:type="pct"/>
            <w:vAlign w:val="center"/>
          </w:tcPr>
          <w:p w:rsidR="00C467BD" w:rsidRPr="00485CC8" w:rsidRDefault="00093D68">
            <w:pPr>
              <w:ind w:firstLine="0"/>
              <w:jc w:val="center"/>
              <w:rPr>
                <w:sz w:val="21"/>
                <w:szCs w:val="21"/>
                <w:lang w:eastAsia="zh-CN" w:bidi="ar-SA"/>
              </w:rPr>
            </w:pPr>
            <w:r w:rsidRPr="00485CC8">
              <w:rPr>
                <w:sz w:val="21"/>
                <w:szCs w:val="21"/>
              </w:rPr>
              <w:t>7.93</w:t>
            </w:r>
          </w:p>
        </w:tc>
        <w:tc>
          <w:tcPr>
            <w:tcW w:w="287" w:type="pct"/>
            <w:vAlign w:val="center"/>
          </w:tcPr>
          <w:p w:rsidR="00C467BD" w:rsidRPr="00485CC8" w:rsidRDefault="00093D68">
            <w:pPr>
              <w:ind w:firstLine="0"/>
              <w:jc w:val="center"/>
              <w:rPr>
                <w:sz w:val="21"/>
                <w:szCs w:val="21"/>
              </w:rPr>
            </w:pPr>
            <w:r w:rsidRPr="00485CC8">
              <w:rPr>
                <w:sz w:val="21"/>
                <w:szCs w:val="21"/>
              </w:rPr>
              <w:t>2.09</w:t>
            </w:r>
          </w:p>
        </w:tc>
        <w:tc>
          <w:tcPr>
            <w:tcW w:w="287" w:type="pct"/>
            <w:vAlign w:val="center"/>
          </w:tcPr>
          <w:p w:rsidR="00C467BD" w:rsidRPr="00485CC8" w:rsidRDefault="00093D68">
            <w:pPr>
              <w:ind w:firstLine="0"/>
              <w:jc w:val="center"/>
              <w:rPr>
                <w:sz w:val="21"/>
                <w:szCs w:val="21"/>
              </w:rPr>
            </w:pPr>
            <w:r w:rsidRPr="00485CC8">
              <w:rPr>
                <w:sz w:val="21"/>
                <w:szCs w:val="21"/>
              </w:rPr>
              <w:t>0.53</w:t>
            </w:r>
          </w:p>
        </w:tc>
        <w:tc>
          <w:tcPr>
            <w:tcW w:w="318" w:type="pct"/>
            <w:vAlign w:val="center"/>
          </w:tcPr>
          <w:p w:rsidR="00C467BD" w:rsidRPr="00485CC8" w:rsidRDefault="00093D68">
            <w:pPr>
              <w:ind w:firstLine="0"/>
              <w:jc w:val="center"/>
              <w:rPr>
                <w:sz w:val="21"/>
                <w:szCs w:val="21"/>
              </w:rPr>
            </w:pPr>
            <w:r w:rsidRPr="00485CC8">
              <w:rPr>
                <w:sz w:val="21"/>
                <w:szCs w:val="21"/>
              </w:rPr>
              <w:t>10.61</w:t>
            </w:r>
          </w:p>
        </w:tc>
        <w:tc>
          <w:tcPr>
            <w:tcW w:w="287" w:type="pct"/>
            <w:vAlign w:val="center"/>
          </w:tcPr>
          <w:p w:rsidR="00C467BD" w:rsidRPr="00485CC8" w:rsidRDefault="00093D68">
            <w:pPr>
              <w:ind w:firstLine="0"/>
              <w:jc w:val="center"/>
              <w:rPr>
                <w:sz w:val="21"/>
                <w:szCs w:val="21"/>
              </w:rPr>
            </w:pPr>
            <w:r w:rsidRPr="00485CC8">
              <w:rPr>
                <w:sz w:val="21"/>
                <w:szCs w:val="21"/>
              </w:rPr>
              <w:t>1.18</w:t>
            </w:r>
          </w:p>
        </w:tc>
        <w:tc>
          <w:tcPr>
            <w:tcW w:w="287" w:type="pct"/>
            <w:vAlign w:val="center"/>
          </w:tcPr>
          <w:p w:rsidR="00C467BD" w:rsidRPr="00485CC8" w:rsidRDefault="00093D68">
            <w:pPr>
              <w:ind w:firstLine="0"/>
              <w:jc w:val="center"/>
              <w:rPr>
                <w:sz w:val="21"/>
                <w:szCs w:val="21"/>
              </w:rPr>
            </w:pPr>
            <w:r w:rsidRPr="00485CC8">
              <w:rPr>
                <w:sz w:val="21"/>
                <w:szCs w:val="21"/>
              </w:rPr>
              <w:t>2.63</w:t>
            </w:r>
          </w:p>
        </w:tc>
        <w:tc>
          <w:tcPr>
            <w:tcW w:w="287" w:type="pct"/>
            <w:vAlign w:val="center"/>
          </w:tcPr>
          <w:p w:rsidR="00C467BD" w:rsidRPr="00485CC8" w:rsidRDefault="00093D68">
            <w:pPr>
              <w:ind w:firstLine="0"/>
              <w:jc w:val="center"/>
              <w:rPr>
                <w:sz w:val="21"/>
                <w:szCs w:val="21"/>
              </w:rPr>
            </w:pPr>
            <w:r w:rsidRPr="00485CC8">
              <w:rPr>
                <w:sz w:val="21"/>
                <w:szCs w:val="21"/>
              </w:rPr>
              <w:t>0.49</w:t>
            </w:r>
          </w:p>
        </w:tc>
        <w:tc>
          <w:tcPr>
            <w:tcW w:w="414" w:type="pct"/>
            <w:vAlign w:val="center"/>
          </w:tcPr>
          <w:p w:rsidR="00C467BD" w:rsidRPr="00485CC8" w:rsidRDefault="00093D68">
            <w:pPr>
              <w:ind w:firstLine="0"/>
              <w:jc w:val="center"/>
              <w:rPr>
                <w:sz w:val="21"/>
                <w:szCs w:val="21"/>
              </w:rPr>
            </w:pPr>
            <w:r w:rsidRPr="00485CC8">
              <w:rPr>
                <w:sz w:val="21"/>
                <w:szCs w:val="21"/>
              </w:rPr>
              <w:t>8.05</w:t>
            </w:r>
          </w:p>
        </w:tc>
        <w:tc>
          <w:tcPr>
            <w:tcW w:w="349" w:type="pct"/>
            <w:vAlign w:val="center"/>
          </w:tcPr>
          <w:p w:rsidR="00C467BD" w:rsidRPr="00485CC8" w:rsidRDefault="00093D68">
            <w:pPr>
              <w:ind w:firstLine="0"/>
              <w:jc w:val="center"/>
              <w:rPr>
                <w:sz w:val="21"/>
                <w:szCs w:val="21"/>
              </w:rPr>
            </w:pPr>
            <w:r w:rsidRPr="00485CC8">
              <w:rPr>
                <w:sz w:val="21"/>
                <w:szCs w:val="21"/>
              </w:rPr>
              <w:t>38.65</w:t>
            </w:r>
          </w:p>
        </w:tc>
        <w:tc>
          <w:tcPr>
            <w:tcW w:w="318" w:type="pct"/>
            <w:vAlign w:val="center"/>
          </w:tcPr>
          <w:p w:rsidR="00C467BD" w:rsidRPr="00485CC8" w:rsidRDefault="00093D68">
            <w:pPr>
              <w:ind w:firstLine="0"/>
              <w:jc w:val="center"/>
              <w:rPr>
                <w:sz w:val="21"/>
                <w:szCs w:val="21"/>
              </w:rPr>
            </w:pPr>
            <w:r w:rsidRPr="00485CC8">
              <w:rPr>
                <w:sz w:val="21"/>
                <w:szCs w:val="21"/>
              </w:rPr>
              <w:t>10.28</w:t>
            </w:r>
          </w:p>
        </w:tc>
        <w:tc>
          <w:tcPr>
            <w:tcW w:w="287" w:type="pct"/>
            <w:vAlign w:val="center"/>
          </w:tcPr>
          <w:p w:rsidR="00C467BD" w:rsidRPr="00485CC8" w:rsidRDefault="00093D68">
            <w:pPr>
              <w:ind w:firstLine="0"/>
              <w:jc w:val="center"/>
              <w:rPr>
                <w:sz w:val="21"/>
                <w:szCs w:val="21"/>
              </w:rPr>
            </w:pPr>
            <w:r w:rsidRPr="00485CC8">
              <w:rPr>
                <w:sz w:val="21"/>
                <w:szCs w:val="21"/>
              </w:rPr>
              <w:t>0.39</w:t>
            </w:r>
          </w:p>
        </w:tc>
        <w:tc>
          <w:tcPr>
            <w:tcW w:w="318" w:type="pct"/>
            <w:vAlign w:val="center"/>
          </w:tcPr>
          <w:p w:rsidR="00C467BD" w:rsidRPr="00485CC8" w:rsidRDefault="00093D68">
            <w:pPr>
              <w:ind w:firstLine="0"/>
              <w:jc w:val="center"/>
              <w:rPr>
                <w:sz w:val="21"/>
                <w:szCs w:val="21"/>
              </w:rPr>
            </w:pPr>
            <w:r w:rsidRPr="00485CC8">
              <w:rPr>
                <w:sz w:val="21"/>
                <w:szCs w:val="21"/>
              </w:rPr>
              <w:t>17.17</w:t>
            </w:r>
          </w:p>
        </w:tc>
        <w:tc>
          <w:tcPr>
            <w:tcW w:w="349" w:type="pct"/>
            <w:vAlign w:val="center"/>
          </w:tcPr>
          <w:p w:rsidR="00C467BD" w:rsidRPr="00485CC8" w:rsidRDefault="00093D68">
            <w:pPr>
              <w:ind w:firstLine="0"/>
              <w:jc w:val="center"/>
              <w:rPr>
                <w:sz w:val="21"/>
                <w:szCs w:val="21"/>
              </w:rPr>
            </w:pPr>
            <w:r w:rsidRPr="00485CC8">
              <w:rPr>
                <w:sz w:val="21"/>
                <w:szCs w:val="21"/>
              </w:rPr>
              <w:t>100</w:t>
            </w:r>
          </w:p>
        </w:tc>
      </w:tr>
      <w:tr w:rsidR="00C467BD" w:rsidRPr="00485CC8" w:rsidTr="00A22ADB">
        <w:trPr>
          <w:trHeight w:val="397"/>
        </w:trPr>
        <w:tc>
          <w:tcPr>
            <w:tcW w:w="921" w:type="pct"/>
            <w:vAlign w:val="center"/>
          </w:tcPr>
          <w:p w:rsidR="00C467BD" w:rsidRPr="00485CC8" w:rsidRDefault="00093D68">
            <w:pPr>
              <w:pStyle w:val="D10"/>
              <w:rPr>
                <w:b/>
                <w:sz w:val="21"/>
              </w:rPr>
            </w:pPr>
            <w:r w:rsidRPr="00485CC8">
              <w:rPr>
                <w:b/>
                <w:sz w:val="21"/>
              </w:rPr>
              <w:t>大类学生人数</w:t>
            </w:r>
          </w:p>
        </w:tc>
        <w:tc>
          <w:tcPr>
            <w:tcW w:w="2042" w:type="pct"/>
            <w:gridSpan w:val="7"/>
            <w:vAlign w:val="center"/>
          </w:tcPr>
          <w:p w:rsidR="00C467BD" w:rsidRPr="00485CC8" w:rsidRDefault="00093D68">
            <w:pPr>
              <w:ind w:firstLine="0"/>
              <w:jc w:val="center"/>
              <w:rPr>
                <w:sz w:val="21"/>
                <w:szCs w:val="21"/>
                <w:lang w:eastAsia="zh-CN" w:bidi="ar-SA"/>
              </w:rPr>
            </w:pPr>
            <w:r w:rsidRPr="00485CC8">
              <w:rPr>
                <w:sz w:val="21"/>
                <w:szCs w:val="21"/>
              </w:rPr>
              <w:t>8846</w:t>
            </w:r>
          </w:p>
        </w:tc>
        <w:tc>
          <w:tcPr>
            <w:tcW w:w="414" w:type="pct"/>
            <w:vAlign w:val="center"/>
          </w:tcPr>
          <w:p w:rsidR="00C467BD" w:rsidRPr="00485CC8" w:rsidRDefault="00093D68">
            <w:pPr>
              <w:ind w:firstLine="0"/>
              <w:jc w:val="center"/>
              <w:rPr>
                <w:sz w:val="21"/>
                <w:szCs w:val="21"/>
                <w:lang w:eastAsia="zh-CN" w:bidi="ar-SA"/>
              </w:rPr>
            </w:pPr>
            <w:r w:rsidRPr="00485CC8">
              <w:rPr>
                <w:sz w:val="21"/>
                <w:szCs w:val="21"/>
              </w:rPr>
              <w:t>2798</w:t>
            </w:r>
          </w:p>
        </w:tc>
        <w:tc>
          <w:tcPr>
            <w:tcW w:w="349" w:type="pct"/>
            <w:vAlign w:val="center"/>
          </w:tcPr>
          <w:p w:rsidR="00C467BD" w:rsidRPr="00485CC8" w:rsidRDefault="00093D68">
            <w:pPr>
              <w:ind w:firstLine="0"/>
              <w:jc w:val="center"/>
              <w:rPr>
                <w:sz w:val="21"/>
                <w:szCs w:val="21"/>
              </w:rPr>
            </w:pPr>
            <w:r w:rsidRPr="00485CC8">
              <w:rPr>
                <w:sz w:val="21"/>
                <w:szCs w:val="21"/>
              </w:rPr>
              <w:t>13430</w:t>
            </w:r>
          </w:p>
        </w:tc>
        <w:tc>
          <w:tcPr>
            <w:tcW w:w="318" w:type="pct"/>
            <w:vAlign w:val="center"/>
          </w:tcPr>
          <w:p w:rsidR="00C467BD" w:rsidRPr="00485CC8" w:rsidRDefault="00093D68">
            <w:pPr>
              <w:ind w:firstLine="0"/>
              <w:jc w:val="center"/>
              <w:rPr>
                <w:sz w:val="21"/>
                <w:szCs w:val="21"/>
              </w:rPr>
            </w:pPr>
            <w:r w:rsidRPr="00485CC8">
              <w:rPr>
                <w:sz w:val="21"/>
                <w:szCs w:val="21"/>
              </w:rPr>
              <w:t>3571</w:t>
            </w:r>
          </w:p>
        </w:tc>
        <w:tc>
          <w:tcPr>
            <w:tcW w:w="287" w:type="pct"/>
            <w:vAlign w:val="center"/>
          </w:tcPr>
          <w:p w:rsidR="00C467BD" w:rsidRPr="00485CC8" w:rsidRDefault="00093D68">
            <w:pPr>
              <w:ind w:firstLine="0"/>
              <w:jc w:val="center"/>
              <w:rPr>
                <w:sz w:val="21"/>
                <w:szCs w:val="21"/>
              </w:rPr>
            </w:pPr>
            <w:r w:rsidRPr="00485CC8">
              <w:rPr>
                <w:sz w:val="21"/>
                <w:szCs w:val="21"/>
              </w:rPr>
              <w:t>134</w:t>
            </w:r>
          </w:p>
        </w:tc>
        <w:tc>
          <w:tcPr>
            <w:tcW w:w="318" w:type="pct"/>
            <w:vAlign w:val="center"/>
          </w:tcPr>
          <w:p w:rsidR="00C467BD" w:rsidRPr="00485CC8" w:rsidRDefault="00093D68">
            <w:pPr>
              <w:ind w:firstLine="0"/>
              <w:jc w:val="center"/>
              <w:rPr>
                <w:sz w:val="21"/>
                <w:szCs w:val="21"/>
              </w:rPr>
            </w:pPr>
            <w:r w:rsidRPr="00485CC8">
              <w:rPr>
                <w:sz w:val="21"/>
                <w:szCs w:val="21"/>
              </w:rPr>
              <w:t>5968</w:t>
            </w:r>
          </w:p>
        </w:tc>
        <w:tc>
          <w:tcPr>
            <w:tcW w:w="349" w:type="pct"/>
            <w:vAlign w:val="center"/>
          </w:tcPr>
          <w:p w:rsidR="00C467BD" w:rsidRPr="00485CC8" w:rsidRDefault="00093D68">
            <w:pPr>
              <w:ind w:firstLine="0"/>
              <w:jc w:val="center"/>
              <w:rPr>
                <w:sz w:val="21"/>
                <w:szCs w:val="21"/>
              </w:rPr>
            </w:pPr>
            <w:r w:rsidRPr="00485CC8">
              <w:rPr>
                <w:sz w:val="21"/>
                <w:szCs w:val="21"/>
              </w:rPr>
              <w:t>34747</w:t>
            </w:r>
          </w:p>
        </w:tc>
      </w:tr>
      <w:tr w:rsidR="00C467BD" w:rsidRPr="00485CC8" w:rsidTr="00A22ADB">
        <w:trPr>
          <w:trHeight w:val="397"/>
        </w:trPr>
        <w:tc>
          <w:tcPr>
            <w:tcW w:w="921" w:type="pct"/>
            <w:vAlign w:val="center"/>
          </w:tcPr>
          <w:p w:rsidR="00C467BD" w:rsidRPr="00485CC8" w:rsidRDefault="00093D68">
            <w:pPr>
              <w:pStyle w:val="D10"/>
              <w:rPr>
                <w:b/>
                <w:sz w:val="21"/>
              </w:rPr>
            </w:pPr>
            <w:r w:rsidRPr="00485CC8">
              <w:rPr>
                <w:b/>
                <w:sz w:val="21"/>
              </w:rPr>
              <w:t>各大类学生人数</w:t>
            </w:r>
          </w:p>
          <w:p w:rsidR="00C467BD" w:rsidRPr="00485CC8" w:rsidRDefault="00093D68">
            <w:pPr>
              <w:pStyle w:val="D10"/>
              <w:rPr>
                <w:b/>
                <w:sz w:val="21"/>
              </w:rPr>
            </w:pPr>
            <w:r w:rsidRPr="00485CC8">
              <w:rPr>
                <w:b/>
                <w:sz w:val="21"/>
              </w:rPr>
              <w:t>占比分布（</w:t>
            </w:r>
            <w:r w:rsidRPr="00485CC8">
              <w:rPr>
                <w:b/>
                <w:sz w:val="21"/>
              </w:rPr>
              <w:t>%</w:t>
            </w:r>
            <w:r w:rsidRPr="00485CC8">
              <w:rPr>
                <w:b/>
                <w:sz w:val="21"/>
              </w:rPr>
              <w:t>）</w:t>
            </w:r>
          </w:p>
        </w:tc>
        <w:tc>
          <w:tcPr>
            <w:tcW w:w="2042" w:type="pct"/>
            <w:gridSpan w:val="7"/>
            <w:vAlign w:val="center"/>
          </w:tcPr>
          <w:p w:rsidR="00C467BD" w:rsidRPr="00485CC8" w:rsidRDefault="00093D68">
            <w:pPr>
              <w:pStyle w:val="D10"/>
              <w:rPr>
                <w:sz w:val="21"/>
              </w:rPr>
            </w:pPr>
            <w:r w:rsidRPr="00485CC8">
              <w:rPr>
                <w:sz w:val="21"/>
              </w:rPr>
              <w:t>25.46</w:t>
            </w:r>
          </w:p>
        </w:tc>
        <w:tc>
          <w:tcPr>
            <w:tcW w:w="414" w:type="pct"/>
            <w:vAlign w:val="center"/>
          </w:tcPr>
          <w:p w:rsidR="00C467BD" w:rsidRPr="00485CC8" w:rsidRDefault="00093D68">
            <w:pPr>
              <w:ind w:firstLine="0"/>
              <w:jc w:val="center"/>
              <w:rPr>
                <w:sz w:val="21"/>
                <w:szCs w:val="21"/>
                <w:lang w:eastAsia="zh-CN" w:bidi="ar-SA"/>
              </w:rPr>
            </w:pPr>
            <w:r w:rsidRPr="00485CC8">
              <w:rPr>
                <w:sz w:val="21"/>
                <w:szCs w:val="21"/>
              </w:rPr>
              <w:t>8.05</w:t>
            </w:r>
          </w:p>
        </w:tc>
        <w:tc>
          <w:tcPr>
            <w:tcW w:w="349" w:type="pct"/>
            <w:vAlign w:val="center"/>
          </w:tcPr>
          <w:p w:rsidR="00C467BD" w:rsidRPr="00485CC8" w:rsidRDefault="00093D68">
            <w:pPr>
              <w:ind w:firstLine="0"/>
              <w:jc w:val="center"/>
              <w:rPr>
                <w:sz w:val="21"/>
                <w:szCs w:val="21"/>
              </w:rPr>
            </w:pPr>
            <w:r w:rsidRPr="00485CC8">
              <w:rPr>
                <w:sz w:val="21"/>
                <w:szCs w:val="21"/>
              </w:rPr>
              <w:t>38.65</w:t>
            </w:r>
          </w:p>
        </w:tc>
        <w:tc>
          <w:tcPr>
            <w:tcW w:w="318" w:type="pct"/>
            <w:vAlign w:val="center"/>
          </w:tcPr>
          <w:p w:rsidR="00C467BD" w:rsidRPr="00485CC8" w:rsidRDefault="00093D68">
            <w:pPr>
              <w:ind w:firstLine="0"/>
              <w:jc w:val="center"/>
              <w:rPr>
                <w:sz w:val="21"/>
                <w:szCs w:val="21"/>
              </w:rPr>
            </w:pPr>
            <w:r w:rsidRPr="00485CC8">
              <w:rPr>
                <w:sz w:val="21"/>
                <w:szCs w:val="21"/>
              </w:rPr>
              <w:t>10.28</w:t>
            </w:r>
          </w:p>
        </w:tc>
        <w:tc>
          <w:tcPr>
            <w:tcW w:w="287" w:type="pct"/>
            <w:vAlign w:val="center"/>
          </w:tcPr>
          <w:p w:rsidR="00C467BD" w:rsidRPr="00485CC8" w:rsidRDefault="00093D68">
            <w:pPr>
              <w:ind w:firstLine="0"/>
              <w:jc w:val="center"/>
              <w:rPr>
                <w:sz w:val="21"/>
                <w:szCs w:val="21"/>
              </w:rPr>
            </w:pPr>
            <w:r w:rsidRPr="00485CC8">
              <w:rPr>
                <w:sz w:val="21"/>
                <w:szCs w:val="21"/>
              </w:rPr>
              <w:t>0.39</w:t>
            </w:r>
          </w:p>
        </w:tc>
        <w:tc>
          <w:tcPr>
            <w:tcW w:w="318" w:type="pct"/>
            <w:vAlign w:val="center"/>
          </w:tcPr>
          <w:p w:rsidR="00C467BD" w:rsidRPr="00485CC8" w:rsidRDefault="00093D68">
            <w:pPr>
              <w:ind w:firstLine="0"/>
              <w:jc w:val="center"/>
              <w:rPr>
                <w:sz w:val="21"/>
                <w:szCs w:val="21"/>
              </w:rPr>
            </w:pPr>
            <w:r w:rsidRPr="00485CC8">
              <w:rPr>
                <w:sz w:val="21"/>
                <w:szCs w:val="21"/>
              </w:rPr>
              <w:t>17.17</w:t>
            </w:r>
          </w:p>
        </w:tc>
        <w:tc>
          <w:tcPr>
            <w:tcW w:w="349" w:type="pct"/>
            <w:vAlign w:val="center"/>
          </w:tcPr>
          <w:p w:rsidR="00C467BD" w:rsidRPr="00485CC8" w:rsidRDefault="00093D68">
            <w:pPr>
              <w:ind w:firstLine="0"/>
              <w:jc w:val="center"/>
              <w:rPr>
                <w:sz w:val="21"/>
                <w:szCs w:val="21"/>
              </w:rPr>
            </w:pPr>
            <w:r w:rsidRPr="00485CC8">
              <w:rPr>
                <w:sz w:val="21"/>
                <w:szCs w:val="21"/>
              </w:rPr>
              <w:t>100</w:t>
            </w:r>
          </w:p>
        </w:tc>
      </w:tr>
    </w:tbl>
    <w:p w:rsidR="00C467BD" w:rsidRPr="00485CC8" w:rsidRDefault="00C467BD">
      <w:pPr>
        <w:pStyle w:val="D2"/>
        <w:ind w:firstLine="560"/>
        <w:rPr>
          <w:lang w:eastAsia="zh-CN"/>
        </w:rPr>
      </w:pPr>
    </w:p>
    <w:p w:rsidR="00C467BD" w:rsidRPr="00485CC8" w:rsidRDefault="00093D68" w:rsidP="00D459E9">
      <w:pPr>
        <w:pStyle w:val="D0"/>
      </w:pPr>
      <w:bookmarkStart w:id="62" w:name="_Toc29542565"/>
      <w:bookmarkEnd w:id="61"/>
      <w:r w:rsidRPr="00485CC8">
        <w:lastRenderedPageBreak/>
        <w:t>二、师资与教学条件</w:t>
      </w:r>
      <w:bookmarkEnd w:id="62"/>
    </w:p>
    <w:p w:rsidR="00C467BD" w:rsidRPr="00485CC8" w:rsidRDefault="00093D68" w:rsidP="003D1784">
      <w:pPr>
        <w:pStyle w:val="D"/>
        <w:spacing w:before="0"/>
        <w:ind w:firstLine="482"/>
      </w:pPr>
      <w:bookmarkStart w:id="63" w:name="_Toc493917533"/>
      <w:bookmarkStart w:id="64" w:name="_Toc477594956"/>
      <w:bookmarkStart w:id="65" w:name="_Toc29542566"/>
      <w:r w:rsidRPr="00485CC8">
        <w:t>（一）师资数量与结构</w:t>
      </w:r>
      <w:bookmarkEnd w:id="63"/>
      <w:bookmarkEnd w:id="64"/>
      <w:bookmarkEnd w:id="65"/>
      <w:r w:rsidRPr="00485CC8">
        <w:t xml:space="preserve"> </w:t>
      </w:r>
    </w:p>
    <w:p w:rsidR="00C467BD" w:rsidRPr="00485CC8" w:rsidRDefault="00093D68" w:rsidP="003D1784">
      <w:pPr>
        <w:pStyle w:val="D1"/>
        <w:spacing w:before="0"/>
        <w:ind w:firstLine="602"/>
      </w:pPr>
      <w:bookmarkStart w:id="66" w:name="_Toc29542567"/>
      <w:r w:rsidRPr="00485CC8">
        <w:t xml:space="preserve">1. </w:t>
      </w:r>
      <w:r w:rsidRPr="00485CC8">
        <w:t>总体情况</w:t>
      </w:r>
      <w:bookmarkEnd w:id="66"/>
    </w:p>
    <w:p w:rsidR="00F0504A" w:rsidRPr="00485CC8" w:rsidRDefault="00F0504A" w:rsidP="00F0504A">
      <w:pPr>
        <w:pStyle w:val="D2"/>
        <w:ind w:firstLine="560"/>
        <w:rPr>
          <w:lang w:eastAsia="zh-CN"/>
        </w:rPr>
      </w:pPr>
      <w:r w:rsidRPr="00485CC8">
        <w:rPr>
          <w:rFonts w:hint="eastAsia"/>
          <w:lang w:eastAsia="zh-CN"/>
        </w:rPr>
        <w:t>学校高度重视人才工作，紧紧围绕</w:t>
      </w:r>
      <w:r w:rsidRPr="00485CC8">
        <w:rPr>
          <w:lang w:eastAsia="zh-CN"/>
        </w:rPr>
        <w:t xml:space="preserve"> </w:t>
      </w:r>
      <w:r w:rsidRPr="00485CC8">
        <w:rPr>
          <w:rFonts w:hint="eastAsia"/>
          <w:lang w:eastAsia="zh-CN"/>
        </w:rPr>
        <w:t>“本科教育年、一流学科年、基层组织年”的工作重点，持续优化师资队伍规模与结构，大力引进和培养高层次人才，不断提升人才队伍水平，已形成了一支具有较好水平与实力的师资人才队伍。高层次人才作用不断凸显，为实现学校工作新定位、助推学校高质量跨越式发展提供强劲的人力支持。</w:t>
      </w:r>
    </w:p>
    <w:p w:rsidR="00F0504A" w:rsidRPr="00485CC8" w:rsidRDefault="00F0504A" w:rsidP="00F0504A">
      <w:pPr>
        <w:pStyle w:val="D2"/>
        <w:ind w:firstLine="560"/>
        <w:rPr>
          <w:lang w:eastAsia="zh-CN"/>
        </w:rPr>
      </w:pPr>
      <w:r w:rsidRPr="00485CC8">
        <w:rPr>
          <w:rFonts w:hint="eastAsia"/>
          <w:lang w:eastAsia="zh-CN"/>
        </w:rPr>
        <w:t>截至</w:t>
      </w:r>
      <w:r w:rsidRPr="00485CC8">
        <w:rPr>
          <w:lang w:eastAsia="zh-CN"/>
        </w:rPr>
        <w:t>2019</w:t>
      </w:r>
      <w:r w:rsidRPr="00485CC8">
        <w:rPr>
          <w:rFonts w:hint="eastAsia"/>
          <w:lang w:eastAsia="zh-CN"/>
        </w:rPr>
        <w:t>年</w:t>
      </w:r>
      <w:r w:rsidRPr="00485CC8">
        <w:rPr>
          <w:lang w:eastAsia="zh-CN"/>
        </w:rPr>
        <w:t>9</w:t>
      </w:r>
      <w:r w:rsidRPr="00485CC8">
        <w:rPr>
          <w:rFonts w:hint="eastAsia"/>
          <w:lang w:eastAsia="zh-CN"/>
        </w:rPr>
        <w:t>月，学校有专任教师</w:t>
      </w:r>
      <w:r w:rsidRPr="00485CC8">
        <w:rPr>
          <w:lang w:eastAsia="zh-CN"/>
        </w:rPr>
        <w:t>2547</w:t>
      </w:r>
      <w:r w:rsidRPr="00485CC8">
        <w:rPr>
          <w:rFonts w:hint="eastAsia"/>
          <w:lang w:eastAsia="zh-CN"/>
        </w:rPr>
        <w:t>人，直属附属医院临床医师</w:t>
      </w:r>
      <w:r w:rsidRPr="00485CC8">
        <w:rPr>
          <w:lang w:eastAsia="zh-CN"/>
        </w:rPr>
        <w:t>1610</w:t>
      </w:r>
      <w:r w:rsidRPr="00485CC8">
        <w:rPr>
          <w:rFonts w:hint="eastAsia"/>
          <w:lang w:eastAsia="zh-CN"/>
        </w:rPr>
        <w:t>人，外聘教师</w:t>
      </w:r>
      <w:r w:rsidRPr="00485CC8">
        <w:rPr>
          <w:lang w:eastAsia="zh-CN"/>
        </w:rPr>
        <w:t>586</w:t>
      </w:r>
      <w:r w:rsidRPr="00485CC8">
        <w:rPr>
          <w:rFonts w:hint="eastAsia"/>
          <w:lang w:eastAsia="zh-CN"/>
        </w:rPr>
        <w:t>人（其中，聘请境外教师</w:t>
      </w:r>
      <w:r w:rsidRPr="00485CC8">
        <w:rPr>
          <w:lang w:eastAsia="zh-CN"/>
        </w:rPr>
        <w:t>52</w:t>
      </w:r>
      <w:r w:rsidRPr="00485CC8">
        <w:rPr>
          <w:rFonts w:hint="eastAsia"/>
          <w:lang w:eastAsia="zh-CN"/>
        </w:rPr>
        <w:t>人），折合教师数为</w:t>
      </w:r>
      <w:r w:rsidRPr="00485CC8">
        <w:rPr>
          <w:lang w:eastAsia="zh-CN"/>
        </w:rPr>
        <w:t>3081.5</w:t>
      </w:r>
      <w:r w:rsidRPr="00485CC8">
        <w:rPr>
          <w:rFonts w:hint="eastAsia"/>
          <w:lang w:eastAsia="zh-CN"/>
        </w:rPr>
        <w:t>人，生师比为</w:t>
      </w:r>
      <w:r w:rsidRPr="00485CC8">
        <w:rPr>
          <w:lang w:eastAsia="zh-CN"/>
        </w:rPr>
        <w:t>17.98:1</w:t>
      </w:r>
      <w:r w:rsidRPr="00485CC8">
        <w:rPr>
          <w:rFonts w:hint="eastAsia"/>
          <w:lang w:eastAsia="zh-CN"/>
        </w:rPr>
        <w:t>；教师队伍中拥有包括</w:t>
      </w:r>
      <w:r w:rsidRPr="00485CC8">
        <w:rPr>
          <w:lang w:eastAsia="zh-CN"/>
        </w:rPr>
        <w:t>“</w:t>
      </w:r>
      <w:r w:rsidRPr="00485CC8">
        <w:rPr>
          <w:rFonts w:hint="eastAsia"/>
          <w:lang w:eastAsia="zh-CN"/>
        </w:rPr>
        <w:t>双聘</w:t>
      </w:r>
      <w:r w:rsidRPr="00485CC8">
        <w:rPr>
          <w:lang w:eastAsia="zh-CN"/>
        </w:rPr>
        <w:t>”</w:t>
      </w:r>
      <w:r w:rsidRPr="00485CC8">
        <w:rPr>
          <w:rFonts w:hint="eastAsia"/>
          <w:lang w:eastAsia="zh-CN"/>
        </w:rPr>
        <w:t>院士、国家</w:t>
      </w:r>
      <w:r w:rsidRPr="00485CC8">
        <w:rPr>
          <w:lang w:eastAsia="zh-CN"/>
        </w:rPr>
        <w:t>“973</w:t>
      </w:r>
      <w:r w:rsidRPr="00485CC8">
        <w:rPr>
          <w:rFonts w:hint="eastAsia"/>
          <w:lang w:eastAsia="zh-CN"/>
        </w:rPr>
        <w:t>计划</w:t>
      </w:r>
      <w:r w:rsidRPr="00485CC8">
        <w:rPr>
          <w:lang w:eastAsia="zh-CN"/>
        </w:rPr>
        <w:t>”</w:t>
      </w:r>
      <w:r w:rsidRPr="00485CC8">
        <w:rPr>
          <w:rFonts w:hint="eastAsia"/>
          <w:lang w:eastAsia="zh-CN"/>
        </w:rPr>
        <w:t>首席科学家、国家</w:t>
      </w:r>
      <w:r w:rsidRPr="00485CC8">
        <w:rPr>
          <w:lang w:eastAsia="zh-CN"/>
        </w:rPr>
        <w:t>“</w:t>
      </w:r>
      <w:r w:rsidRPr="00485CC8">
        <w:rPr>
          <w:rFonts w:hint="eastAsia"/>
          <w:lang w:eastAsia="zh-CN"/>
        </w:rPr>
        <w:t>万人计划</w:t>
      </w:r>
      <w:r w:rsidRPr="00485CC8">
        <w:rPr>
          <w:lang w:eastAsia="zh-CN"/>
        </w:rPr>
        <w:t>”</w:t>
      </w:r>
      <w:r w:rsidRPr="00485CC8">
        <w:rPr>
          <w:rFonts w:hint="eastAsia"/>
          <w:lang w:eastAsia="zh-CN"/>
        </w:rPr>
        <w:t>领军人才，国家</w:t>
      </w:r>
      <w:r w:rsidRPr="00485CC8">
        <w:rPr>
          <w:lang w:eastAsia="zh-CN"/>
        </w:rPr>
        <w:t>“</w:t>
      </w:r>
      <w:r w:rsidRPr="00485CC8">
        <w:rPr>
          <w:rFonts w:hint="eastAsia"/>
          <w:lang w:eastAsia="zh-CN"/>
        </w:rPr>
        <w:t>杰出青年科学基金</w:t>
      </w:r>
      <w:r w:rsidRPr="00485CC8">
        <w:rPr>
          <w:lang w:eastAsia="zh-CN"/>
        </w:rPr>
        <w:t>”</w:t>
      </w:r>
      <w:r w:rsidRPr="00485CC8">
        <w:rPr>
          <w:rFonts w:hint="eastAsia"/>
          <w:lang w:eastAsia="zh-CN"/>
        </w:rPr>
        <w:t>获得者、</w:t>
      </w:r>
      <w:r w:rsidRPr="00485CC8">
        <w:rPr>
          <w:lang w:eastAsia="zh-CN"/>
        </w:rPr>
        <w:t>“</w:t>
      </w:r>
      <w:r w:rsidRPr="00485CC8">
        <w:rPr>
          <w:rFonts w:hint="eastAsia"/>
          <w:lang w:eastAsia="zh-CN"/>
        </w:rPr>
        <w:t>长江学者</w:t>
      </w:r>
      <w:r w:rsidRPr="00485CC8">
        <w:rPr>
          <w:lang w:eastAsia="zh-CN"/>
        </w:rPr>
        <w:t>”</w:t>
      </w:r>
      <w:r w:rsidRPr="00485CC8">
        <w:rPr>
          <w:rFonts w:hint="eastAsia"/>
          <w:lang w:eastAsia="zh-CN"/>
        </w:rPr>
        <w:t>特聘教授、国家教学名师等一大批优秀人才（详见学校概况师资介绍），为学校本科教育教学提供了较好的师资保障。</w:t>
      </w:r>
    </w:p>
    <w:p w:rsidR="00F0504A" w:rsidRPr="00485CC8" w:rsidRDefault="00F0504A" w:rsidP="00F0504A">
      <w:pPr>
        <w:pStyle w:val="D2"/>
        <w:ind w:firstLine="560"/>
        <w:rPr>
          <w:lang w:eastAsia="zh-CN"/>
        </w:rPr>
      </w:pPr>
      <w:r w:rsidRPr="00485CC8">
        <w:rPr>
          <w:rFonts w:hint="eastAsia"/>
          <w:b/>
          <w:bCs/>
          <w:lang w:eastAsia="zh-CN"/>
        </w:rPr>
        <w:t>学位结构：</w:t>
      </w:r>
      <w:r w:rsidRPr="00485CC8">
        <w:rPr>
          <w:rFonts w:hint="eastAsia"/>
          <w:lang w:eastAsia="zh-CN"/>
        </w:rPr>
        <w:t>具有硕士以上学位的专任教师</w:t>
      </w:r>
      <w:r w:rsidRPr="00485CC8">
        <w:rPr>
          <w:lang w:eastAsia="zh-CN"/>
        </w:rPr>
        <w:t>2215</w:t>
      </w:r>
      <w:r w:rsidRPr="00485CC8">
        <w:rPr>
          <w:rFonts w:hint="eastAsia"/>
          <w:lang w:eastAsia="zh-CN"/>
        </w:rPr>
        <w:t>人，占教师总数的</w:t>
      </w:r>
      <w:r w:rsidRPr="00485CC8">
        <w:rPr>
          <w:lang w:eastAsia="zh-CN"/>
        </w:rPr>
        <w:t>86.97%</w:t>
      </w:r>
      <w:r w:rsidRPr="00485CC8">
        <w:rPr>
          <w:rFonts w:hint="eastAsia"/>
          <w:lang w:eastAsia="zh-CN"/>
        </w:rPr>
        <w:t>。其中，具有博士以上学位的教师</w:t>
      </w:r>
      <w:r w:rsidRPr="00485CC8">
        <w:rPr>
          <w:lang w:eastAsia="zh-CN"/>
        </w:rPr>
        <w:t>1372</w:t>
      </w:r>
      <w:r w:rsidRPr="00485CC8">
        <w:rPr>
          <w:rFonts w:hint="eastAsia"/>
          <w:lang w:eastAsia="zh-CN"/>
        </w:rPr>
        <w:t>人，占比</w:t>
      </w:r>
      <w:r w:rsidRPr="00485CC8">
        <w:rPr>
          <w:lang w:eastAsia="zh-CN"/>
        </w:rPr>
        <w:t>53.87%</w:t>
      </w:r>
      <w:r w:rsidRPr="00485CC8">
        <w:rPr>
          <w:rFonts w:hint="eastAsia"/>
          <w:lang w:eastAsia="zh-CN"/>
        </w:rPr>
        <w:t>，教师博士比例进一步提高。</w:t>
      </w:r>
    </w:p>
    <w:p w:rsidR="00F0504A" w:rsidRPr="00485CC8" w:rsidRDefault="00F0504A" w:rsidP="00F0504A">
      <w:pPr>
        <w:pStyle w:val="D2"/>
        <w:ind w:firstLine="560"/>
        <w:rPr>
          <w:lang w:eastAsia="zh-CN"/>
        </w:rPr>
      </w:pPr>
      <w:r w:rsidRPr="00485CC8">
        <w:rPr>
          <w:rFonts w:hint="eastAsia"/>
          <w:b/>
          <w:bCs/>
          <w:lang w:eastAsia="zh-CN"/>
        </w:rPr>
        <w:t>学缘结构：</w:t>
      </w:r>
      <w:r w:rsidRPr="00485CC8">
        <w:rPr>
          <w:rFonts w:hint="eastAsia"/>
          <w:shd w:val="clear" w:color="auto" w:fill="FFFFFF"/>
          <w:lang w:eastAsia="zh-CN"/>
        </w:rPr>
        <w:t>具有外校学历教育背景的专任教师</w:t>
      </w:r>
      <w:r w:rsidRPr="00485CC8">
        <w:rPr>
          <w:shd w:val="clear" w:color="auto" w:fill="FFFFFF"/>
          <w:lang w:eastAsia="zh-CN"/>
        </w:rPr>
        <w:t>1713</w:t>
      </w:r>
      <w:r w:rsidRPr="00485CC8">
        <w:rPr>
          <w:rFonts w:hint="eastAsia"/>
          <w:shd w:val="clear" w:color="auto" w:fill="FFFFFF"/>
          <w:lang w:eastAsia="zh-CN"/>
        </w:rPr>
        <w:t>人，占教师总数的</w:t>
      </w:r>
      <w:r w:rsidRPr="00485CC8">
        <w:rPr>
          <w:shd w:val="clear" w:color="auto" w:fill="FFFFFF"/>
          <w:lang w:eastAsia="zh-CN"/>
        </w:rPr>
        <w:t>67.26%</w:t>
      </w:r>
      <w:r w:rsidRPr="00485CC8">
        <w:rPr>
          <w:rFonts w:hint="eastAsia"/>
          <w:shd w:val="clear" w:color="auto" w:fill="FFFFFF"/>
          <w:lang w:eastAsia="zh-CN"/>
        </w:rPr>
        <w:t>。具有一年以上海外留学经历的专任教师</w:t>
      </w:r>
      <w:r w:rsidRPr="00485CC8">
        <w:rPr>
          <w:shd w:val="clear" w:color="auto" w:fill="FFFFFF"/>
          <w:lang w:eastAsia="zh-CN"/>
        </w:rPr>
        <w:t>725</w:t>
      </w:r>
      <w:r w:rsidRPr="00485CC8">
        <w:rPr>
          <w:rFonts w:hint="eastAsia"/>
          <w:shd w:val="clear" w:color="auto" w:fill="FFFFFF"/>
          <w:lang w:eastAsia="zh-CN"/>
        </w:rPr>
        <w:t>人，占比</w:t>
      </w:r>
      <w:r w:rsidRPr="00485CC8">
        <w:rPr>
          <w:shd w:val="clear" w:color="auto" w:fill="FFFFFF"/>
          <w:lang w:eastAsia="zh-CN"/>
        </w:rPr>
        <w:t>28.46%</w:t>
      </w:r>
      <w:r w:rsidRPr="00485CC8">
        <w:rPr>
          <w:rFonts w:hint="eastAsia"/>
          <w:shd w:val="clear" w:color="auto" w:fill="FFFFFF"/>
          <w:lang w:eastAsia="zh-CN"/>
        </w:rPr>
        <w:t>，</w:t>
      </w:r>
      <w:r w:rsidRPr="00485CC8">
        <w:rPr>
          <w:rFonts w:hint="eastAsia"/>
          <w:lang w:eastAsia="zh-CN"/>
        </w:rPr>
        <w:lastRenderedPageBreak/>
        <w:t>学缘结构持续优化。</w:t>
      </w:r>
    </w:p>
    <w:p w:rsidR="00F0504A" w:rsidRPr="00485CC8" w:rsidRDefault="00F0504A" w:rsidP="00F0504A">
      <w:pPr>
        <w:pStyle w:val="D2"/>
        <w:ind w:firstLine="560"/>
        <w:rPr>
          <w:lang w:eastAsia="zh-CN"/>
        </w:rPr>
      </w:pPr>
      <w:r w:rsidRPr="00485CC8">
        <w:rPr>
          <w:rFonts w:hint="eastAsia"/>
          <w:b/>
          <w:bCs/>
          <w:lang w:eastAsia="zh-CN"/>
        </w:rPr>
        <w:t>职称结构：</w:t>
      </w:r>
      <w:r w:rsidRPr="00485CC8">
        <w:rPr>
          <w:rFonts w:hint="eastAsia"/>
          <w:shd w:val="clear" w:color="auto" w:fill="FFFFFF"/>
          <w:lang w:eastAsia="zh-CN"/>
        </w:rPr>
        <w:t>具有高级职称的专任教师</w:t>
      </w:r>
      <w:r w:rsidRPr="00485CC8">
        <w:rPr>
          <w:shd w:val="clear" w:color="auto" w:fill="FFFFFF"/>
          <w:lang w:eastAsia="zh-CN"/>
        </w:rPr>
        <w:t>1446</w:t>
      </w:r>
      <w:r w:rsidRPr="00485CC8">
        <w:rPr>
          <w:rFonts w:hint="eastAsia"/>
          <w:shd w:val="clear" w:color="auto" w:fill="FFFFFF"/>
          <w:lang w:eastAsia="zh-CN"/>
        </w:rPr>
        <w:t>人（其中正高</w:t>
      </w:r>
      <w:r w:rsidRPr="00485CC8">
        <w:rPr>
          <w:shd w:val="clear" w:color="auto" w:fill="FFFFFF"/>
          <w:lang w:eastAsia="zh-CN"/>
        </w:rPr>
        <w:t>590</w:t>
      </w:r>
      <w:r w:rsidRPr="00485CC8">
        <w:rPr>
          <w:rFonts w:hint="eastAsia"/>
          <w:shd w:val="clear" w:color="auto" w:fill="FFFFFF"/>
          <w:lang w:eastAsia="zh-CN"/>
        </w:rPr>
        <w:t>人，副高</w:t>
      </w:r>
      <w:r w:rsidRPr="00485CC8">
        <w:rPr>
          <w:shd w:val="clear" w:color="auto" w:fill="FFFFFF"/>
          <w:lang w:eastAsia="zh-CN"/>
        </w:rPr>
        <w:t>856</w:t>
      </w:r>
      <w:r w:rsidRPr="00485CC8">
        <w:rPr>
          <w:rFonts w:hint="eastAsia"/>
          <w:shd w:val="clear" w:color="auto" w:fill="FFFFFF"/>
          <w:lang w:eastAsia="zh-CN"/>
        </w:rPr>
        <w:t>人），占教师总数的</w:t>
      </w:r>
      <w:r w:rsidRPr="00485CC8">
        <w:rPr>
          <w:shd w:val="clear" w:color="auto" w:fill="FFFFFF"/>
          <w:lang w:eastAsia="zh-CN"/>
        </w:rPr>
        <w:t>56.77%</w:t>
      </w:r>
      <w:r w:rsidRPr="00485CC8">
        <w:rPr>
          <w:rFonts w:hint="eastAsia"/>
          <w:shd w:val="clear" w:color="auto" w:fill="FFFFFF"/>
          <w:lang w:eastAsia="zh-CN"/>
        </w:rPr>
        <w:t>，具有中级职称的专任教师</w:t>
      </w:r>
      <w:r w:rsidRPr="00485CC8">
        <w:rPr>
          <w:shd w:val="clear" w:color="auto" w:fill="FFFFFF"/>
          <w:lang w:eastAsia="zh-CN"/>
        </w:rPr>
        <w:t>1053</w:t>
      </w:r>
      <w:r w:rsidRPr="00485CC8">
        <w:rPr>
          <w:rFonts w:hint="eastAsia"/>
          <w:shd w:val="clear" w:color="auto" w:fill="FFFFFF"/>
          <w:lang w:eastAsia="zh-CN"/>
        </w:rPr>
        <w:t>人，占教师总数的</w:t>
      </w:r>
      <w:r w:rsidRPr="00485CC8">
        <w:rPr>
          <w:shd w:val="clear" w:color="auto" w:fill="FFFFFF"/>
          <w:lang w:eastAsia="zh-CN"/>
        </w:rPr>
        <w:t>41.34%</w:t>
      </w:r>
      <w:r w:rsidRPr="00485CC8">
        <w:rPr>
          <w:rFonts w:hint="eastAsia"/>
          <w:shd w:val="clear" w:color="auto" w:fill="FFFFFF"/>
          <w:lang w:eastAsia="zh-CN"/>
        </w:rPr>
        <w:t>；</w:t>
      </w:r>
      <w:r w:rsidRPr="00485CC8">
        <w:rPr>
          <w:rFonts w:hint="eastAsia"/>
          <w:lang w:eastAsia="zh-CN"/>
        </w:rPr>
        <w:t>职称结构合理。</w:t>
      </w:r>
    </w:p>
    <w:p w:rsidR="00F0504A" w:rsidRPr="00485CC8" w:rsidRDefault="00F0504A" w:rsidP="00F0504A">
      <w:pPr>
        <w:pStyle w:val="D3"/>
        <w:keepNext/>
        <w:keepLines/>
        <w:rPr>
          <w:shd w:val="clear" w:color="auto" w:fill="FFFFFF"/>
        </w:rPr>
      </w:pPr>
      <w:r w:rsidRPr="00485CC8">
        <w:rPr>
          <w:rFonts w:hint="eastAsia"/>
        </w:rPr>
        <w:t>表</w:t>
      </w:r>
      <w:r w:rsidRPr="00485CC8">
        <w:t>1</w:t>
      </w:r>
      <w:r w:rsidR="00FD5F07" w:rsidRPr="00485CC8">
        <w:rPr>
          <w:rFonts w:hint="eastAsia"/>
        </w:rPr>
        <w:t>2</w:t>
      </w:r>
      <w:r w:rsidRPr="00485CC8">
        <w:t xml:space="preserve">   2018~2019</w:t>
      </w:r>
      <w:r w:rsidRPr="00485CC8">
        <w:rPr>
          <w:rFonts w:hint="eastAsia"/>
        </w:rPr>
        <w:t>学年专任教师职称结构表</w:t>
      </w:r>
    </w:p>
    <w:tbl>
      <w:tblPr>
        <w:tblW w:w="8780" w:type="dxa"/>
        <w:jc w:val="center"/>
        <w:tblBorders>
          <w:top w:val="single" w:sz="12" w:space="0" w:color="auto"/>
          <w:bottom w:val="single" w:sz="12" w:space="0" w:color="auto"/>
          <w:insideH w:val="single" w:sz="4" w:space="0" w:color="auto"/>
          <w:insideV w:val="single" w:sz="4" w:space="0" w:color="auto"/>
        </w:tblBorders>
        <w:tblLayout w:type="fixed"/>
        <w:tblCellMar>
          <w:top w:w="11" w:type="dxa"/>
          <w:left w:w="28" w:type="dxa"/>
          <w:bottom w:w="11" w:type="dxa"/>
          <w:right w:w="28" w:type="dxa"/>
        </w:tblCellMar>
        <w:tblLook w:val="00A0"/>
      </w:tblPr>
      <w:tblGrid>
        <w:gridCol w:w="2240"/>
        <w:gridCol w:w="1914"/>
        <w:gridCol w:w="2532"/>
        <w:gridCol w:w="2094"/>
      </w:tblGrid>
      <w:tr w:rsidR="00F0504A" w:rsidRPr="00485CC8" w:rsidTr="00A24E40">
        <w:trPr>
          <w:trHeight w:hRule="exact" w:val="397"/>
          <w:jc w:val="center"/>
        </w:trPr>
        <w:tc>
          <w:tcPr>
            <w:tcW w:w="4154" w:type="dxa"/>
            <w:gridSpan w:val="2"/>
            <w:tcBorders>
              <w:top w:val="single" w:sz="12" w:space="0" w:color="auto"/>
            </w:tcBorders>
            <w:vAlign w:val="center"/>
          </w:tcPr>
          <w:p w:rsidR="00F0504A" w:rsidRPr="00485CC8" w:rsidRDefault="00F0504A" w:rsidP="00A24E40">
            <w:pPr>
              <w:pStyle w:val="D10"/>
              <w:rPr>
                <w:b/>
              </w:rPr>
            </w:pPr>
            <w:r w:rsidRPr="00485CC8">
              <w:rPr>
                <w:rFonts w:hint="eastAsia"/>
                <w:b/>
              </w:rPr>
              <w:t>职称</w:t>
            </w:r>
          </w:p>
        </w:tc>
        <w:tc>
          <w:tcPr>
            <w:tcW w:w="2532" w:type="dxa"/>
            <w:tcBorders>
              <w:top w:val="single" w:sz="12" w:space="0" w:color="auto"/>
            </w:tcBorders>
            <w:vAlign w:val="center"/>
          </w:tcPr>
          <w:p w:rsidR="00F0504A" w:rsidRPr="00485CC8" w:rsidRDefault="00F0504A" w:rsidP="00A24E40">
            <w:pPr>
              <w:pStyle w:val="D10"/>
              <w:rPr>
                <w:b/>
              </w:rPr>
            </w:pPr>
            <w:r w:rsidRPr="00485CC8">
              <w:rPr>
                <w:rFonts w:hint="eastAsia"/>
                <w:b/>
              </w:rPr>
              <w:t>人数</w:t>
            </w:r>
          </w:p>
        </w:tc>
        <w:tc>
          <w:tcPr>
            <w:tcW w:w="2094" w:type="dxa"/>
            <w:tcBorders>
              <w:top w:val="single" w:sz="12" w:space="0" w:color="auto"/>
            </w:tcBorders>
            <w:vAlign w:val="center"/>
          </w:tcPr>
          <w:p w:rsidR="00F0504A" w:rsidRPr="00485CC8" w:rsidRDefault="00F0504A" w:rsidP="00A24E40">
            <w:pPr>
              <w:pStyle w:val="D10"/>
              <w:rPr>
                <w:b/>
              </w:rPr>
            </w:pPr>
            <w:r w:rsidRPr="00485CC8">
              <w:rPr>
                <w:rFonts w:hint="eastAsia"/>
                <w:b/>
              </w:rPr>
              <w:t>比例（</w:t>
            </w:r>
            <w:r w:rsidRPr="00485CC8">
              <w:rPr>
                <w:b/>
              </w:rPr>
              <w:t>100%</w:t>
            </w:r>
            <w:r w:rsidRPr="00485CC8">
              <w:rPr>
                <w:rFonts w:hint="eastAsia"/>
                <w:b/>
              </w:rPr>
              <w:t>）</w:t>
            </w:r>
          </w:p>
        </w:tc>
      </w:tr>
      <w:tr w:rsidR="00F0504A" w:rsidRPr="00485CC8" w:rsidTr="00A24E40">
        <w:trPr>
          <w:trHeight w:hRule="exact" w:val="397"/>
          <w:jc w:val="center"/>
        </w:trPr>
        <w:tc>
          <w:tcPr>
            <w:tcW w:w="2240" w:type="dxa"/>
            <w:vMerge w:val="restart"/>
            <w:vAlign w:val="center"/>
          </w:tcPr>
          <w:p w:rsidR="00F0504A" w:rsidRPr="00485CC8" w:rsidRDefault="00F0504A" w:rsidP="00A24E40">
            <w:pPr>
              <w:pStyle w:val="D10"/>
            </w:pPr>
            <w:r w:rsidRPr="00485CC8">
              <w:rPr>
                <w:rFonts w:hint="eastAsia"/>
              </w:rPr>
              <w:t>高级职称</w:t>
            </w:r>
          </w:p>
        </w:tc>
        <w:tc>
          <w:tcPr>
            <w:tcW w:w="1914" w:type="dxa"/>
            <w:vAlign w:val="center"/>
          </w:tcPr>
          <w:p w:rsidR="00F0504A" w:rsidRPr="00485CC8" w:rsidRDefault="00F0504A" w:rsidP="00A24E40">
            <w:pPr>
              <w:pStyle w:val="D10"/>
            </w:pPr>
            <w:r w:rsidRPr="00485CC8">
              <w:rPr>
                <w:rFonts w:hint="eastAsia"/>
              </w:rPr>
              <w:t>正高</w:t>
            </w:r>
          </w:p>
        </w:tc>
        <w:tc>
          <w:tcPr>
            <w:tcW w:w="2532" w:type="dxa"/>
            <w:vAlign w:val="center"/>
          </w:tcPr>
          <w:p w:rsidR="00F0504A" w:rsidRPr="00485CC8" w:rsidRDefault="00F0504A" w:rsidP="00A24E40">
            <w:pPr>
              <w:pStyle w:val="D10"/>
            </w:pPr>
            <w:r w:rsidRPr="00485CC8">
              <w:t>590</w:t>
            </w:r>
          </w:p>
        </w:tc>
        <w:tc>
          <w:tcPr>
            <w:tcW w:w="2094" w:type="dxa"/>
            <w:vAlign w:val="center"/>
          </w:tcPr>
          <w:p w:rsidR="00F0504A" w:rsidRPr="00485CC8" w:rsidRDefault="00F0504A" w:rsidP="00A24E40">
            <w:pPr>
              <w:pStyle w:val="D10"/>
            </w:pPr>
            <w:r w:rsidRPr="00485CC8">
              <w:t>23.16</w:t>
            </w:r>
          </w:p>
        </w:tc>
      </w:tr>
      <w:tr w:rsidR="00F0504A" w:rsidRPr="00485CC8" w:rsidTr="00A24E40">
        <w:trPr>
          <w:trHeight w:hRule="exact" w:val="397"/>
          <w:jc w:val="center"/>
        </w:trPr>
        <w:tc>
          <w:tcPr>
            <w:tcW w:w="2240" w:type="dxa"/>
            <w:vMerge/>
            <w:vAlign w:val="center"/>
          </w:tcPr>
          <w:p w:rsidR="00F0504A" w:rsidRPr="00485CC8" w:rsidRDefault="00F0504A" w:rsidP="00A24E40">
            <w:pPr>
              <w:pStyle w:val="D10"/>
            </w:pPr>
          </w:p>
        </w:tc>
        <w:tc>
          <w:tcPr>
            <w:tcW w:w="1914" w:type="dxa"/>
            <w:vAlign w:val="center"/>
          </w:tcPr>
          <w:p w:rsidR="00F0504A" w:rsidRPr="00485CC8" w:rsidRDefault="00F0504A" w:rsidP="00A24E40">
            <w:pPr>
              <w:pStyle w:val="D10"/>
            </w:pPr>
            <w:r w:rsidRPr="00485CC8">
              <w:rPr>
                <w:rFonts w:hint="eastAsia"/>
              </w:rPr>
              <w:t>副高</w:t>
            </w:r>
          </w:p>
        </w:tc>
        <w:tc>
          <w:tcPr>
            <w:tcW w:w="2532" w:type="dxa"/>
          </w:tcPr>
          <w:p w:rsidR="00F0504A" w:rsidRPr="00485CC8" w:rsidRDefault="00F0504A" w:rsidP="00A24E40">
            <w:pPr>
              <w:pStyle w:val="D10"/>
            </w:pPr>
            <w:r w:rsidRPr="00485CC8">
              <w:t>856</w:t>
            </w:r>
          </w:p>
        </w:tc>
        <w:tc>
          <w:tcPr>
            <w:tcW w:w="2094" w:type="dxa"/>
          </w:tcPr>
          <w:p w:rsidR="00F0504A" w:rsidRPr="00485CC8" w:rsidRDefault="00F0504A" w:rsidP="00A24E40">
            <w:pPr>
              <w:pStyle w:val="D10"/>
            </w:pPr>
            <w:r w:rsidRPr="00485CC8">
              <w:t>33.61</w:t>
            </w:r>
          </w:p>
        </w:tc>
      </w:tr>
      <w:tr w:rsidR="00F0504A" w:rsidRPr="00485CC8" w:rsidTr="00A24E40">
        <w:trPr>
          <w:trHeight w:hRule="exact" w:val="397"/>
          <w:jc w:val="center"/>
        </w:trPr>
        <w:tc>
          <w:tcPr>
            <w:tcW w:w="2240" w:type="dxa"/>
            <w:vMerge/>
            <w:vAlign w:val="center"/>
          </w:tcPr>
          <w:p w:rsidR="00F0504A" w:rsidRPr="00485CC8" w:rsidRDefault="00F0504A" w:rsidP="00A24E40">
            <w:pPr>
              <w:pStyle w:val="D10"/>
            </w:pPr>
          </w:p>
        </w:tc>
        <w:tc>
          <w:tcPr>
            <w:tcW w:w="1914" w:type="dxa"/>
            <w:vAlign w:val="center"/>
          </w:tcPr>
          <w:p w:rsidR="00F0504A" w:rsidRPr="00485CC8" w:rsidRDefault="00F0504A" w:rsidP="00A24E40">
            <w:pPr>
              <w:pStyle w:val="D10"/>
            </w:pPr>
            <w:r w:rsidRPr="00485CC8">
              <w:rPr>
                <w:rFonts w:hint="eastAsia"/>
              </w:rPr>
              <w:t>小计</w:t>
            </w:r>
          </w:p>
        </w:tc>
        <w:tc>
          <w:tcPr>
            <w:tcW w:w="2532" w:type="dxa"/>
            <w:vAlign w:val="center"/>
          </w:tcPr>
          <w:p w:rsidR="00F0504A" w:rsidRPr="00485CC8" w:rsidRDefault="00F0504A" w:rsidP="00A24E40">
            <w:pPr>
              <w:pStyle w:val="D10"/>
            </w:pPr>
            <w:r w:rsidRPr="00485CC8">
              <w:rPr>
                <w:shd w:val="clear" w:color="auto" w:fill="FFFFFF"/>
              </w:rPr>
              <w:t>1446</w:t>
            </w:r>
          </w:p>
        </w:tc>
        <w:tc>
          <w:tcPr>
            <w:tcW w:w="2094" w:type="dxa"/>
            <w:vAlign w:val="center"/>
          </w:tcPr>
          <w:p w:rsidR="00F0504A" w:rsidRPr="00485CC8" w:rsidRDefault="00F0504A" w:rsidP="00A24E40">
            <w:pPr>
              <w:pStyle w:val="D10"/>
            </w:pPr>
            <w:r w:rsidRPr="00485CC8">
              <w:rPr>
                <w:shd w:val="clear" w:color="auto" w:fill="FFFFFF"/>
              </w:rPr>
              <w:t>56.77</w:t>
            </w:r>
          </w:p>
        </w:tc>
      </w:tr>
      <w:tr w:rsidR="00F0504A" w:rsidRPr="00485CC8" w:rsidTr="00A24E40">
        <w:trPr>
          <w:trHeight w:hRule="exact" w:val="397"/>
          <w:jc w:val="center"/>
        </w:trPr>
        <w:tc>
          <w:tcPr>
            <w:tcW w:w="2240" w:type="dxa"/>
            <w:vAlign w:val="center"/>
          </w:tcPr>
          <w:p w:rsidR="00F0504A" w:rsidRPr="00485CC8" w:rsidRDefault="00F0504A" w:rsidP="00A24E40">
            <w:pPr>
              <w:pStyle w:val="D10"/>
            </w:pPr>
            <w:r w:rsidRPr="00485CC8">
              <w:rPr>
                <w:rFonts w:hint="eastAsia"/>
              </w:rPr>
              <w:t>中级职称</w:t>
            </w:r>
          </w:p>
        </w:tc>
        <w:tc>
          <w:tcPr>
            <w:tcW w:w="1914" w:type="dxa"/>
            <w:vAlign w:val="center"/>
          </w:tcPr>
          <w:p w:rsidR="00F0504A" w:rsidRPr="00485CC8" w:rsidRDefault="00F0504A" w:rsidP="00A24E40">
            <w:pPr>
              <w:pStyle w:val="D10"/>
            </w:pPr>
            <w:r w:rsidRPr="00485CC8">
              <w:rPr>
                <w:rFonts w:hint="eastAsia"/>
              </w:rPr>
              <w:t>中级</w:t>
            </w:r>
          </w:p>
        </w:tc>
        <w:tc>
          <w:tcPr>
            <w:tcW w:w="2532" w:type="dxa"/>
          </w:tcPr>
          <w:p w:rsidR="00F0504A" w:rsidRPr="00485CC8" w:rsidRDefault="00F0504A" w:rsidP="00A24E40">
            <w:pPr>
              <w:pStyle w:val="D10"/>
            </w:pPr>
            <w:r w:rsidRPr="00485CC8">
              <w:t>1,053</w:t>
            </w:r>
          </w:p>
        </w:tc>
        <w:tc>
          <w:tcPr>
            <w:tcW w:w="2094" w:type="dxa"/>
          </w:tcPr>
          <w:p w:rsidR="00F0504A" w:rsidRPr="00485CC8" w:rsidRDefault="00F0504A" w:rsidP="00A24E40">
            <w:pPr>
              <w:pStyle w:val="D10"/>
            </w:pPr>
            <w:r w:rsidRPr="00485CC8">
              <w:t>41.34</w:t>
            </w:r>
          </w:p>
        </w:tc>
      </w:tr>
      <w:tr w:rsidR="00F0504A" w:rsidRPr="00485CC8" w:rsidTr="00A24E40">
        <w:trPr>
          <w:trHeight w:hRule="exact" w:val="397"/>
          <w:jc w:val="center"/>
        </w:trPr>
        <w:tc>
          <w:tcPr>
            <w:tcW w:w="2240" w:type="dxa"/>
            <w:vAlign w:val="center"/>
          </w:tcPr>
          <w:p w:rsidR="00F0504A" w:rsidRPr="00485CC8" w:rsidRDefault="00F0504A" w:rsidP="00A24E40">
            <w:pPr>
              <w:pStyle w:val="D10"/>
            </w:pPr>
            <w:r w:rsidRPr="00485CC8">
              <w:rPr>
                <w:rFonts w:hint="eastAsia"/>
              </w:rPr>
              <w:t>初级职称</w:t>
            </w:r>
          </w:p>
        </w:tc>
        <w:tc>
          <w:tcPr>
            <w:tcW w:w="1914" w:type="dxa"/>
            <w:vAlign w:val="center"/>
          </w:tcPr>
          <w:p w:rsidR="00F0504A" w:rsidRPr="00485CC8" w:rsidRDefault="00F0504A" w:rsidP="00A24E40">
            <w:pPr>
              <w:pStyle w:val="D10"/>
            </w:pPr>
            <w:r w:rsidRPr="00485CC8">
              <w:rPr>
                <w:rFonts w:hint="eastAsia"/>
              </w:rPr>
              <w:t>初级及以下</w:t>
            </w:r>
          </w:p>
        </w:tc>
        <w:tc>
          <w:tcPr>
            <w:tcW w:w="2532" w:type="dxa"/>
            <w:vAlign w:val="center"/>
          </w:tcPr>
          <w:p w:rsidR="00F0504A" w:rsidRPr="00485CC8" w:rsidRDefault="00F0504A" w:rsidP="00A24E40">
            <w:pPr>
              <w:pStyle w:val="D10"/>
            </w:pPr>
            <w:r w:rsidRPr="00485CC8">
              <w:t>48</w:t>
            </w:r>
          </w:p>
        </w:tc>
        <w:tc>
          <w:tcPr>
            <w:tcW w:w="2094" w:type="dxa"/>
            <w:vAlign w:val="center"/>
          </w:tcPr>
          <w:p w:rsidR="00F0504A" w:rsidRPr="00485CC8" w:rsidRDefault="00F0504A" w:rsidP="00A24E40">
            <w:pPr>
              <w:pStyle w:val="D10"/>
            </w:pPr>
            <w:r w:rsidRPr="00485CC8">
              <w:t>1.88</w:t>
            </w:r>
          </w:p>
        </w:tc>
      </w:tr>
      <w:tr w:rsidR="00F0504A" w:rsidRPr="00485CC8" w:rsidTr="00A24E40">
        <w:trPr>
          <w:trHeight w:hRule="exact" w:val="397"/>
          <w:jc w:val="center"/>
        </w:trPr>
        <w:tc>
          <w:tcPr>
            <w:tcW w:w="4154" w:type="dxa"/>
            <w:gridSpan w:val="2"/>
            <w:tcBorders>
              <w:bottom w:val="single" w:sz="12" w:space="0" w:color="auto"/>
            </w:tcBorders>
            <w:vAlign w:val="center"/>
          </w:tcPr>
          <w:p w:rsidR="00F0504A" w:rsidRPr="00485CC8" w:rsidRDefault="00F0504A" w:rsidP="00A24E40">
            <w:pPr>
              <w:pStyle w:val="D10"/>
            </w:pPr>
            <w:r w:rsidRPr="00485CC8">
              <w:rPr>
                <w:rFonts w:hint="eastAsia"/>
              </w:rPr>
              <w:t>合计</w:t>
            </w:r>
          </w:p>
        </w:tc>
        <w:tc>
          <w:tcPr>
            <w:tcW w:w="4626" w:type="dxa"/>
            <w:gridSpan w:val="2"/>
            <w:tcBorders>
              <w:bottom w:val="single" w:sz="12" w:space="0" w:color="auto"/>
            </w:tcBorders>
            <w:vAlign w:val="center"/>
          </w:tcPr>
          <w:p w:rsidR="00F0504A" w:rsidRPr="00485CC8" w:rsidRDefault="00F0504A" w:rsidP="00A24E40">
            <w:pPr>
              <w:pStyle w:val="D10"/>
            </w:pPr>
            <w:r w:rsidRPr="00485CC8">
              <w:t>2547</w:t>
            </w:r>
          </w:p>
        </w:tc>
      </w:tr>
    </w:tbl>
    <w:p w:rsidR="00F0504A" w:rsidRPr="00485CC8" w:rsidRDefault="00F0504A" w:rsidP="00F0504A">
      <w:pPr>
        <w:pStyle w:val="D2"/>
        <w:ind w:firstLine="560"/>
        <w:rPr>
          <w:lang w:eastAsia="zh-CN"/>
        </w:rPr>
      </w:pPr>
      <w:r w:rsidRPr="00485CC8">
        <w:rPr>
          <w:rFonts w:hint="eastAsia"/>
          <w:b/>
          <w:shd w:val="clear" w:color="auto" w:fill="FFFFFF"/>
          <w:lang w:eastAsia="zh-CN"/>
        </w:rPr>
        <w:t>年龄结构：</w:t>
      </w:r>
      <w:r w:rsidRPr="00485CC8">
        <w:rPr>
          <w:rFonts w:hint="eastAsia"/>
          <w:shd w:val="clear" w:color="auto" w:fill="FFFFFF"/>
          <w:lang w:eastAsia="zh-CN"/>
        </w:rPr>
        <w:t>专任教师中，</w:t>
      </w:r>
      <w:r w:rsidRPr="00485CC8">
        <w:rPr>
          <w:shd w:val="clear" w:color="auto" w:fill="FFFFFF"/>
          <w:lang w:eastAsia="zh-CN"/>
        </w:rPr>
        <w:t>45</w:t>
      </w:r>
      <w:r w:rsidRPr="00485CC8">
        <w:rPr>
          <w:rFonts w:hint="eastAsia"/>
          <w:shd w:val="clear" w:color="auto" w:fill="FFFFFF"/>
          <w:lang w:eastAsia="zh-CN"/>
        </w:rPr>
        <w:t>岁以下的中青年专任教师</w:t>
      </w:r>
      <w:r w:rsidRPr="00485CC8">
        <w:rPr>
          <w:shd w:val="clear" w:color="auto" w:fill="FFFFFF"/>
          <w:lang w:eastAsia="zh-CN"/>
        </w:rPr>
        <w:t>1514</w:t>
      </w:r>
      <w:r w:rsidRPr="00485CC8">
        <w:rPr>
          <w:rFonts w:hint="eastAsia"/>
          <w:shd w:val="clear" w:color="auto" w:fill="FFFFFF"/>
          <w:lang w:eastAsia="zh-CN"/>
        </w:rPr>
        <w:t>人，占比</w:t>
      </w:r>
      <w:r w:rsidRPr="00485CC8">
        <w:rPr>
          <w:shd w:val="clear" w:color="auto" w:fill="FFFFFF"/>
          <w:lang w:eastAsia="zh-CN"/>
        </w:rPr>
        <w:t>59.44%</w:t>
      </w:r>
      <w:r w:rsidRPr="00485CC8">
        <w:rPr>
          <w:rFonts w:hint="eastAsia"/>
          <w:shd w:val="clear" w:color="auto" w:fill="FFFFFF"/>
          <w:lang w:eastAsia="zh-CN"/>
        </w:rPr>
        <w:t>。其中</w:t>
      </w:r>
      <w:r w:rsidRPr="00485CC8">
        <w:rPr>
          <w:shd w:val="clear" w:color="auto" w:fill="FFFFFF"/>
          <w:lang w:eastAsia="zh-CN"/>
        </w:rPr>
        <w:t>35</w:t>
      </w:r>
      <w:r w:rsidRPr="00485CC8">
        <w:rPr>
          <w:rFonts w:hint="eastAsia"/>
          <w:shd w:val="clear" w:color="auto" w:fill="FFFFFF"/>
          <w:lang w:eastAsia="zh-CN"/>
        </w:rPr>
        <w:t>岁以下的专任教师</w:t>
      </w:r>
      <w:r w:rsidRPr="00485CC8">
        <w:rPr>
          <w:shd w:val="clear" w:color="auto" w:fill="FFFFFF"/>
          <w:lang w:eastAsia="zh-CN"/>
        </w:rPr>
        <w:t>499</w:t>
      </w:r>
      <w:r w:rsidRPr="00485CC8">
        <w:rPr>
          <w:rFonts w:hint="eastAsia"/>
          <w:shd w:val="clear" w:color="auto" w:fill="FFFFFF"/>
          <w:lang w:eastAsia="zh-CN"/>
        </w:rPr>
        <w:t>人，占教师总数的</w:t>
      </w:r>
      <w:r w:rsidRPr="00485CC8">
        <w:rPr>
          <w:shd w:val="clear" w:color="auto" w:fill="FFFFFF"/>
          <w:lang w:eastAsia="zh-CN"/>
        </w:rPr>
        <w:t>19.59%</w:t>
      </w:r>
      <w:r w:rsidRPr="00485CC8">
        <w:rPr>
          <w:rFonts w:hint="eastAsia"/>
          <w:shd w:val="clear" w:color="auto" w:fill="FFFFFF"/>
          <w:lang w:eastAsia="zh-CN"/>
        </w:rPr>
        <w:t>，教师队伍充满活力。</w:t>
      </w:r>
    </w:p>
    <w:p w:rsidR="00F0504A" w:rsidRPr="00485CC8" w:rsidRDefault="00F0504A" w:rsidP="00F0504A">
      <w:pPr>
        <w:pStyle w:val="D3"/>
      </w:pPr>
      <w:r w:rsidRPr="00485CC8">
        <w:rPr>
          <w:rFonts w:hint="eastAsia"/>
        </w:rPr>
        <w:t>表</w:t>
      </w:r>
      <w:r w:rsidRPr="00485CC8">
        <w:t>1</w:t>
      </w:r>
      <w:r w:rsidR="00FD5F07" w:rsidRPr="00485CC8">
        <w:rPr>
          <w:rFonts w:hint="eastAsia"/>
        </w:rPr>
        <w:t>3</w:t>
      </w:r>
      <w:r w:rsidRPr="00485CC8">
        <w:t xml:space="preserve">  2018~2019</w:t>
      </w:r>
      <w:r w:rsidRPr="00485CC8">
        <w:rPr>
          <w:rFonts w:hint="eastAsia"/>
        </w:rPr>
        <w:t>学年专任教师年龄结构表</w:t>
      </w:r>
    </w:p>
    <w:tbl>
      <w:tblPr>
        <w:tblW w:w="8786" w:type="dxa"/>
        <w:jc w:val="center"/>
        <w:tblBorders>
          <w:top w:val="single" w:sz="12" w:space="0" w:color="auto"/>
          <w:bottom w:val="single" w:sz="12" w:space="0" w:color="auto"/>
          <w:insideH w:val="single" w:sz="4" w:space="0" w:color="auto"/>
          <w:insideV w:val="single" w:sz="4" w:space="0" w:color="auto"/>
        </w:tblBorders>
        <w:tblLayout w:type="fixed"/>
        <w:tblCellMar>
          <w:top w:w="11" w:type="dxa"/>
          <w:left w:w="28" w:type="dxa"/>
          <w:bottom w:w="11" w:type="dxa"/>
          <w:right w:w="28" w:type="dxa"/>
        </w:tblCellMar>
        <w:tblLook w:val="00A0"/>
      </w:tblPr>
      <w:tblGrid>
        <w:gridCol w:w="4367"/>
        <w:gridCol w:w="2428"/>
        <w:gridCol w:w="1991"/>
      </w:tblGrid>
      <w:tr w:rsidR="00F0504A" w:rsidRPr="00485CC8" w:rsidTr="00A24E40">
        <w:trPr>
          <w:trHeight w:hRule="exact" w:val="397"/>
          <w:jc w:val="center"/>
        </w:trPr>
        <w:tc>
          <w:tcPr>
            <w:tcW w:w="4367" w:type="dxa"/>
            <w:tcBorders>
              <w:top w:val="single" w:sz="12" w:space="0" w:color="auto"/>
            </w:tcBorders>
            <w:vAlign w:val="center"/>
          </w:tcPr>
          <w:p w:rsidR="00F0504A" w:rsidRPr="00485CC8" w:rsidRDefault="00F0504A" w:rsidP="00A24E40">
            <w:pPr>
              <w:pStyle w:val="D10"/>
              <w:rPr>
                <w:b/>
                <w:szCs w:val="24"/>
              </w:rPr>
            </w:pPr>
            <w:r w:rsidRPr="00485CC8">
              <w:rPr>
                <w:rFonts w:hint="eastAsia"/>
                <w:b/>
                <w:szCs w:val="24"/>
              </w:rPr>
              <w:t>年龄</w:t>
            </w:r>
          </w:p>
        </w:tc>
        <w:tc>
          <w:tcPr>
            <w:tcW w:w="2428" w:type="dxa"/>
            <w:tcBorders>
              <w:top w:val="single" w:sz="12" w:space="0" w:color="auto"/>
            </w:tcBorders>
            <w:vAlign w:val="center"/>
          </w:tcPr>
          <w:p w:rsidR="00F0504A" w:rsidRPr="00485CC8" w:rsidRDefault="00F0504A" w:rsidP="00A24E40">
            <w:pPr>
              <w:pStyle w:val="D10"/>
              <w:rPr>
                <w:b/>
                <w:szCs w:val="24"/>
              </w:rPr>
            </w:pPr>
            <w:r w:rsidRPr="00485CC8">
              <w:rPr>
                <w:rFonts w:hint="eastAsia"/>
                <w:b/>
                <w:szCs w:val="24"/>
              </w:rPr>
              <w:t>人数</w:t>
            </w:r>
          </w:p>
        </w:tc>
        <w:tc>
          <w:tcPr>
            <w:tcW w:w="1991" w:type="dxa"/>
            <w:tcBorders>
              <w:top w:val="single" w:sz="12" w:space="0" w:color="auto"/>
            </w:tcBorders>
            <w:vAlign w:val="center"/>
          </w:tcPr>
          <w:p w:rsidR="00F0504A" w:rsidRPr="00485CC8" w:rsidRDefault="00F0504A" w:rsidP="00A24E40">
            <w:pPr>
              <w:pStyle w:val="D10"/>
              <w:rPr>
                <w:b/>
                <w:szCs w:val="24"/>
              </w:rPr>
            </w:pPr>
            <w:r w:rsidRPr="00485CC8">
              <w:rPr>
                <w:rFonts w:hint="eastAsia"/>
                <w:b/>
                <w:szCs w:val="24"/>
              </w:rPr>
              <w:t>比例（</w:t>
            </w:r>
            <w:r w:rsidRPr="00485CC8">
              <w:rPr>
                <w:b/>
                <w:szCs w:val="24"/>
              </w:rPr>
              <w:t>100%</w:t>
            </w:r>
            <w:r w:rsidRPr="00485CC8">
              <w:rPr>
                <w:rFonts w:hint="eastAsia"/>
                <w:b/>
                <w:szCs w:val="24"/>
              </w:rPr>
              <w:t>）</w:t>
            </w:r>
          </w:p>
        </w:tc>
      </w:tr>
      <w:tr w:rsidR="00F0504A" w:rsidRPr="00485CC8" w:rsidTr="00A24E40">
        <w:trPr>
          <w:trHeight w:hRule="exact" w:val="397"/>
          <w:jc w:val="center"/>
        </w:trPr>
        <w:tc>
          <w:tcPr>
            <w:tcW w:w="4367" w:type="dxa"/>
            <w:vAlign w:val="center"/>
          </w:tcPr>
          <w:p w:rsidR="00F0504A" w:rsidRPr="00485CC8" w:rsidRDefault="00F0504A" w:rsidP="00A24E40">
            <w:pPr>
              <w:ind w:firstLine="0"/>
              <w:jc w:val="center"/>
              <w:rPr>
                <w:sz w:val="24"/>
                <w:szCs w:val="24"/>
              </w:rPr>
            </w:pPr>
            <w:r w:rsidRPr="00485CC8">
              <w:rPr>
                <w:b/>
                <w:bCs/>
                <w:sz w:val="24"/>
                <w:szCs w:val="24"/>
              </w:rPr>
              <w:t>35</w:t>
            </w:r>
            <w:r w:rsidRPr="00485CC8">
              <w:rPr>
                <w:rFonts w:hint="eastAsia"/>
                <w:b/>
                <w:bCs/>
                <w:sz w:val="24"/>
                <w:szCs w:val="24"/>
              </w:rPr>
              <w:t>岁以下</w:t>
            </w:r>
          </w:p>
        </w:tc>
        <w:tc>
          <w:tcPr>
            <w:tcW w:w="2428" w:type="dxa"/>
          </w:tcPr>
          <w:p w:rsidR="00F0504A" w:rsidRPr="00485CC8" w:rsidRDefault="00F0504A" w:rsidP="00A24E40">
            <w:pPr>
              <w:ind w:firstLine="0"/>
              <w:jc w:val="center"/>
              <w:rPr>
                <w:sz w:val="24"/>
                <w:szCs w:val="24"/>
                <w:lang w:eastAsia="zh-CN"/>
              </w:rPr>
            </w:pPr>
            <w:r w:rsidRPr="00485CC8">
              <w:t>499</w:t>
            </w:r>
          </w:p>
        </w:tc>
        <w:tc>
          <w:tcPr>
            <w:tcW w:w="1991" w:type="dxa"/>
          </w:tcPr>
          <w:p w:rsidR="00F0504A" w:rsidRPr="00485CC8" w:rsidRDefault="00F0504A" w:rsidP="00A24E40">
            <w:pPr>
              <w:ind w:firstLine="0"/>
              <w:jc w:val="center"/>
              <w:rPr>
                <w:sz w:val="24"/>
                <w:szCs w:val="24"/>
                <w:lang w:eastAsia="zh-CN"/>
              </w:rPr>
            </w:pPr>
            <w:r w:rsidRPr="00485CC8">
              <w:t>19.59</w:t>
            </w:r>
          </w:p>
        </w:tc>
      </w:tr>
      <w:tr w:rsidR="00F0504A" w:rsidRPr="00485CC8" w:rsidTr="00A24E40">
        <w:trPr>
          <w:trHeight w:hRule="exact" w:val="397"/>
          <w:jc w:val="center"/>
        </w:trPr>
        <w:tc>
          <w:tcPr>
            <w:tcW w:w="4367" w:type="dxa"/>
            <w:vAlign w:val="center"/>
          </w:tcPr>
          <w:p w:rsidR="00F0504A" w:rsidRPr="00485CC8" w:rsidRDefault="00F0504A" w:rsidP="00A24E40">
            <w:pPr>
              <w:ind w:firstLine="0"/>
              <w:jc w:val="center"/>
              <w:rPr>
                <w:sz w:val="24"/>
                <w:szCs w:val="24"/>
              </w:rPr>
            </w:pPr>
            <w:r w:rsidRPr="00485CC8">
              <w:rPr>
                <w:b/>
                <w:bCs/>
                <w:sz w:val="24"/>
                <w:szCs w:val="24"/>
              </w:rPr>
              <w:t>36-45</w:t>
            </w:r>
            <w:r w:rsidRPr="00485CC8">
              <w:rPr>
                <w:rFonts w:hint="eastAsia"/>
                <w:b/>
                <w:bCs/>
                <w:sz w:val="24"/>
                <w:szCs w:val="24"/>
              </w:rPr>
              <w:t>岁</w:t>
            </w:r>
          </w:p>
        </w:tc>
        <w:tc>
          <w:tcPr>
            <w:tcW w:w="2428" w:type="dxa"/>
          </w:tcPr>
          <w:p w:rsidR="00F0504A" w:rsidRPr="00485CC8" w:rsidRDefault="00F0504A" w:rsidP="00A24E40">
            <w:pPr>
              <w:ind w:firstLine="0"/>
              <w:jc w:val="center"/>
              <w:rPr>
                <w:sz w:val="24"/>
                <w:szCs w:val="24"/>
                <w:lang w:eastAsia="zh-CN"/>
              </w:rPr>
            </w:pPr>
            <w:r w:rsidRPr="00485CC8">
              <w:t>1015</w:t>
            </w:r>
          </w:p>
        </w:tc>
        <w:tc>
          <w:tcPr>
            <w:tcW w:w="1991" w:type="dxa"/>
          </w:tcPr>
          <w:p w:rsidR="00F0504A" w:rsidRPr="00485CC8" w:rsidRDefault="00F0504A" w:rsidP="00A24E40">
            <w:pPr>
              <w:ind w:firstLine="0"/>
              <w:jc w:val="center"/>
              <w:rPr>
                <w:sz w:val="24"/>
                <w:szCs w:val="24"/>
                <w:lang w:eastAsia="zh-CN"/>
              </w:rPr>
            </w:pPr>
            <w:r w:rsidRPr="00485CC8">
              <w:t>39.85</w:t>
            </w:r>
          </w:p>
        </w:tc>
      </w:tr>
      <w:tr w:rsidR="00F0504A" w:rsidRPr="00485CC8" w:rsidTr="00A24E40">
        <w:trPr>
          <w:trHeight w:hRule="exact" w:val="397"/>
          <w:jc w:val="center"/>
        </w:trPr>
        <w:tc>
          <w:tcPr>
            <w:tcW w:w="4367" w:type="dxa"/>
            <w:vAlign w:val="center"/>
          </w:tcPr>
          <w:p w:rsidR="00F0504A" w:rsidRPr="00485CC8" w:rsidRDefault="00F0504A" w:rsidP="00A24E40">
            <w:pPr>
              <w:ind w:firstLine="0"/>
              <w:jc w:val="center"/>
              <w:rPr>
                <w:sz w:val="24"/>
                <w:szCs w:val="24"/>
              </w:rPr>
            </w:pPr>
            <w:r w:rsidRPr="00485CC8">
              <w:rPr>
                <w:b/>
                <w:bCs/>
                <w:sz w:val="24"/>
                <w:szCs w:val="24"/>
              </w:rPr>
              <w:t>46-55</w:t>
            </w:r>
            <w:r w:rsidRPr="00485CC8">
              <w:rPr>
                <w:rFonts w:hint="eastAsia"/>
                <w:b/>
                <w:bCs/>
                <w:sz w:val="24"/>
                <w:szCs w:val="24"/>
              </w:rPr>
              <w:t>岁</w:t>
            </w:r>
          </w:p>
        </w:tc>
        <w:tc>
          <w:tcPr>
            <w:tcW w:w="2428" w:type="dxa"/>
          </w:tcPr>
          <w:p w:rsidR="00F0504A" w:rsidRPr="00485CC8" w:rsidRDefault="00F0504A" w:rsidP="00A24E40">
            <w:pPr>
              <w:ind w:firstLine="0"/>
              <w:jc w:val="center"/>
              <w:rPr>
                <w:sz w:val="24"/>
                <w:szCs w:val="24"/>
                <w:lang w:eastAsia="zh-CN"/>
              </w:rPr>
            </w:pPr>
            <w:r w:rsidRPr="00485CC8">
              <w:t>761</w:t>
            </w:r>
          </w:p>
        </w:tc>
        <w:tc>
          <w:tcPr>
            <w:tcW w:w="1991" w:type="dxa"/>
          </w:tcPr>
          <w:p w:rsidR="00F0504A" w:rsidRPr="00485CC8" w:rsidRDefault="00F0504A" w:rsidP="00A24E40">
            <w:pPr>
              <w:ind w:firstLine="0"/>
              <w:jc w:val="center"/>
              <w:rPr>
                <w:sz w:val="24"/>
                <w:szCs w:val="24"/>
                <w:lang w:eastAsia="zh-CN"/>
              </w:rPr>
            </w:pPr>
            <w:r w:rsidRPr="00485CC8">
              <w:t>29.88</w:t>
            </w:r>
          </w:p>
        </w:tc>
      </w:tr>
      <w:tr w:rsidR="00F0504A" w:rsidRPr="00485CC8" w:rsidTr="00A24E40">
        <w:trPr>
          <w:trHeight w:hRule="exact" w:val="397"/>
          <w:jc w:val="center"/>
        </w:trPr>
        <w:tc>
          <w:tcPr>
            <w:tcW w:w="4367" w:type="dxa"/>
            <w:vAlign w:val="center"/>
          </w:tcPr>
          <w:p w:rsidR="00F0504A" w:rsidRPr="00485CC8" w:rsidRDefault="00F0504A" w:rsidP="00A24E40">
            <w:pPr>
              <w:ind w:firstLine="0"/>
              <w:jc w:val="center"/>
              <w:rPr>
                <w:sz w:val="24"/>
                <w:szCs w:val="24"/>
              </w:rPr>
            </w:pPr>
            <w:r w:rsidRPr="00485CC8">
              <w:rPr>
                <w:b/>
                <w:bCs/>
                <w:sz w:val="24"/>
                <w:szCs w:val="24"/>
              </w:rPr>
              <w:t>56</w:t>
            </w:r>
            <w:r w:rsidRPr="00485CC8">
              <w:rPr>
                <w:rFonts w:hint="eastAsia"/>
                <w:b/>
                <w:bCs/>
                <w:sz w:val="24"/>
                <w:szCs w:val="24"/>
              </w:rPr>
              <w:t>岁以上</w:t>
            </w:r>
          </w:p>
        </w:tc>
        <w:tc>
          <w:tcPr>
            <w:tcW w:w="2428" w:type="dxa"/>
          </w:tcPr>
          <w:p w:rsidR="00F0504A" w:rsidRPr="00485CC8" w:rsidRDefault="00F0504A" w:rsidP="00A24E40">
            <w:pPr>
              <w:ind w:firstLine="0"/>
              <w:jc w:val="center"/>
              <w:rPr>
                <w:sz w:val="24"/>
                <w:szCs w:val="24"/>
                <w:lang w:eastAsia="zh-CN"/>
              </w:rPr>
            </w:pPr>
            <w:r w:rsidRPr="00485CC8">
              <w:t>272</w:t>
            </w:r>
          </w:p>
        </w:tc>
        <w:tc>
          <w:tcPr>
            <w:tcW w:w="1991" w:type="dxa"/>
          </w:tcPr>
          <w:p w:rsidR="00F0504A" w:rsidRPr="00485CC8" w:rsidRDefault="00F0504A" w:rsidP="00A24E40">
            <w:pPr>
              <w:ind w:firstLine="0"/>
              <w:jc w:val="center"/>
              <w:rPr>
                <w:sz w:val="24"/>
                <w:szCs w:val="24"/>
                <w:lang w:eastAsia="zh-CN"/>
              </w:rPr>
            </w:pPr>
            <w:r w:rsidRPr="00485CC8">
              <w:t>10.68</w:t>
            </w:r>
          </w:p>
        </w:tc>
      </w:tr>
      <w:tr w:rsidR="00F0504A" w:rsidRPr="00485CC8" w:rsidTr="00A24E40">
        <w:trPr>
          <w:trHeight w:hRule="exact" w:val="397"/>
          <w:jc w:val="center"/>
        </w:trPr>
        <w:tc>
          <w:tcPr>
            <w:tcW w:w="4367" w:type="dxa"/>
            <w:tcBorders>
              <w:bottom w:val="single" w:sz="12" w:space="0" w:color="auto"/>
            </w:tcBorders>
            <w:vAlign w:val="center"/>
          </w:tcPr>
          <w:p w:rsidR="00F0504A" w:rsidRPr="00485CC8" w:rsidRDefault="00F0504A" w:rsidP="00A24E40">
            <w:pPr>
              <w:pStyle w:val="D10"/>
              <w:rPr>
                <w:szCs w:val="24"/>
              </w:rPr>
            </w:pPr>
            <w:r w:rsidRPr="00485CC8">
              <w:rPr>
                <w:rFonts w:hint="eastAsia"/>
                <w:szCs w:val="24"/>
              </w:rPr>
              <w:t>合计</w:t>
            </w:r>
          </w:p>
        </w:tc>
        <w:tc>
          <w:tcPr>
            <w:tcW w:w="4419" w:type="dxa"/>
            <w:gridSpan w:val="2"/>
            <w:tcBorders>
              <w:bottom w:val="single" w:sz="12" w:space="0" w:color="auto"/>
            </w:tcBorders>
            <w:vAlign w:val="center"/>
          </w:tcPr>
          <w:p w:rsidR="00F0504A" w:rsidRPr="00485CC8" w:rsidRDefault="00F0504A" w:rsidP="00A24E40">
            <w:pPr>
              <w:pStyle w:val="D10"/>
              <w:rPr>
                <w:szCs w:val="24"/>
              </w:rPr>
            </w:pPr>
            <w:r w:rsidRPr="00485CC8">
              <w:rPr>
                <w:szCs w:val="24"/>
              </w:rPr>
              <w:t>2547</w:t>
            </w:r>
          </w:p>
        </w:tc>
      </w:tr>
    </w:tbl>
    <w:p w:rsidR="00C467BD" w:rsidRPr="00485CC8" w:rsidRDefault="00093D68" w:rsidP="003D1784">
      <w:pPr>
        <w:pStyle w:val="D"/>
        <w:ind w:firstLine="482"/>
      </w:pPr>
      <w:bookmarkStart w:id="67" w:name="_Toc29542569"/>
      <w:r w:rsidRPr="00485CC8">
        <w:t>（二）教学经费投入</w:t>
      </w:r>
      <w:bookmarkEnd w:id="67"/>
      <w:r w:rsidRPr="00485CC8">
        <w:t xml:space="preserve"> </w:t>
      </w:r>
    </w:p>
    <w:p w:rsidR="00C467BD" w:rsidRPr="00485CC8" w:rsidRDefault="00093D68" w:rsidP="003D1784">
      <w:pPr>
        <w:pStyle w:val="D2"/>
        <w:ind w:firstLine="560"/>
        <w:rPr>
          <w:lang w:eastAsia="zh-CN"/>
        </w:rPr>
      </w:pPr>
      <w:bookmarkStart w:id="68" w:name="_Toc477594958"/>
      <w:r w:rsidRPr="00485CC8">
        <w:rPr>
          <w:lang w:eastAsia="zh-CN"/>
        </w:rPr>
        <w:t>2018</w:t>
      </w:r>
      <w:r w:rsidRPr="00485CC8">
        <w:rPr>
          <w:lang w:eastAsia="zh-CN"/>
        </w:rPr>
        <w:t>年，学校按照</w:t>
      </w:r>
      <w:r w:rsidRPr="00485CC8">
        <w:rPr>
          <w:lang w:eastAsia="zh-CN"/>
        </w:rPr>
        <w:t>“</w:t>
      </w:r>
      <w:r w:rsidRPr="00485CC8">
        <w:rPr>
          <w:lang w:eastAsia="zh-CN"/>
        </w:rPr>
        <w:t>量入为出、收支平衡、突出重点、兼顾一般</w:t>
      </w:r>
      <w:r w:rsidRPr="00485CC8">
        <w:rPr>
          <w:lang w:eastAsia="zh-CN"/>
        </w:rPr>
        <w:t>”</w:t>
      </w:r>
      <w:r w:rsidRPr="00485CC8">
        <w:rPr>
          <w:lang w:eastAsia="zh-CN"/>
        </w:rPr>
        <w:t>的预算编制原则，统筹安排经费，为本科教学提供了坚实的财力保障。全年本科教学经费</w:t>
      </w:r>
      <w:r w:rsidRPr="00485CC8">
        <w:rPr>
          <w:lang w:eastAsia="zh-CN"/>
        </w:rPr>
        <w:t>24,908.40</w:t>
      </w:r>
      <w:r w:rsidRPr="00485CC8">
        <w:rPr>
          <w:lang w:eastAsia="zh-CN"/>
        </w:rPr>
        <w:t>万元，其中教学日常运行支出</w:t>
      </w:r>
      <w:r w:rsidRPr="00485CC8">
        <w:rPr>
          <w:lang w:eastAsia="zh-CN"/>
        </w:rPr>
        <w:t>15,692.12</w:t>
      </w:r>
      <w:r w:rsidRPr="00485CC8">
        <w:rPr>
          <w:lang w:eastAsia="zh-CN"/>
        </w:rPr>
        <w:t>万元，</w:t>
      </w:r>
      <w:r w:rsidRPr="00485CC8">
        <w:rPr>
          <w:lang w:eastAsia="zh-CN"/>
        </w:rPr>
        <w:lastRenderedPageBreak/>
        <w:t>生均</w:t>
      </w:r>
      <w:r w:rsidRPr="00485CC8">
        <w:rPr>
          <w:lang w:eastAsia="zh-CN"/>
        </w:rPr>
        <w:t>4,515.33</w:t>
      </w:r>
      <w:r w:rsidRPr="00485CC8">
        <w:rPr>
          <w:lang w:eastAsia="zh-CN"/>
        </w:rPr>
        <w:t>元；本科教学改革与建设专项经费</w:t>
      </w:r>
      <w:r w:rsidRPr="00485CC8">
        <w:rPr>
          <w:lang w:eastAsia="zh-CN"/>
        </w:rPr>
        <w:t>9,216.28</w:t>
      </w:r>
      <w:r w:rsidRPr="00485CC8">
        <w:rPr>
          <w:lang w:eastAsia="zh-CN"/>
        </w:rPr>
        <w:t>万元，本科生实践教学支出</w:t>
      </w:r>
      <w:r w:rsidRPr="00485CC8">
        <w:rPr>
          <w:lang w:eastAsia="zh-CN"/>
        </w:rPr>
        <w:t>4,407.72</w:t>
      </w:r>
      <w:r w:rsidRPr="00485CC8">
        <w:rPr>
          <w:lang w:eastAsia="zh-CN"/>
        </w:rPr>
        <w:t>万元，生均实践教学经费</w:t>
      </w:r>
      <w:r w:rsidRPr="00485CC8">
        <w:rPr>
          <w:lang w:eastAsia="zh-CN"/>
        </w:rPr>
        <w:t>1,268.30</w:t>
      </w:r>
      <w:r w:rsidRPr="00485CC8">
        <w:rPr>
          <w:lang w:eastAsia="zh-CN"/>
        </w:rPr>
        <w:t>元，生均本科实习经费</w:t>
      </w:r>
      <w:r w:rsidRPr="00485CC8">
        <w:rPr>
          <w:lang w:eastAsia="zh-CN"/>
        </w:rPr>
        <w:t>144.49</w:t>
      </w:r>
      <w:r w:rsidRPr="00485CC8">
        <w:rPr>
          <w:lang w:eastAsia="zh-CN"/>
        </w:rPr>
        <w:t>元。</w:t>
      </w:r>
      <w:r w:rsidR="00296107" w:rsidRPr="00485CC8">
        <w:rPr>
          <w:rFonts w:hint="eastAsia"/>
          <w:lang w:eastAsia="zh-CN"/>
        </w:rPr>
        <w:t>学校教育经费总额、生均</w:t>
      </w:r>
      <w:r w:rsidR="00296107" w:rsidRPr="00485CC8">
        <w:rPr>
          <w:lang w:eastAsia="zh-CN"/>
        </w:rPr>
        <w:t>教学日常运行支出</w:t>
      </w:r>
      <w:r w:rsidR="00296107" w:rsidRPr="00485CC8">
        <w:rPr>
          <w:rFonts w:hint="eastAsia"/>
          <w:lang w:eastAsia="zh-CN"/>
        </w:rPr>
        <w:t>、生均教学实践支出等</w:t>
      </w:r>
      <w:r w:rsidR="009D6012" w:rsidRPr="00485CC8">
        <w:rPr>
          <w:rFonts w:hint="eastAsia"/>
          <w:lang w:eastAsia="zh-CN"/>
        </w:rPr>
        <w:t>项目经费基本稳定并</w:t>
      </w:r>
      <w:r w:rsidR="00296107" w:rsidRPr="00485CC8">
        <w:rPr>
          <w:rFonts w:hint="eastAsia"/>
          <w:lang w:eastAsia="zh-CN"/>
        </w:rPr>
        <w:t>逐年递增（图</w:t>
      </w:r>
      <w:r w:rsidR="009D6012" w:rsidRPr="00485CC8">
        <w:rPr>
          <w:rFonts w:hint="eastAsia"/>
          <w:lang w:eastAsia="zh-CN"/>
        </w:rPr>
        <w:t>1</w:t>
      </w:r>
      <w:r w:rsidR="00296107" w:rsidRPr="00485CC8">
        <w:rPr>
          <w:rFonts w:hint="eastAsia"/>
          <w:lang w:eastAsia="zh-CN"/>
        </w:rPr>
        <w:t>、图</w:t>
      </w:r>
      <w:r w:rsidR="009D6012" w:rsidRPr="00485CC8">
        <w:rPr>
          <w:rFonts w:hint="eastAsia"/>
          <w:lang w:eastAsia="zh-CN"/>
        </w:rPr>
        <w:t>2</w:t>
      </w:r>
      <w:r w:rsidR="00296107" w:rsidRPr="00485CC8">
        <w:rPr>
          <w:rFonts w:hint="eastAsia"/>
          <w:lang w:eastAsia="zh-CN"/>
        </w:rPr>
        <w:t>、图</w:t>
      </w:r>
      <w:r w:rsidR="009D6012" w:rsidRPr="00485CC8">
        <w:rPr>
          <w:rFonts w:hint="eastAsia"/>
          <w:lang w:eastAsia="zh-CN"/>
        </w:rPr>
        <w:t>3</w:t>
      </w:r>
      <w:r w:rsidR="00296107" w:rsidRPr="00485CC8">
        <w:rPr>
          <w:rFonts w:hint="eastAsia"/>
          <w:lang w:eastAsia="zh-CN"/>
        </w:rPr>
        <w:t>）。</w:t>
      </w:r>
    </w:p>
    <w:p w:rsidR="00C467BD" w:rsidRPr="00485CC8" w:rsidRDefault="00093D68">
      <w:pPr>
        <w:pStyle w:val="D2"/>
        <w:ind w:firstLine="560"/>
        <w:rPr>
          <w:lang w:eastAsia="zh-CN"/>
        </w:rPr>
      </w:pPr>
      <w:r w:rsidRPr="00485CC8">
        <w:rPr>
          <w:lang w:eastAsia="zh-CN"/>
        </w:rPr>
        <w:t>其中，学校从综合改革试点补助经费</w:t>
      </w:r>
      <w:r w:rsidRPr="00485CC8">
        <w:rPr>
          <w:lang w:eastAsia="zh-CN"/>
        </w:rPr>
        <w:t>4,900.00</w:t>
      </w:r>
      <w:r w:rsidRPr="00485CC8">
        <w:rPr>
          <w:lang w:eastAsia="zh-CN"/>
        </w:rPr>
        <w:t>万元，重点支持实验教学条件建设、创新人才培养项目、图书资料更新、国际化提升等。江西省高水平大学建设专项资金划拨</w:t>
      </w:r>
      <w:r w:rsidRPr="00485CC8">
        <w:rPr>
          <w:lang w:eastAsia="zh-CN"/>
        </w:rPr>
        <w:t>842.00</w:t>
      </w:r>
      <w:r w:rsidRPr="00485CC8">
        <w:rPr>
          <w:lang w:eastAsia="zh-CN"/>
        </w:rPr>
        <w:t>万用于基础学科振兴、图书资料更新，重点支持基础学科建设。</w:t>
      </w:r>
    </w:p>
    <w:p w:rsidR="00296107" w:rsidRPr="00485CC8" w:rsidRDefault="00296107" w:rsidP="00296107">
      <w:pPr>
        <w:pStyle w:val="D2"/>
        <w:ind w:firstLine="560"/>
        <w:rPr>
          <w:spacing w:val="-4"/>
          <w:lang w:eastAsia="zh-CN"/>
        </w:rPr>
      </w:pPr>
      <w:r w:rsidRPr="00485CC8">
        <w:rPr>
          <w:noProof/>
          <w:lang w:eastAsia="zh-CN"/>
        </w:rPr>
        <w:drawing>
          <wp:inline distT="0" distB="0" distL="0" distR="0">
            <wp:extent cx="4579620" cy="2048510"/>
            <wp:effectExtent l="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579620" cy="2048510"/>
                    </a:xfrm>
                    <a:prstGeom prst="rect">
                      <a:avLst/>
                    </a:prstGeom>
                    <a:noFill/>
                    <a:ln w="9525">
                      <a:noFill/>
                      <a:miter lim="800000"/>
                      <a:headEnd/>
                      <a:tailEnd/>
                    </a:ln>
                  </pic:spPr>
                </pic:pic>
              </a:graphicData>
            </a:graphic>
          </wp:inline>
        </w:drawing>
      </w:r>
    </w:p>
    <w:p w:rsidR="00296107" w:rsidRPr="00485CC8" w:rsidRDefault="00296107" w:rsidP="00296107">
      <w:pPr>
        <w:pStyle w:val="D2"/>
        <w:ind w:firstLineChars="350" w:firstLine="980"/>
        <w:rPr>
          <w:spacing w:val="-4"/>
          <w:lang w:eastAsia="zh-CN"/>
        </w:rPr>
      </w:pPr>
      <w:r w:rsidRPr="00485CC8">
        <w:rPr>
          <w:rFonts w:hint="eastAsia"/>
          <w:lang w:eastAsia="zh-CN"/>
        </w:rPr>
        <w:t>图</w:t>
      </w:r>
      <w:r w:rsidR="009D6012" w:rsidRPr="00485CC8">
        <w:rPr>
          <w:rFonts w:hint="eastAsia"/>
          <w:lang w:eastAsia="zh-CN"/>
        </w:rPr>
        <w:t>1</w:t>
      </w:r>
      <w:r w:rsidRPr="00485CC8">
        <w:rPr>
          <w:rFonts w:hint="eastAsia"/>
          <w:lang w:eastAsia="zh-CN"/>
        </w:rPr>
        <w:t>：</w:t>
      </w:r>
      <w:r w:rsidRPr="00485CC8">
        <w:rPr>
          <w:rFonts w:hint="eastAsia"/>
          <w:lang w:eastAsia="zh-CN"/>
        </w:rPr>
        <w:t>2015</w:t>
      </w:r>
      <w:r w:rsidRPr="00485CC8">
        <w:rPr>
          <w:lang w:eastAsia="zh-CN"/>
        </w:rPr>
        <w:t>—</w:t>
      </w:r>
      <w:r w:rsidRPr="00485CC8">
        <w:rPr>
          <w:rFonts w:hint="eastAsia"/>
          <w:lang w:eastAsia="zh-CN"/>
        </w:rPr>
        <w:t>2018</w:t>
      </w:r>
      <w:r w:rsidRPr="00485CC8">
        <w:rPr>
          <w:rFonts w:hint="eastAsia"/>
          <w:lang w:eastAsia="zh-CN"/>
        </w:rPr>
        <w:t>年学校教育经费总额情况</w:t>
      </w:r>
    </w:p>
    <w:p w:rsidR="00296107" w:rsidRPr="00485CC8" w:rsidRDefault="00296107" w:rsidP="00296107">
      <w:pPr>
        <w:pStyle w:val="D2"/>
        <w:ind w:firstLine="560"/>
        <w:rPr>
          <w:spacing w:val="-4"/>
          <w:lang w:eastAsia="zh-CN"/>
        </w:rPr>
      </w:pPr>
      <w:r w:rsidRPr="00485CC8">
        <w:rPr>
          <w:noProof/>
          <w:lang w:eastAsia="zh-CN"/>
        </w:rPr>
        <w:drawing>
          <wp:inline distT="0" distB="0" distL="0" distR="0">
            <wp:extent cx="4579620" cy="2735580"/>
            <wp:effectExtent l="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579620" cy="2735580"/>
                    </a:xfrm>
                    <a:prstGeom prst="rect">
                      <a:avLst/>
                    </a:prstGeom>
                    <a:noFill/>
                    <a:ln w="9525">
                      <a:noFill/>
                      <a:miter lim="800000"/>
                      <a:headEnd/>
                      <a:tailEnd/>
                    </a:ln>
                  </pic:spPr>
                </pic:pic>
              </a:graphicData>
            </a:graphic>
          </wp:inline>
        </w:drawing>
      </w:r>
    </w:p>
    <w:p w:rsidR="00296107" w:rsidRPr="00485CC8" w:rsidRDefault="00296107" w:rsidP="00296107">
      <w:pPr>
        <w:pStyle w:val="D2"/>
        <w:ind w:firstLine="544"/>
        <w:rPr>
          <w:spacing w:val="-4"/>
          <w:lang w:eastAsia="zh-CN"/>
        </w:rPr>
      </w:pPr>
      <w:r w:rsidRPr="00485CC8">
        <w:rPr>
          <w:rFonts w:hint="eastAsia"/>
          <w:spacing w:val="-4"/>
          <w:lang w:eastAsia="zh-CN"/>
        </w:rPr>
        <w:lastRenderedPageBreak/>
        <w:t>图</w:t>
      </w:r>
      <w:r w:rsidR="009D6012" w:rsidRPr="00485CC8">
        <w:rPr>
          <w:rFonts w:hint="eastAsia"/>
          <w:spacing w:val="-4"/>
          <w:lang w:eastAsia="zh-CN"/>
        </w:rPr>
        <w:t>2</w:t>
      </w:r>
      <w:r w:rsidRPr="00485CC8">
        <w:rPr>
          <w:rFonts w:hint="eastAsia"/>
          <w:spacing w:val="-4"/>
          <w:lang w:eastAsia="zh-CN"/>
        </w:rPr>
        <w:t>：</w:t>
      </w:r>
      <w:r w:rsidRPr="00485CC8">
        <w:rPr>
          <w:rFonts w:hint="eastAsia"/>
          <w:lang w:eastAsia="zh-CN"/>
        </w:rPr>
        <w:t>2015</w:t>
      </w:r>
      <w:r w:rsidRPr="00485CC8">
        <w:rPr>
          <w:lang w:eastAsia="zh-CN"/>
        </w:rPr>
        <w:t>—</w:t>
      </w:r>
      <w:r w:rsidRPr="00485CC8">
        <w:rPr>
          <w:rFonts w:hint="eastAsia"/>
          <w:lang w:eastAsia="zh-CN"/>
        </w:rPr>
        <w:t>2018</w:t>
      </w:r>
      <w:r w:rsidRPr="00485CC8">
        <w:rPr>
          <w:rFonts w:hint="eastAsia"/>
          <w:lang w:eastAsia="zh-CN"/>
        </w:rPr>
        <w:t>年学校生均</w:t>
      </w:r>
      <w:r w:rsidRPr="00485CC8">
        <w:rPr>
          <w:lang w:eastAsia="zh-CN"/>
        </w:rPr>
        <w:t>教学日常运行支出</w:t>
      </w:r>
      <w:r w:rsidRPr="00485CC8">
        <w:rPr>
          <w:rFonts w:hint="eastAsia"/>
          <w:lang w:eastAsia="zh-CN"/>
        </w:rPr>
        <w:t>情况</w:t>
      </w:r>
    </w:p>
    <w:p w:rsidR="00296107" w:rsidRPr="00485CC8" w:rsidRDefault="009D6012" w:rsidP="009D6012">
      <w:pPr>
        <w:pStyle w:val="D2"/>
        <w:ind w:firstLine="560"/>
        <w:rPr>
          <w:spacing w:val="-4"/>
          <w:lang w:eastAsia="zh-CN"/>
        </w:rPr>
      </w:pPr>
      <w:r w:rsidRPr="00485CC8">
        <w:rPr>
          <w:noProof/>
          <w:lang w:eastAsia="zh-CN"/>
        </w:rPr>
        <w:drawing>
          <wp:inline distT="0" distB="0" distL="0" distR="0">
            <wp:extent cx="4389120" cy="2598301"/>
            <wp:effectExtent l="0" t="0" r="0" b="0"/>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389410" cy="2598473"/>
                    </a:xfrm>
                    <a:prstGeom prst="rect">
                      <a:avLst/>
                    </a:prstGeom>
                    <a:noFill/>
                    <a:ln w="9525">
                      <a:noFill/>
                      <a:miter lim="800000"/>
                      <a:headEnd/>
                      <a:tailEnd/>
                    </a:ln>
                  </pic:spPr>
                </pic:pic>
              </a:graphicData>
            </a:graphic>
          </wp:inline>
        </w:drawing>
      </w:r>
    </w:p>
    <w:p w:rsidR="00296107" w:rsidRPr="00485CC8" w:rsidRDefault="00296107" w:rsidP="009D6012">
      <w:pPr>
        <w:pStyle w:val="D2"/>
        <w:ind w:firstLineChars="400" w:firstLine="1088"/>
        <w:rPr>
          <w:spacing w:val="-4"/>
          <w:lang w:eastAsia="zh-CN"/>
        </w:rPr>
      </w:pPr>
      <w:r w:rsidRPr="00485CC8">
        <w:rPr>
          <w:rFonts w:hint="eastAsia"/>
          <w:spacing w:val="-4"/>
          <w:lang w:eastAsia="zh-CN"/>
        </w:rPr>
        <w:t>图</w:t>
      </w:r>
      <w:r w:rsidR="009D6012" w:rsidRPr="00485CC8">
        <w:rPr>
          <w:rFonts w:hint="eastAsia"/>
          <w:spacing w:val="-4"/>
          <w:lang w:eastAsia="zh-CN"/>
        </w:rPr>
        <w:t>3</w:t>
      </w:r>
      <w:r w:rsidRPr="00485CC8">
        <w:rPr>
          <w:rFonts w:hint="eastAsia"/>
          <w:spacing w:val="-4"/>
          <w:lang w:eastAsia="zh-CN"/>
        </w:rPr>
        <w:t>：</w:t>
      </w:r>
      <w:r w:rsidRPr="00485CC8">
        <w:rPr>
          <w:rFonts w:hint="eastAsia"/>
          <w:lang w:eastAsia="zh-CN"/>
        </w:rPr>
        <w:t>2015</w:t>
      </w:r>
      <w:r w:rsidRPr="00485CC8">
        <w:rPr>
          <w:lang w:eastAsia="zh-CN"/>
        </w:rPr>
        <w:t>—</w:t>
      </w:r>
      <w:r w:rsidRPr="00485CC8">
        <w:rPr>
          <w:rFonts w:hint="eastAsia"/>
          <w:lang w:eastAsia="zh-CN"/>
        </w:rPr>
        <w:t>2018</w:t>
      </w:r>
      <w:r w:rsidRPr="00485CC8">
        <w:rPr>
          <w:rFonts w:hint="eastAsia"/>
          <w:lang w:eastAsia="zh-CN"/>
        </w:rPr>
        <w:t>年学校生均实践</w:t>
      </w:r>
      <w:r w:rsidRPr="00485CC8">
        <w:rPr>
          <w:lang w:eastAsia="zh-CN"/>
        </w:rPr>
        <w:t>教学支出</w:t>
      </w:r>
      <w:r w:rsidRPr="00485CC8">
        <w:rPr>
          <w:rFonts w:hint="eastAsia"/>
          <w:lang w:eastAsia="zh-CN"/>
        </w:rPr>
        <w:t>情况</w:t>
      </w:r>
    </w:p>
    <w:p w:rsidR="00C467BD" w:rsidRPr="00485CC8" w:rsidRDefault="00093D68" w:rsidP="003D1784">
      <w:pPr>
        <w:pStyle w:val="D"/>
        <w:ind w:firstLine="482"/>
      </w:pPr>
      <w:bookmarkStart w:id="69" w:name="_Toc29542570"/>
      <w:r w:rsidRPr="00485CC8">
        <w:t>（三）教学用房与设备</w:t>
      </w:r>
      <w:bookmarkEnd w:id="68"/>
      <w:bookmarkEnd w:id="69"/>
      <w:r w:rsidRPr="00485CC8">
        <w:t xml:space="preserve"> </w:t>
      </w:r>
    </w:p>
    <w:p w:rsidR="00C467BD" w:rsidRPr="00485CC8" w:rsidRDefault="00093D68" w:rsidP="003D1784">
      <w:pPr>
        <w:pStyle w:val="D1"/>
        <w:ind w:firstLine="602"/>
      </w:pPr>
      <w:bookmarkStart w:id="70" w:name="_Toc29542236"/>
      <w:bookmarkStart w:id="71" w:name="_Toc29542571"/>
      <w:r w:rsidRPr="00485CC8">
        <w:t xml:space="preserve">1. </w:t>
      </w:r>
      <w:r w:rsidRPr="00485CC8">
        <w:t>教学用房</w:t>
      </w:r>
      <w:bookmarkEnd w:id="70"/>
      <w:bookmarkEnd w:id="71"/>
    </w:p>
    <w:p w:rsidR="00C467BD" w:rsidRPr="00485CC8" w:rsidRDefault="00093D68" w:rsidP="00A22ADB">
      <w:pPr>
        <w:pStyle w:val="D2"/>
        <w:ind w:firstLine="560"/>
        <w:rPr>
          <w:lang w:eastAsia="zh-CN"/>
        </w:rPr>
      </w:pPr>
      <w:r w:rsidRPr="00485CC8">
        <w:rPr>
          <w:lang w:eastAsia="zh-CN"/>
        </w:rPr>
        <w:t>学校本部拥有前湖、东湖和青山湖</w:t>
      </w:r>
      <w:r w:rsidRPr="00485CC8">
        <w:rPr>
          <w:lang w:eastAsia="zh-CN"/>
        </w:rPr>
        <w:t>3</w:t>
      </w:r>
      <w:r w:rsidRPr="00485CC8">
        <w:rPr>
          <w:lang w:eastAsia="zh-CN"/>
        </w:rPr>
        <w:t>个校区，校园总占地面积约</w:t>
      </w:r>
      <w:r w:rsidRPr="00485CC8">
        <w:rPr>
          <w:lang w:eastAsia="zh-CN"/>
        </w:rPr>
        <w:t>3,685,982.73</w:t>
      </w:r>
      <w:r w:rsidRPr="00485CC8">
        <w:rPr>
          <w:lang w:eastAsia="zh-CN"/>
        </w:rPr>
        <w:t>㎡。教学行政用房建筑总面积</w:t>
      </w:r>
      <w:r w:rsidRPr="00485CC8">
        <w:rPr>
          <w:lang w:eastAsia="zh-CN"/>
        </w:rPr>
        <w:t>964,144.39</w:t>
      </w:r>
      <w:r w:rsidRPr="00485CC8">
        <w:rPr>
          <w:lang w:eastAsia="zh-CN"/>
        </w:rPr>
        <w:t>㎡，其中教学科研及辅助用房面积为</w:t>
      </w:r>
      <w:r w:rsidRPr="00485CC8">
        <w:rPr>
          <w:lang w:eastAsia="zh-CN"/>
        </w:rPr>
        <w:t>901,514.37</w:t>
      </w:r>
      <w:r w:rsidRPr="00485CC8">
        <w:rPr>
          <w:lang w:eastAsia="zh-CN"/>
        </w:rPr>
        <w:t>㎡，包括教室面积</w:t>
      </w:r>
      <w:r w:rsidRPr="00485CC8">
        <w:rPr>
          <w:lang w:eastAsia="zh-CN"/>
        </w:rPr>
        <w:t>561,120.43</w:t>
      </w:r>
      <w:r w:rsidRPr="00485CC8">
        <w:rPr>
          <w:lang w:eastAsia="zh-CN"/>
        </w:rPr>
        <w:t>㎡，实验室、实习场所面积</w:t>
      </w:r>
      <w:r w:rsidRPr="00485CC8">
        <w:rPr>
          <w:lang w:eastAsia="zh-CN"/>
        </w:rPr>
        <w:t>168,717.04</w:t>
      </w:r>
      <w:r w:rsidRPr="00485CC8">
        <w:rPr>
          <w:lang w:eastAsia="zh-CN"/>
        </w:rPr>
        <w:t>㎡，体育馆面积</w:t>
      </w:r>
      <w:r w:rsidRPr="00485CC8">
        <w:rPr>
          <w:lang w:eastAsia="zh-CN"/>
        </w:rPr>
        <w:t>31768.32</w:t>
      </w:r>
      <w:r w:rsidRPr="00485CC8">
        <w:rPr>
          <w:lang w:eastAsia="zh-CN"/>
        </w:rPr>
        <w:t>㎡等；行政用房面积为</w:t>
      </w:r>
      <w:r w:rsidRPr="00485CC8">
        <w:rPr>
          <w:lang w:eastAsia="zh-CN"/>
        </w:rPr>
        <w:t>62,630.02</w:t>
      </w:r>
      <w:r w:rsidRPr="00485CC8">
        <w:rPr>
          <w:lang w:eastAsia="zh-CN"/>
        </w:rPr>
        <w:t>㎡。生均实验室、实习场所面积</w:t>
      </w:r>
      <w:r w:rsidRPr="00485CC8">
        <w:rPr>
          <w:lang w:eastAsia="zh-CN"/>
        </w:rPr>
        <w:t>3.6</w:t>
      </w:r>
      <w:r w:rsidRPr="00485CC8">
        <w:rPr>
          <w:lang w:eastAsia="zh-CN"/>
        </w:rPr>
        <w:t>㎡，生均教学行政用房</w:t>
      </w:r>
      <w:r w:rsidRPr="00485CC8">
        <w:rPr>
          <w:lang w:eastAsia="zh-CN"/>
        </w:rPr>
        <w:t>20.56</w:t>
      </w:r>
      <w:r w:rsidRPr="00485CC8">
        <w:rPr>
          <w:lang w:eastAsia="zh-CN"/>
        </w:rPr>
        <w:t>㎡。</w:t>
      </w:r>
    </w:p>
    <w:p w:rsidR="00C467BD" w:rsidRPr="00485CC8" w:rsidRDefault="00093D68" w:rsidP="00F0504A">
      <w:pPr>
        <w:pStyle w:val="D2"/>
        <w:ind w:firstLine="560"/>
        <w:rPr>
          <w:lang w:eastAsia="zh-CN"/>
        </w:rPr>
      </w:pPr>
      <w:r w:rsidRPr="00485CC8">
        <w:rPr>
          <w:b/>
          <w:lang w:eastAsia="zh-CN"/>
        </w:rPr>
        <w:t>公共教室。</w:t>
      </w:r>
      <w:r w:rsidRPr="00485CC8">
        <w:rPr>
          <w:lang w:eastAsia="zh-CN"/>
        </w:rPr>
        <w:t>现有公共教室</w:t>
      </w:r>
      <w:r w:rsidRPr="00485CC8">
        <w:rPr>
          <w:lang w:eastAsia="zh-CN"/>
        </w:rPr>
        <w:t>755</w:t>
      </w:r>
      <w:r w:rsidRPr="00485CC8">
        <w:rPr>
          <w:lang w:eastAsia="zh-CN"/>
        </w:rPr>
        <w:t>间，座位数</w:t>
      </w:r>
      <w:r w:rsidRPr="00485CC8">
        <w:rPr>
          <w:lang w:eastAsia="zh-CN"/>
        </w:rPr>
        <w:t>71834</w:t>
      </w:r>
      <w:r w:rsidRPr="00485CC8">
        <w:rPr>
          <w:lang w:eastAsia="zh-CN"/>
        </w:rPr>
        <w:t>个。其中，多媒体教室</w:t>
      </w:r>
      <w:r w:rsidRPr="00485CC8">
        <w:rPr>
          <w:lang w:eastAsia="zh-CN"/>
        </w:rPr>
        <w:t>423</w:t>
      </w:r>
      <w:r w:rsidRPr="00485CC8">
        <w:rPr>
          <w:lang w:eastAsia="zh-CN"/>
        </w:rPr>
        <w:t>间，座位数</w:t>
      </w:r>
      <w:r w:rsidRPr="00485CC8">
        <w:rPr>
          <w:lang w:eastAsia="zh-CN"/>
        </w:rPr>
        <w:t>55,306</w:t>
      </w:r>
      <w:r w:rsidRPr="00485CC8">
        <w:rPr>
          <w:lang w:eastAsia="zh-CN"/>
        </w:rPr>
        <w:t>个；语音室</w:t>
      </w:r>
      <w:r w:rsidRPr="00485CC8">
        <w:rPr>
          <w:lang w:eastAsia="zh-CN"/>
        </w:rPr>
        <w:t>46</w:t>
      </w:r>
      <w:r w:rsidRPr="00485CC8">
        <w:rPr>
          <w:lang w:eastAsia="zh-CN"/>
        </w:rPr>
        <w:t>间，座位数</w:t>
      </w:r>
      <w:r w:rsidRPr="00485CC8">
        <w:rPr>
          <w:lang w:eastAsia="zh-CN"/>
        </w:rPr>
        <w:t>2,794</w:t>
      </w:r>
      <w:r w:rsidRPr="00485CC8">
        <w:rPr>
          <w:lang w:eastAsia="zh-CN"/>
        </w:rPr>
        <w:t>个；同声传译室</w:t>
      </w:r>
      <w:r w:rsidRPr="00485CC8">
        <w:rPr>
          <w:lang w:eastAsia="zh-CN"/>
        </w:rPr>
        <w:t>2</w:t>
      </w:r>
      <w:r w:rsidRPr="00485CC8">
        <w:rPr>
          <w:lang w:eastAsia="zh-CN"/>
        </w:rPr>
        <w:t>间，座位数</w:t>
      </w:r>
      <w:r w:rsidRPr="00485CC8">
        <w:rPr>
          <w:lang w:eastAsia="zh-CN"/>
        </w:rPr>
        <w:t>64</w:t>
      </w:r>
      <w:r w:rsidRPr="00485CC8">
        <w:rPr>
          <w:lang w:eastAsia="zh-CN"/>
        </w:rPr>
        <w:t>个，机辅翻译室</w:t>
      </w:r>
      <w:r w:rsidRPr="00485CC8">
        <w:rPr>
          <w:lang w:eastAsia="zh-CN"/>
        </w:rPr>
        <w:t>1</w:t>
      </w:r>
      <w:r w:rsidRPr="00485CC8">
        <w:rPr>
          <w:lang w:eastAsia="zh-CN"/>
        </w:rPr>
        <w:t>间，座位数</w:t>
      </w:r>
      <w:r w:rsidRPr="00485CC8">
        <w:rPr>
          <w:lang w:eastAsia="zh-CN"/>
        </w:rPr>
        <w:t>20</w:t>
      </w:r>
      <w:r w:rsidRPr="00485CC8">
        <w:rPr>
          <w:lang w:eastAsia="zh-CN"/>
        </w:rPr>
        <w:t>个；百名学生配有多媒体教室和语音教室座位数为</w:t>
      </w:r>
      <w:r w:rsidRPr="00485CC8">
        <w:rPr>
          <w:lang w:eastAsia="zh-CN"/>
        </w:rPr>
        <w:t>123</w:t>
      </w:r>
      <w:r w:rsidRPr="00485CC8">
        <w:rPr>
          <w:lang w:eastAsia="zh-CN"/>
        </w:rPr>
        <w:t>个；高、标清各类录播教室</w:t>
      </w:r>
      <w:r w:rsidRPr="00485CC8">
        <w:rPr>
          <w:lang w:eastAsia="zh-CN"/>
        </w:rPr>
        <w:t>2</w:t>
      </w:r>
      <w:r w:rsidRPr="00485CC8">
        <w:rPr>
          <w:lang w:eastAsia="zh-CN"/>
        </w:rPr>
        <w:t>间，</w:t>
      </w:r>
      <w:r w:rsidRPr="00485CC8">
        <w:rPr>
          <w:lang w:eastAsia="zh-CN"/>
        </w:rPr>
        <w:lastRenderedPageBreak/>
        <w:t>座位数</w:t>
      </w:r>
      <w:r w:rsidRPr="00485CC8">
        <w:rPr>
          <w:lang w:eastAsia="zh-CN"/>
        </w:rPr>
        <w:t>120</w:t>
      </w:r>
      <w:r w:rsidRPr="00485CC8">
        <w:rPr>
          <w:lang w:eastAsia="zh-CN"/>
        </w:rPr>
        <w:t>个，其中沉浸式远程互动教室</w:t>
      </w:r>
      <w:r w:rsidRPr="00485CC8">
        <w:rPr>
          <w:lang w:eastAsia="zh-CN"/>
        </w:rPr>
        <w:t>2</w:t>
      </w:r>
      <w:r w:rsidRPr="00485CC8">
        <w:rPr>
          <w:lang w:eastAsia="zh-CN"/>
        </w:rPr>
        <w:t>间，座位数</w:t>
      </w:r>
      <w:r w:rsidRPr="00485CC8">
        <w:rPr>
          <w:lang w:eastAsia="zh-CN"/>
        </w:rPr>
        <w:t>300</w:t>
      </w:r>
      <w:r w:rsidRPr="00485CC8">
        <w:rPr>
          <w:lang w:eastAsia="zh-CN"/>
        </w:rPr>
        <w:t>个。各类教室结构合理、功能齐全，能基本满足教学的需要。</w:t>
      </w:r>
    </w:p>
    <w:p w:rsidR="00C467BD" w:rsidRPr="00485CC8" w:rsidRDefault="00093D68" w:rsidP="00F0504A">
      <w:pPr>
        <w:pStyle w:val="D2"/>
        <w:ind w:firstLine="560"/>
        <w:rPr>
          <w:lang w:eastAsia="zh-CN"/>
        </w:rPr>
      </w:pPr>
      <w:r w:rsidRPr="00485CC8">
        <w:rPr>
          <w:b/>
          <w:lang w:eastAsia="zh-CN"/>
        </w:rPr>
        <w:t>体育设施。</w:t>
      </w:r>
      <w:r w:rsidRPr="00485CC8">
        <w:rPr>
          <w:lang w:eastAsia="zh-CN"/>
        </w:rPr>
        <w:t>学校有</w:t>
      </w:r>
      <w:r w:rsidRPr="00485CC8">
        <w:rPr>
          <w:lang w:eastAsia="zh-CN"/>
        </w:rPr>
        <w:t>400</w:t>
      </w:r>
      <w:r w:rsidRPr="00485CC8">
        <w:rPr>
          <w:lang w:eastAsia="zh-CN"/>
        </w:rPr>
        <w:t>米塑胶标准田径场</w:t>
      </w:r>
      <w:r w:rsidRPr="00485CC8">
        <w:rPr>
          <w:lang w:eastAsia="zh-CN"/>
        </w:rPr>
        <w:t>6</w:t>
      </w:r>
      <w:r w:rsidRPr="00485CC8">
        <w:rPr>
          <w:lang w:eastAsia="zh-CN"/>
        </w:rPr>
        <w:t>个，人工草皮足球场</w:t>
      </w:r>
      <w:r w:rsidRPr="00485CC8">
        <w:rPr>
          <w:lang w:eastAsia="zh-CN"/>
        </w:rPr>
        <w:t>5</w:t>
      </w:r>
      <w:r w:rsidRPr="00485CC8">
        <w:rPr>
          <w:lang w:eastAsia="zh-CN"/>
        </w:rPr>
        <w:t>个，天然草皮足球场</w:t>
      </w:r>
      <w:r w:rsidRPr="00485CC8">
        <w:rPr>
          <w:lang w:eastAsia="zh-CN"/>
        </w:rPr>
        <w:t>1</w:t>
      </w:r>
      <w:r w:rsidRPr="00485CC8">
        <w:rPr>
          <w:lang w:eastAsia="zh-CN"/>
        </w:rPr>
        <w:t>个，室外篮球场</w:t>
      </w:r>
      <w:r w:rsidRPr="00485CC8">
        <w:rPr>
          <w:lang w:eastAsia="zh-CN"/>
        </w:rPr>
        <w:t>59</w:t>
      </w:r>
      <w:r w:rsidRPr="00485CC8">
        <w:rPr>
          <w:lang w:eastAsia="zh-CN"/>
        </w:rPr>
        <w:t>个，塑胶排球场</w:t>
      </w:r>
      <w:r w:rsidRPr="00485CC8">
        <w:rPr>
          <w:lang w:eastAsia="zh-CN"/>
        </w:rPr>
        <w:t>14</w:t>
      </w:r>
      <w:r w:rsidRPr="00485CC8">
        <w:rPr>
          <w:lang w:eastAsia="zh-CN"/>
        </w:rPr>
        <w:t>个，塑胶网球场</w:t>
      </w:r>
      <w:r w:rsidRPr="00485CC8">
        <w:rPr>
          <w:lang w:eastAsia="zh-CN"/>
        </w:rPr>
        <w:t>9</w:t>
      </w:r>
      <w:r w:rsidRPr="00485CC8">
        <w:rPr>
          <w:lang w:eastAsia="zh-CN"/>
        </w:rPr>
        <w:t>个，体育馆</w:t>
      </w:r>
      <w:r w:rsidRPr="00485CC8">
        <w:rPr>
          <w:lang w:eastAsia="zh-CN"/>
        </w:rPr>
        <w:t>1</w:t>
      </w:r>
      <w:r w:rsidRPr="00485CC8">
        <w:rPr>
          <w:lang w:eastAsia="zh-CN"/>
        </w:rPr>
        <w:t>座，体育场</w:t>
      </w:r>
      <w:r w:rsidRPr="00485CC8">
        <w:rPr>
          <w:lang w:eastAsia="zh-CN"/>
        </w:rPr>
        <w:t>1</w:t>
      </w:r>
      <w:r w:rsidRPr="00485CC8">
        <w:rPr>
          <w:lang w:eastAsia="zh-CN"/>
        </w:rPr>
        <w:t>个，室内恒温游泳馆</w:t>
      </w:r>
      <w:r w:rsidRPr="00485CC8">
        <w:rPr>
          <w:lang w:eastAsia="zh-CN"/>
        </w:rPr>
        <w:t>1</w:t>
      </w:r>
      <w:r w:rsidRPr="00485CC8">
        <w:rPr>
          <w:lang w:eastAsia="zh-CN"/>
        </w:rPr>
        <w:t>个，室外游泳池</w:t>
      </w:r>
      <w:r w:rsidRPr="00485CC8">
        <w:rPr>
          <w:lang w:eastAsia="zh-CN"/>
        </w:rPr>
        <w:t>2</w:t>
      </w:r>
      <w:r w:rsidRPr="00485CC8">
        <w:rPr>
          <w:lang w:eastAsia="zh-CN"/>
        </w:rPr>
        <w:t>个，网球</w:t>
      </w:r>
      <w:r w:rsidRPr="00485CC8">
        <w:rPr>
          <w:lang w:eastAsia="zh-CN"/>
        </w:rPr>
        <w:t>•</w:t>
      </w:r>
      <w:r w:rsidRPr="00485CC8">
        <w:rPr>
          <w:lang w:eastAsia="zh-CN"/>
        </w:rPr>
        <w:t>羽毛球馆</w:t>
      </w:r>
      <w:r w:rsidRPr="00485CC8">
        <w:rPr>
          <w:lang w:eastAsia="zh-CN"/>
        </w:rPr>
        <w:t>1</w:t>
      </w:r>
      <w:r w:rsidRPr="00485CC8">
        <w:rPr>
          <w:lang w:eastAsia="zh-CN"/>
        </w:rPr>
        <w:t>座。</w:t>
      </w:r>
    </w:p>
    <w:p w:rsidR="00C467BD" w:rsidRPr="00485CC8" w:rsidRDefault="00093D68" w:rsidP="00F0504A">
      <w:pPr>
        <w:pStyle w:val="D2"/>
        <w:ind w:firstLine="560"/>
        <w:rPr>
          <w:lang w:eastAsia="zh-CN"/>
        </w:rPr>
      </w:pPr>
      <w:r w:rsidRPr="00485CC8">
        <w:rPr>
          <w:b/>
          <w:lang w:eastAsia="zh-CN"/>
        </w:rPr>
        <w:t>实验室和仪器设备。</w:t>
      </w:r>
      <w:r w:rsidRPr="00485CC8">
        <w:rPr>
          <w:lang w:eastAsia="zh-CN"/>
        </w:rPr>
        <w:t>学校拥有</w:t>
      </w:r>
      <w:r w:rsidRPr="00485CC8">
        <w:rPr>
          <w:lang w:eastAsia="zh-CN"/>
        </w:rPr>
        <w:t>10</w:t>
      </w:r>
      <w:r w:rsidRPr="00485CC8">
        <w:rPr>
          <w:lang w:eastAsia="zh-CN"/>
        </w:rPr>
        <w:t>个基础实验中心和</w:t>
      </w:r>
      <w:r w:rsidRPr="00485CC8">
        <w:rPr>
          <w:lang w:eastAsia="zh-CN"/>
        </w:rPr>
        <w:t>46</w:t>
      </w:r>
      <w:r w:rsidRPr="00485CC8">
        <w:rPr>
          <w:lang w:eastAsia="zh-CN"/>
        </w:rPr>
        <w:t>个专业实验室，涵盖</w:t>
      </w:r>
      <w:r w:rsidRPr="00485CC8">
        <w:rPr>
          <w:lang w:eastAsia="zh-CN"/>
        </w:rPr>
        <w:t>12</w:t>
      </w:r>
      <w:r w:rsidRPr="00485CC8">
        <w:rPr>
          <w:lang w:eastAsia="zh-CN"/>
        </w:rPr>
        <w:t>个学科门类。其中含</w:t>
      </w:r>
      <w:r w:rsidRPr="00485CC8">
        <w:rPr>
          <w:lang w:eastAsia="zh-CN"/>
        </w:rPr>
        <w:t>2</w:t>
      </w:r>
      <w:r w:rsidRPr="00485CC8">
        <w:rPr>
          <w:lang w:eastAsia="zh-CN"/>
        </w:rPr>
        <w:t>个国家级虚拟仿真实验教学中心，</w:t>
      </w:r>
      <w:r w:rsidRPr="00485CC8">
        <w:rPr>
          <w:lang w:eastAsia="zh-CN"/>
        </w:rPr>
        <w:t>5</w:t>
      </w:r>
      <w:r w:rsidRPr="00485CC8">
        <w:rPr>
          <w:lang w:eastAsia="zh-CN"/>
        </w:rPr>
        <w:t>个国家级实验教学示范中心，</w:t>
      </w:r>
      <w:r w:rsidRPr="00485CC8">
        <w:rPr>
          <w:lang w:eastAsia="zh-CN"/>
        </w:rPr>
        <w:t>16</w:t>
      </w:r>
      <w:r w:rsidRPr="00485CC8">
        <w:rPr>
          <w:lang w:eastAsia="zh-CN"/>
        </w:rPr>
        <w:t>个省级实验教学示范中心。全校教学科研仪器设备总值</w:t>
      </w:r>
      <w:r w:rsidRPr="00485CC8">
        <w:rPr>
          <w:lang w:eastAsia="zh-CN"/>
        </w:rPr>
        <w:t>166,730.88</w:t>
      </w:r>
      <w:r w:rsidRPr="00485CC8">
        <w:rPr>
          <w:lang w:eastAsia="zh-CN"/>
        </w:rPr>
        <w:t>万元，生均教学科研仪器设备值</w:t>
      </w:r>
      <w:r w:rsidRPr="00485CC8">
        <w:rPr>
          <w:lang w:eastAsia="zh-CN"/>
        </w:rPr>
        <w:t>3.56</w:t>
      </w:r>
      <w:r w:rsidRPr="00485CC8">
        <w:rPr>
          <w:lang w:eastAsia="zh-CN"/>
        </w:rPr>
        <w:t>万元，本学年新增教学科研仪器设备</w:t>
      </w:r>
      <w:r w:rsidRPr="00485CC8">
        <w:rPr>
          <w:lang w:eastAsia="zh-CN"/>
        </w:rPr>
        <w:t>17,057.81</w:t>
      </w:r>
      <w:r w:rsidRPr="00485CC8">
        <w:rPr>
          <w:lang w:eastAsia="zh-CN"/>
        </w:rPr>
        <w:t>万元。</w:t>
      </w:r>
    </w:p>
    <w:p w:rsidR="00C467BD" w:rsidRPr="00485CC8" w:rsidRDefault="00093D68" w:rsidP="003D1784">
      <w:pPr>
        <w:pStyle w:val="D"/>
        <w:ind w:firstLine="482"/>
      </w:pPr>
      <w:bookmarkStart w:id="72" w:name="_Toc477594959"/>
      <w:bookmarkStart w:id="73" w:name="_Toc29542572"/>
      <w:r w:rsidRPr="00485CC8">
        <w:t>（四）公共信息资源</w:t>
      </w:r>
      <w:bookmarkEnd w:id="72"/>
      <w:bookmarkEnd w:id="73"/>
    </w:p>
    <w:p w:rsidR="00C467BD" w:rsidRPr="00485CC8" w:rsidRDefault="00093D68" w:rsidP="003D1784">
      <w:pPr>
        <w:pStyle w:val="D1"/>
        <w:ind w:firstLine="602"/>
      </w:pPr>
      <w:bookmarkStart w:id="74" w:name="_Toc29542573"/>
      <w:r w:rsidRPr="00485CC8">
        <w:t>1</w:t>
      </w:r>
      <w:r w:rsidRPr="00485CC8">
        <w:t>．图书及应用</w:t>
      </w:r>
      <w:bookmarkEnd w:id="74"/>
    </w:p>
    <w:p w:rsidR="00C467BD" w:rsidRPr="00485CC8" w:rsidRDefault="00803C0D" w:rsidP="00A22ADB">
      <w:pPr>
        <w:pStyle w:val="D2"/>
        <w:ind w:firstLine="560"/>
        <w:rPr>
          <w:lang w:eastAsia="zh-CN"/>
        </w:rPr>
      </w:pPr>
      <w:r w:rsidRPr="00485CC8">
        <w:rPr>
          <w:rFonts w:hint="eastAsia"/>
          <w:lang w:eastAsia="zh-CN"/>
        </w:rPr>
        <w:t>学</w:t>
      </w:r>
      <w:r w:rsidR="00093D68" w:rsidRPr="00485CC8">
        <w:rPr>
          <w:lang w:eastAsia="zh-CN"/>
        </w:rPr>
        <w:t>校图书馆是中国高等教育文献保障系统成员馆、</w:t>
      </w:r>
      <w:r w:rsidR="00093D68" w:rsidRPr="00485CC8">
        <w:rPr>
          <w:lang w:eastAsia="zh-CN"/>
        </w:rPr>
        <w:t>CALIS</w:t>
      </w:r>
      <w:r w:rsidR="00093D68" w:rsidRPr="00485CC8">
        <w:rPr>
          <w:lang w:eastAsia="zh-CN"/>
        </w:rPr>
        <w:t>江西省高校文献信息服务中心、教育部科技查新工作站（</w:t>
      </w:r>
      <w:r w:rsidR="00093D68" w:rsidRPr="00485CC8">
        <w:rPr>
          <w:lang w:eastAsia="zh-CN"/>
        </w:rPr>
        <w:t>L25</w:t>
      </w:r>
      <w:r w:rsidR="00093D68" w:rsidRPr="00485CC8">
        <w:rPr>
          <w:lang w:eastAsia="zh-CN"/>
        </w:rPr>
        <w:t>）、江西省医学科技情报中心。学校设有前湖校区中心馆、青山湖校区分馆和东湖校区分馆，</w:t>
      </w:r>
      <w:r w:rsidR="00093D68" w:rsidRPr="00485CC8">
        <w:rPr>
          <w:lang w:eastAsia="zh-CN"/>
        </w:rPr>
        <w:t>57</w:t>
      </w:r>
      <w:r w:rsidR="00093D68" w:rsidRPr="00485CC8">
        <w:rPr>
          <w:lang w:eastAsia="zh-CN"/>
        </w:rPr>
        <w:t>个阅览室、</w:t>
      </w:r>
      <w:r w:rsidR="00093D68" w:rsidRPr="00485CC8">
        <w:rPr>
          <w:lang w:eastAsia="zh-CN"/>
        </w:rPr>
        <w:t>4372</w:t>
      </w:r>
      <w:r w:rsidR="00093D68" w:rsidRPr="00485CC8">
        <w:rPr>
          <w:lang w:eastAsia="zh-CN"/>
        </w:rPr>
        <w:t>个座位，馆舍面积</w:t>
      </w:r>
      <w:r w:rsidR="00093D68" w:rsidRPr="00485CC8">
        <w:rPr>
          <w:lang w:eastAsia="zh-CN"/>
        </w:rPr>
        <w:t>6</w:t>
      </w:r>
      <w:r w:rsidR="00093D68" w:rsidRPr="00485CC8">
        <w:rPr>
          <w:lang w:eastAsia="zh-CN"/>
        </w:rPr>
        <w:t>万余平方米；拥有纸质图书</w:t>
      </w:r>
      <w:r w:rsidR="00093D68" w:rsidRPr="00485CC8">
        <w:rPr>
          <w:lang w:eastAsia="zh-CN"/>
        </w:rPr>
        <w:t>347.4</w:t>
      </w:r>
      <w:r w:rsidR="00093D68" w:rsidRPr="00485CC8">
        <w:rPr>
          <w:lang w:eastAsia="zh-CN"/>
        </w:rPr>
        <w:t>万册，电子图书</w:t>
      </w:r>
      <w:r w:rsidR="00093D68" w:rsidRPr="00485CC8">
        <w:rPr>
          <w:lang w:eastAsia="zh-CN"/>
        </w:rPr>
        <w:t>163.8</w:t>
      </w:r>
      <w:r w:rsidR="00093D68" w:rsidRPr="00485CC8">
        <w:rPr>
          <w:lang w:eastAsia="zh-CN"/>
        </w:rPr>
        <w:t>万册，电子期刊</w:t>
      </w:r>
      <w:r w:rsidR="00093D68" w:rsidRPr="00485CC8">
        <w:rPr>
          <w:lang w:eastAsia="zh-CN"/>
        </w:rPr>
        <w:t>128.1</w:t>
      </w:r>
      <w:r w:rsidR="00093D68" w:rsidRPr="00485CC8">
        <w:rPr>
          <w:lang w:eastAsia="zh-CN"/>
        </w:rPr>
        <w:t>万册，生均图书</w:t>
      </w:r>
      <w:r w:rsidR="00093D68" w:rsidRPr="00485CC8">
        <w:rPr>
          <w:lang w:eastAsia="zh-CN"/>
        </w:rPr>
        <w:t>62.69</w:t>
      </w:r>
      <w:r w:rsidR="00093D68" w:rsidRPr="00485CC8">
        <w:rPr>
          <w:lang w:eastAsia="zh-CN"/>
        </w:rPr>
        <w:t>册；引进数据库</w:t>
      </w:r>
      <w:r w:rsidR="00093D68" w:rsidRPr="00485CC8">
        <w:rPr>
          <w:lang w:eastAsia="zh-CN"/>
        </w:rPr>
        <w:t>342</w:t>
      </w:r>
      <w:r w:rsidR="00093D68" w:rsidRPr="00485CC8">
        <w:rPr>
          <w:lang w:eastAsia="zh-CN"/>
        </w:rPr>
        <w:t>种，拥有中外期刊</w:t>
      </w:r>
      <w:r w:rsidR="00093D68" w:rsidRPr="00485CC8">
        <w:rPr>
          <w:lang w:eastAsia="zh-CN"/>
        </w:rPr>
        <w:t>1642</w:t>
      </w:r>
      <w:r w:rsidR="00093D68" w:rsidRPr="00485CC8">
        <w:rPr>
          <w:lang w:eastAsia="zh-CN"/>
        </w:rPr>
        <w:t>种。</w:t>
      </w:r>
    </w:p>
    <w:p w:rsidR="00C467BD" w:rsidRPr="00485CC8" w:rsidRDefault="00093D68" w:rsidP="00A22ADB">
      <w:pPr>
        <w:pStyle w:val="D2"/>
        <w:ind w:firstLine="560"/>
        <w:rPr>
          <w:lang w:eastAsia="zh-CN"/>
        </w:rPr>
      </w:pPr>
      <w:r w:rsidRPr="00485CC8">
        <w:rPr>
          <w:lang w:eastAsia="zh-CN"/>
        </w:rPr>
        <w:t>学校投入图书购置经费逐年增长。</w:t>
      </w:r>
      <w:r w:rsidRPr="00485CC8">
        <w:rPr>
          <w:lang w:eastAsia="zh-CN"/>
        </w:rPr>
        <w:t>2018</w:t>
      </w:r>
      <w:r w:rsidRPr="00485CC8">
        <w:rPr>
          <w:lang w:eastAsia="zh-CN"/>
        </w:rPr>
        <w:t>年图书购置经费为</w:t>
      </w:r>
      <w:r w:rsidRPr="00485CC8">
        <w:rPr>
          <w:lang w:eastAsia="zh-CN"/>
        </w:rPr>
        <w:t>1707</w:t>
      </w:r>
      <w:r w:rsidRPr="00485CC8">
        <w:rPr>
          <w:lang w:eastAsia="zh-CN"/>
        </w:rPr>
        <w:t>万元，比上年度增长</w:t>
      </w:r>
      <w:r w:rsidRPr="00485CC8">
        <w:rPr>
          <w:lang w:eastAsia="zh-CN"/>
        </w:rPr>
        <w:t>3.77%</w:t>
      </w:r>
      <w:r w:rsidRPr="00485CC8">
        <w:rPr>
          <w:lang w:eastAsia="zh-CN"/>
        </w:rPr>
        <w:t>。全年共采购中外文图书</w:t>
      </w:r>
      <w:r w:rsidRPr="00485CC8">
        <w:rPr>
          <w:lang w:eastAsia="zh-CN"/>
        </w:rPr>
        <w:t>33556</w:t>
      </w:r>
      <w:r w:rsidRPr="00485CC8">
        <w:rPr>
          <w:lang w:eastAsia="zh-CN"/>
        </w:rPr>
        <w:t>种</w:t>
      </w:r>
      <w:r w:rsidRPr="00485CC8">
        <w:rPr>
          <w:lang w:eastAsia="zh-CN"/>
        </w:rPr>
        <w:t>/94961</w:t>
      </w:r>
      <w:r w:rsidRPr="00485CC8">
        <w:rPr>
          <w:lang w:eastAsia="zh-CN"/>
        </w:rPr>
        <w:t>册；</w:t>
      </w:r>
      <w:r w:rsidRPr="00485CC8">
        <w:rPr>
          <w:lang w:eastAsia="zh-CN"/>
        </w:rPr>
        <w:lastRenderedPageBreak/>
        <w:t>订购中外文期刊</w:t>
      </w:r>
      <w:r w:rsidRPr="00485CC8">
        <w:rPr>
          <w:lang w:eastAsia="zh-CN"/>
        </w:rPr>
        <w:t>1642</w:t>
      </w:r>
      <w:r w:rsidRPr="00485CC8">
        <w:rPr>
          <w:lang w:eastAsia="zh-CN"/>
        </w:rPr>
        <w:t>种</w:t>
      </w:r>
      <w:r w:rsidRPr="00485CC8">
        <w:rPr>
          <w:lang w:eastAsia="zh-CN"/>
        </w:rPr>
        <w:t>/1971</w:t>
      </w:r>
      <w:r w:rsidRPr="00485CC8">
        <w:rPr>
          <w:lang w:eastAsia="zh-CN"/>
        </w:rPr>
        <w:t>份；订购报纸</w:t>
      </w:r>
      <w:r w:rsidRPr="00485CC8">
        <w:rPr>
          <w:lang w:eastAsia="zh-CN"/>
        </w:rPr>
        <w:t>87</w:t>
      </w:r>
      <w:r w:rsidRPr="00485CC8">
        <w:rPr>
          <w:lang w:eastAsia="zh-CN"/>
        </w:rPr>
        <w:t>种</w:t>
      </w:r>
      <w:r w:rsidRPr="00485CC8">
        <w:rPr>
          <w:lang w:eastAsia="zh-CN"/>
        </w:rPr>
        <w:t>/182</w:t>
      </w:r>
      <w:r w:rsidRPr="00485CC8">
        <w:rPr>
          <w:lang w:eastAsia="zh-CN"/>
        </w:rPr>
        <w:t>份；购买数据库</w:t>
      </w:r>
      <w:r w:rsidRPr="00485CC8">
        <w:rPr>
          <w:lang w:eastAsia="zh-CN"/>
        </w:rPr>
        <w:t>342</w:t>
      </w:r>
      <w:r w:rsidRPr="00485CC8">
        <w:rPr>
          <w:lang w:eastAsia="zh-CN"/>
        </w:rPr>
        <w:t>种。</w:t>
      </w:r>
    </w:p>
    <w:p w:rsidR="00C467BD" w:rsidRPr="00485CC8" w:rsidRDefault="00093D68" w:rsidP="00A22ADB">
      <w:pPr>
        <w:pStyle w:val="D2"/>
        <w:ind w:firstLine="560"/>
        <w:rPr>
          <w:lang w:eastAsia="zh-CN"/>
        </w:rPr>
      </w:pPr>
      <w:r w:rsidRPr="00485CC8">
        <w:rPr>
          <w:lang w:eastAsia="zh-CN"/>
        </w:rPr>
        <w:t>图书馆每周开放</w:t>
      </w:r>
      <w:r w:rsidRPr="00485CC8">
        <w:rPr>
          <w:lang w:eastAsia="zh-CN"/>
        </w:rPr>
        <w:t>91</w:t>
      </w:r>
      <w:r w:rsidRPr="00485CC8">
        <w:rPr>
          <w:lang w:eastAsia="zh-CN"/>
        </w:rPr>
        <w:t>小时，全年接待读者</w:t>
      </w:r>
      <w:r w:rsidRPr="00485CC8">
        <w:rPr>
          <w:lang w:eastAsia="zh-CN"/>
        </w:rPr>
        <w:t>72.58</w:t>
      </w:r>
      <w:r w:rsidRPr="00485CC8">
        <w:rPr>
          <w:lang w:eastAsia="zh-CN"/>
        </w:rPr>
        <w:t>万人次；图书馆主页年访问量为</w:t>
      </w:r>
      <w:r w:rsidRPr="00485CC8">
        <w:rPr>
          <w:lang w:eastAsia="zh-CN"/>
        </w:rPr>
        <w:t>254.87</w:t>
      </w:r>
      <w:r w:rsidRPr="00485CC8">
        <w:rPr>
          <w:lang w:eastAsia="zh-CN"/>
        </w:rPr>
        <w:t>万人次，平均每天访问量为</w:t>
      </w:r>
      <w:r w:rsidRPr="00485CC8">
        <w:rPr>
          <w:lang w:eastAsia="zh-CN"/>
        </w:rPr>
        <w:t>6982</w:t>
      </w:r>
      <w:r w:rsidRPr="00485CC8">
        <w:rPr>
          <w:lang w:eastAsia="zh-CN"/>
        </w:rPr>
        <w:t>人次；全文电子文献年下载量</w:t>
      </w:r>
      <w:r w:rsidRPr="00485CC8">
        <w:rPr>
          <w:lang w:eastAsia="zh-CN"/>
        </w:rPr>
        <w:t>623.38</w:t>
      </w:r>
      <w:r w:rsidRPr="00485CC8">
        <w:rPr>
          <w:lang w:eastAsia="zh-CN"/>
        </w:rPr>
        <w:t>万篇，传递文献</w:t>
      </w:r>
      <w:r w:rsidRPr="00485CC8">
        <w:rPr>
          <w:lang w:eastAsia="zh-CN"/>
        </w:rPr>
        <w:t>27300</w:t>
      </w:r>
      <w:r w:rsidRPr="00485CC8">
        <w:rPr>
          <w:lang w:eastAsia="zh-CN"/>
        </w:rPr>
        <w:t>篇。全年完成查新报告</w:t>
      </w:r>
      <w:r w:rsidRPr="00485CC8">
        <w:rPr>
          <w:lang w:eastAsia="zh-CN"/>
        </w:rPr>
        <w:t>2130</w:t>
      </w:r>
      <w:r w:rsidRPr="00485CC8">
        <w:rPr>
          <w:lang w:eastAsia="zh-CN"/>
        </w:rPr>
        <w:t>份，接待查收查引委托用户</w:t>
      </w:r>
      <w:r w:rsidRPr="00485CC8">
        <w:rPr>
          <w:lang w:eastAsia="zh-CN"/>
        </w:rPr>
        <w:t>5937</w:t>
      </w:r>
      <w:r w:rsidRPr="00485CC8">
        <w:rPr>
          <w:lang w:eastAsia="zh-CN"/>
        </w:rPr>
        <w:t>人次，深入开展学科服务和科研定题服务。</w:t>
      </w:r>
    </w:p>
    <w:p w:rsidR="00C467BD" w:rsidRPr="00485CC8" w:rsidRDefault="00093D68" w:rsidP="003D1784">
      <w:pPr>
        <w:pStyle w:val="D1"/>
        <w:ind w:firstLine="602"/>
      </w:pPr>
      <w:bookmarkStart w:id="75" w:name="_Toc29542574"/>
      <w:r w:rsidRPr="00485CC8">
        <w:t xml:space="preserve">2. </w:t>
      </w:r>
      <w:r w:rsidRPr="00485CC8">
        <w:t>信息资源</w:t>
      </w:r>
      <w:bookmarkEnd w:id="75"/>
    </w:p>
    <w:p w:rsidR="00C467BD" w:rsidRPr="00485CC8" w:rsidRDefault="00093D68">
      <w:pPr>
        <w:pStyle w:val="D2"/>
        <w:ind w:firstLine="560"/>
        <w:rPr>
          <w:lang w:eastAsia="zh-CN"/>
        </w:rPr>
      </w:pPr>
      <w:r w:rsidRPr="00485CC8">
        <w:rPr>
          <w:lang w:eastAsia="zh-CN"/>
        </w:rPr>
        <w:t>学校持续投入信息化基础设施建设工作。校园</w:t>
      </w:r>
      <w:r w:rsidRPr="00485CC8">
        <w:rPr>
          <w:lang w:eastAsia="zh-CN"/>
        </w:rPr>
        <w:t>IP</w:t>
      </w:r>
      <w:r w:rsidRPr="00485CC8">
        <w:rPr>
          <w:lang w:eastAsia="zh-CN"/>
        </w:rPr>
        <w:t>网络有线楼栋全通达、无线覆盖主要区域，学生宿舍光纤网络全覆盖，实现了</w:t>
      </w:r>
      <w:r w:rsidRPr="00485CC8">
        <w:rPr>
          <w:lang w:eastAsia="zh-CN"/>
        </w:rPr>
        <w:t>IPv4</w:t>
      </w:r>
      <w:r w:rsidRPr="00485CC8">
        <w:rPr>
          <w:lang w:eastAsia="zh-CN"/>
        </w:rPr>
        <w:t>与</w:t>
      </w:r>
      <w:r w:rsidRPr="00485CC8">
        <w:rPr>
          <w:lang w:eastAsia="zh-CN"/>
        </w:rPr>
        <w:t>IPv6</w:t>
      </w:r>
      <w:r w:rsidRPr="00485CC8">
        <w:rPr>
          <w:lang w:eastAsia="zh-CN"/>
        </w:rPr>
        <w:t>共存，师生在教学、办公区域免费使用；校园数据中心搭建云计算基础架构平台，实现计算池和存储池资源的动态分配；数字校园三大应用支撑平台完成升级，为数据共享、应用整合提供技术保障，推出了融合网上一站式服务大厅的综合服务门户；电子邮件、校园一卡通及各类业务系统为师生提供服务。</w:t>
      </w:r>
    </w:p>
    <w:p w:rsidR="00C467BD" w:rsidRPr="00485CC8" w:rsidRDefault="00093D68">
      <w:pPr>
        <w:pStyle w:val="D2"/>
        <w:ind w:firstLine="560"/>
        <w:rPr>
          <w:lang w:eastAsia="zh-CN"/>
        </w:rPr>
      </w:pPr>
      <w:r w:rsidRPr="00485CC8">
        <w:rPr>
          <w:lang w:eastAsia="zh-CN"/>
        </w:rPr>
        <w:t>校园网络主干带宽万兆，出口总带宽为</w:t>
      </w:r>
      <w:r w:rsidRPr="00485CC8">
        <w:rPr>
          <w:lang w:eastAsia="zh-CN"/>
        </w:rPr>
        <w:t>5.1G</w:t>
      </w:r>
      <w:r w:rsidRPr="00485CC8">
        <w:rPr>
          <w:lang w:eastAsia="zh-CN"/>
        </w:rPr>
        <w:t>，高峰流量达到</w:t>
      </w:r>
      <w:r w:rsidRPr="00485CC8">
        <w:rPr>
          <w:lang w:eastAsia="zh-CN"/>
        </w:rPr>
        <w:t>4.5G</w:t>
      </w:r>
      <w:r w:rsidRPr="00485CC8">
        <w:rPr>
          <w:lang w:eastAsia="zh-CN"/>
        </w:rPr>
        <w:t>，日常流量约</w:t>
      </w:r>
      <w:r w:rsidRPr="00485CC8">
        <w:rPr>
          <w:lang w:eastAsia="zh-CN"/>
        </w:rPr>
        <w:t>3.5G</w:t>
      </w:r>
      <w:r w:rsidRPr="00485CC8">
        <w:rPr>
          <w:lang w:eastAsia="zh-CN"/>
        </w:rPr>
        <w:t>，学校建设有线网络布线端口约</w:t>
      </w:r>
      <w:r w:rsidRPr="00485CC8">
        <w:rPr>
          <w:lang w:eastAsia="zh-CN"/>
        </w:rPr>
        <w:t>3</w:t>
      </w:r>
      <w:r w:rsidRPr="00485CC8">
        <w:rPr>
          <w:lang w:eastAsia="zh-CN"/>
        </w:rPr>
        <w:t>万个，无线接入</w:t>
      </w:r>
      <w:r w:rsidRPr="00485CC8">
        <w:rPr>
          <w:lang w:eastAsia="zh-CN"/>
        </w:rPr>
        <w:t>AP</w:t>
      </w:r>
      <w:r w:rsidRPr="00485CC8">
        <w:rPr>
          <w:lang w:eastAsia="zh-CN"/>
        </w:rPr>
        <w:t>超过</w:t>
      </w:r>
      <w:r w:rsidRPr="00485CC8">
        <w:rPr>
          <w:lang w:eastAsia="zh-CN"/>
        </w:rPr>
        <w:t>6000</w:t>
      </w:r>
      <w:r w:rsidRPr="00485CC8">
        <w:rPr>
          <w:lang w:eastAsia="zh-CN"/>
        </w:rPr>
        <w:t>个，宿舍区光猫超过</w:t>
      </w:r>
      <w:r w:rsidRPr="00485CC8">
        <w:rPr>
          <w:lang w:eastAsia="zh-CN"/>
        </w:rPr>
        <w:t>12000</w:t>
      </w:r>
      <w:r w:rsidRPr="00485CC8">
        <w:rPr>
          <w:lang w:eastAsia="zh-CN"/>
        </w:rPr>
        <w:t>个，日常上网在线用户数约</w:t>
      </w:r>
      <w:r w:rsidRPr="00485CC8">
        <w:rPr>
          <w:lang w:eastAsia="zh-CN"/>
        </w:rPr>
        <w:t>1.5</w:t>
      </w:r>
      <w:r w:rsidRPr="00485CC8">
        <w:rPr>
          <w:lang w:eastAsia="zh-CN"/>
        </w:rPr>
        <w:t>万，高峰并发用户数达</w:t>
      </w:r>
      <w:r w:rsidRPr="00485CC8">
        <w:rPr>
          <w:lang w:eastAsia="zh-CN"/>
        </w:rPr>
        <w:t>3</w:t>
      </w:r>
      <w:r w:rsidRPr="00485CC8">
        <w:rPr>
          <w:lang w:eastAsia="zh-CN"/>
        </w:rPr>
        <w:t>万；数据中心机房装配服务器</w:t>
      </w:r>
      <w:r w:rsidRPr="00485CC8">
        <w:rPr>
          <w:lang w:eastAsia="zh-CN"/>
        </w:rPr>
        <w:t>135</w:t>
      </w:r>
      <w:r w:rsidRPr="00485CC8">
        <w:rPr>
          <w:lang w:eastAsia="zh-CN"/>
        </w:rPr>
        <w:t>台，提供的网络存储空间总量为</w:t>
      </w:r>
      <w:r w:rsidRPr="00485CC8">
        <w:rPr>
          <w:lang w:eastAsia="zh-CN"/>
        </w:rPr>
        <w:t>630T</w:t>
      </w:r>
      <w:r w:rsidRPr="00485CC8">
        <w:rPr>
          <w:lang w:eastAsia="zh-CN"/>
        </w:rPr>
        <w:t>，实现了光纤</w:t>
      </w:r>
      <w:r w:rsidRPr="00485CC8">
        <w:rPr>
          <w:lang w:eastAsia="zh-CN"/>
        </w:rPr>
        <w:t>SAN</w:t>
      </w:r>
      <w:r w:rsidRPr="00485CC8">
        <w:rPr>
          <w:lang w:eastAsia="zh-CN"/>
        </w:rPr>
        <w:t>（</w:t>
      </w:r>
      <w:r w:rsidRPr="00485CC8">
        <w:rPr>
          <w:lang w:eastAsia="zh-CN"/>
        </w:rPr>
        <w:t>490T</w:t>
      </w:r>
      <w:r w:rsidRPr="00485CC8">
        <w:rPr>
          <w:lang w:eastAsia="zh-CN"/>
        </w:rPr>
        <w:t>）和</w:t>
      </w:r>
      <w:r w:rsidRPr="00485CC8">
        <w:rPr>
          <w:lang w:eastAsia="zh-CN"/>
        </w:rPr>
        <w:t>NAS</w:t>
      </w:r>
      <w:r w:rsidRPr="00485CC8">
        <w:rPr>
          <w:lang w:eastAsia="zh-CN"/>
        </w:rPr>
        <w:t>（</w:t>
      </w:r>
      <w:r w:rsidRPr="00485CC8">
        <w:rPr>
          <w:lang w:eastAsia="zh-CN"/>
        </w:rPr>
        <w:t>143T</w:t>
      </w:r>
      <w:r w:rsidRPr="00485CC8">
        <w:rPr>
          <w:lang w:eastAsia="zh-CN"/>
        </w:rPr>
        <w:t>）的双存储模式，云平台部署了</w:t>
      </w:r>
      <w:r w:rsidRPr="00485CC8">
        <w:rPr>
          <w:lang w:eastAsia="zh-CN"/>
        </w:rPr>
        <w:t>21</w:t>
      </w:r>
      <w:r w:rsidRPr="00485CC8">
        <w:rPr>
          <w:lang w:eastAsia="zh-CN"/>
        </w:rPr>
        <w:t>台高性能</w:t>
      </w:r>
      <w:r w:rsidRPr="00485CC8">
        <w:rPr>
          <w:lang w:eastAsia="zh-CN"/>
        </w:rPr>
        <w:t>ESX Server</w:t>
      </w:r>
      <w:r w:rsidRPr="00485CC8">
        <w:rPr>
          <w:lang w:eastAsia="zh-CN"/>
        </w:rPr>
        <w:t>主机，承载了虚拟机</w:t>
      </w:r>
      <w:r w:rsidRPr="00485CC8">
        <w:rPr>
          <w:lang w:eastAsia="zh-CN"/>
        </w:rPr>
        <w:lastRenderedPageBreak/>
        <w:t>480</w:t>
      </w:r>
      <w:r w:rsidRPr="00485CC8">
        <w:rPr>
          <w:lang w:eastAsia="zh-CN"/>
        </w:rPr>
        <w:t>余个，电子邮件用户数</w:t>
      </w:r>
      <w:r w:rsidRPr="00485CC8">
        <w:rPr>
          <w:lang w:eastAsia="zh-CN"/>
        </w:rPr>
        <w:t> 11.7</w:t>
      </w:r>
      <w:r w:rsidRPr="00485CC8">
        <w:rPr>
          <w:lang w:eastAsia="zh-CN"/>
        </w:rPr>
        <w:t>万余个；通过三大应用支撑平台整合了人力资源、财务、教务、研究生、一卡通、后勤门禁、网络教学、</w:t>
      </w:r>
      <w:r w:rsidRPr="00485CC8">
        <w:rPr>
          <w:lang w:eastAsia="zh-CN"/>
        </w:rPr>
        <w:t>OA</w:t>
      </w:r>
      <w:r w:rsidRPr="00485CC8">
        <w:rPr>
          <w:lang w:eastAsia="zh-CN"/>
        </w:rPr>
        <w:t>办公等系统。与上学年相比，虚拟机增加</w:t>
      </w:r>
      <w:r w:rsidRPr="00485CC8">
        <w:rPr>
          <w:lang w:eastAsia="zh-CN"/>
        </w:rPr>
        <w:t>40</w:t>
      </w:r>
      <w:r w:rsidRPr="00485CC8">
        <w:rPr>
          <w:lang w:eastAsia="zh-CN"/>
        </w:rPr>
        <w:t>余个，存储容量增加</w:t>
      </w:r>
      <w:r w:rsidRPr="00485CC8">
        <w:rPr>
          <w:lang w:eastAsia="zh-CN"/>
        </w:rPr>
        <w:t>120T</w:t>
      </w:r>
      <w:r w:rsidRPr="00485CC8">
        <w:rPr>
          <w:lang w:eastAsia="zh-CN"/>
        </w:rPr>
        <w:t>。</w:t>
      </w:r>
    </w:p>
    <w:p w:rsidR="00C467BD" w:rsidRPr="00485CC8" w:rsidRDefault="00093D68" w:rsidP="003D1784">
      <w:pPr>
        <w:pStyle w:val="D0"/>
      </w:pPr>
      <w:bookmarkStart w:id="76" w:name="_Toc477594960"/>
      <w:bookmarkStart w:id="77" w:name="_Toc29542575"/>
      <w:r w:rsidRPr="00485CC8">
        <w:lastRenderedPageBreak/>
        <w:t>三、教学建设与改革</w:t>
      </w:r>
      <w:bookmarkEnd w:id="76"/>
      <w:bookmarkEnd w:id="77"/>
    </w:p>
    <w:p w:rsidR="00C467BD" w:rsidRPr="00485CC8" w:rsidRDefault="00093D68" w:rsidP="003D1784">
      <w:pPr>
        <w:pStyle w:val="D"/>
        <w:ind w:firstLine="482"/>
      </w:pPr>
      <w:bookmarkStart w:id="78" w:name="_Toc477594961"/>
      <w:bookmarkStart w:id="79" w:name="_Toc29542576"/>
      <w:r w:rsidRPr="00485CC8">
        <w:t>（一）专业建设</w:t>
      </w:r>
      <w:bookmarkEnd w:id="78"/>
      <w:bookmarkEnd w:id="79"/>
      <w:r w:rsidRPr="00485CC8">
        <w:t xml:space="preserve"> </w:t>
      </w:r>
    </w:p>
    <w:p w:rsidR="00C467BD" w:rsidRPr="00485CC8" w:rsidRDefault="00093D68" w:rsidP="003D1784">
      <w:pPr>
        <w:pStyle w:val="D1"/>
        <w:ind w:firstLine="602"/>
      </w:pPr>
      <w:bookmarkStart w:id="80" w:name="_Toc29542577"/>
      <w:r w:rsidRPr="00485CC8">
        <w:t xml:space="preserve">1. </w:t>
      </w:r>
      <w:r w:rsidRPr="00485CC8">
        <w:t>全面开展</w:t>
      </w:r>
      <w:r w:rsidRPr="00485CC8">
        <w:t>“</w:t>
      </w:r>
      <w:r w:rsidRPr="00485CC8">
        <w:t>一流本科专业</w:t>
      </w:r>
      <w:r w:rsidRPr="00485CC8">
        <w:t>”</w:t>
      </w:r>
      <w:r w:rsidRPr="00485CC8">
        <w:t>建设</w:t>
      </w:r>
      <w:bookmarkEnd w:id="80"/>
    </w:p>
    <w:p w:rsidR="00C467BD" w:rsidRPr="00485CC8" w:rsidRDefault="00B60D40">
      <w:pPr>
        <w:pStyle w:val="D2"/>
        <w:ind w:firstLine="560"/>
        <w:rPr>
          <w:lang w:eastAsia="zh-CN"/>
        </w:rPr>
      </w:pPr>
      <w:r w:rsidRPr="00485CC8">
        <w:rPr>
          <w:rFonts w:hint="eastAsia"/>
          <w:lang w:eastAsia="zh-CN"/>
        </w:rPr>
        <w:t>学校高度重视一流本科专业建设，将其作为一流本科教育的突破口，研究制定了</w:t>
      </w:r>
      <w:r w:rsidR="00093D68" w:rsidRPr="00485CC8">
        <w:rPr>
          <w:lang w:eastAsia="zh-CN"/>
        </w:rPr>
        <w:t>《南昌大学推进</w:t>
      </w:r>
      <w:r w:rsidR="00093D68" w:rsidRPr="00485CC8">
        <w:rPr>
          <w:lang w:eastAsia="zh-CN"/>
        </w:rPr>
        <w:t xml:space="preserve"> “</w:t>
      </w:r>
      <w:r w:rsidR="00093D68" w:rsidRPr="00485CC8">
        <w:rPr>
          <w:lang w:eastAsia="zh-CN"/>
        </w:rPr>
        <w:t>一流本科专业</w:t>
      </w:r>
      <w:r w:rsidR="00093D68" w:rsidRPr="00485CC8">
        <w:rPr>
          <w:lang w:eastAsia="zh-CN"/>
        </w:rPr>
        <w:t>”</w:t>
      </w:r>
      <w:r w:rsidR="00093D68" w:rsidRPr="00485CC8">
        <w:rPr>
          <w:lang w:eastAsia="zh-CN"/>
        </w:rPr>
        <w:t>建设方案》</w:t>
      </w:r>
      <w:r w:rsidRPr="00485CC8">
        <w:rPr>
          <w:rFonts w:hint="eastAsia"/>
          <w:lang w:eastAsia="zh-CN"/>
        </w:rPr>
        <w:t>，充分发挥校院两级管理体制优势，学校做好顶层设计，</w:t>
      </w:r>
      <w:r w:rsidRPr="00485CC8">
        <w:rPr>
          <w:lang w:eastAsia="zh-CN"/>
        </w:rPr>
        <w:t>积极组织参与国家一流专业</w:t>
      </w:r>
      <w:r w:rsidRPr="00485CC8">
        <w:rPr>
          <w:lang w:eastAsia="zh-CN"/>
        </w:rPr>
        <w:t>“</w:t>
      </w:r>
      <w:r w:rsidRPr="00485CC8">
        <w:rPr>
          <w:lang w:eastAsia="zh-CN"/>
        </w:rPr>
        <w:t>双万计划</w:t>
      </w:r>
      <w:r w:rsidRPr="00485CC8">
        <w:rPr>
          <w:lang w:eastAsia="zh-CN"/>
        </w:rPr>
        <w:t>”</w:t>
      </w:r>
      <w:r w:rsidRPr="00485CC8">
        <w:rPr>
          <w:lang w:eastAsia="zh-CN"/>
        </w:rPr>
        <w:t>，发布《关于做好</w:t>
      </w:r>
      <w:r w:rsidRPr="00485CC8">
        <w:rPr>
          <w:lang w:eastAsia="zh-CN"/>
        </w:rPr>
        <w:t>2019</w:t>
      </w:r>
      <w:r w:rsidRPr="00485CC8">
        <w:rPr>
          <w:lang w:eastAsia="zh-CN"/>
        </w:rPr>
        <w:t>年度国家级一流本科专业申报工作的通知》，</w:t>
      </w:r>
      <w:r w:rsidR="00093D68" w:rsidRPr="00485CC8">
        <w:rPr>
          <w:lang w:eastAsia="zh-CN"/>
        </w:rPr>
        <w:t>与学院签订</w:t>
      </w:r>
      <w:r w:rsidR="00093D68" w:rsidRPr="00485CC8">
        <w:rPr>
          <w:lang w:eastAsia="zh-CN"/>
        </w:rPr>
        <w:t>“</w:t>
      </w:r>
      <w:r w:rsidR="00093D68" w:rsidRPr="00485CC8">
        <w:rPr>
          <w:lang w:eastAsia="zh-CN"/>
        </w:rPr>
        <w:t>一流本科专业</w:t>
      </w:r>
      <w:r w:rsidR="00093D68" w:rsidRPr="00485CC8">
        <w:rPr>
          <w:lang w:eastAsia="zh-CN"/>
        </w:rPr>
        <w:t>”</w:t>
      </w:r>
      <w:r w:rsidR="00093D68" w:rsidRPr="00485CC8">
        <w:rPr>
          <w:lang w:eastAsia="zh-CN"/>
        </w:rPr>
        <w:t>建设目标责任书、负责人权责书，改革专项经费管理办法，划拨</w:t>
      </w:r>
      <w:r w:rsidR="00093D68" w:rsidRPr="00485CC8">
        <w:rPr>
          <w:lang w:eastAsia="zh-CN"/>
        </w:rPr>
        <w:t>“</w:t>
      </w:r>
      <w:r w:rsidR="00093D68" w:rsidRPr="00485CC8">
        <w:rPr>
          <w:lang w:eastAsia="zh-CN"/>
        </w:rPr>
        <w:t>一流本科专业</w:t>
      </w:r>
      <w:r w:rsidR="00093D68" w:rsidRPr="00485CC8">
        <w:rPr>
          <w:lang w:eastAsia="zh-CN"/>
        </w:rPr>
        <w:t>”</w:t>
      </w:r>
      <w:r w:rsidR="00093D68" w:rsidRPr="00485CC8">
        <w:rPr>
          <w:lang w:eastAsia="zh-CN"/>
        </w:rPr>
        <w:t>经费到学院，责权利相统一，使学院真正成为一流专业建设的主体。</w:t>
      </w:r>
      <w:r w:rsidR="00093D68" w:rsidRPr="00485CC8">
        <w:rPr>
          <w:lang w:eastAsia="zh-CN"/>
        </w:rPr>
        <w:t>2019</w:t>
      </w:r>
      <w:r w:rsidR="00093D68" w:rsidRPr="00485CC8">
        <w:rPr>
          <w:lang w:eastAsia="zh-CN"/>
        </w:rPr>
        <w:t>年</w:t>
      </w:r>
      <w:r w:rsidR="00093D68" w:rsidRPr="00485CC8">
        <w:rPr>
          <w:lang w:eastAsia="zh-CN"/>
        </w:rPr>
        <w:t>6</w:t>
      </w:r>
      <w:r w:rsidR="00093D68" w:rsidRPr="00485CC8">
        <w:rPr>
          <w:lang w:eastAsia="zh-CN"/>
        </w:rPr>
        <w:t>月召开国家级一流本科专业申报遴选评审会，推选材料科学与工程等</w:t>
      </w:r>
      <w:r w:rsidR="00093D68" w:rsidRPr="00485CC8">
        <w:rPr>
          <w:lang w:eastAsia="zh-CN"/>
        </w:rPr>
        <w:t>32</w:t>
      </w:r>
      <w:r w:rsidR="00093D68" w:rsidRPr="00485CC8">
        <w:rPr>
          <w:lang w:eastAsia="zh-CN"/>
        </w:rPr>
        <w:t>个专业申报首批国家级</w:t>
      </w:r>
      <w:r w:rsidR="00093D68" w:rsidRPr="00485CC8">
        <w:rPr>
          <w:lang w:eastAsia="zh-CN"/>
        </w:rPr>
        <w:t>“</w:t>
      </w:r>
      <w:r w:rsidR="00093D68" w:rsidRPr="00485CC8">
        <w:rPr>
          <w:lang w:eastAsia="zh-CN"/>
        </w:rPr>
        <w:t>一流本科专业</w:t>
      </w:r>
      <w:r w:rsidR="00093D68" w:rsidRPr="00485CC8">
        <w:rPr>
          <w:lang w:eastAsia="zh-CN"/>
        </w:rPr>
        <w:t>”</w:t>
      </w:r>
      <w:r w:rsidR="00093D68" w:rsidRPr="00485CC8">
        <w:rPr>
          <w:lang w:eastAsia="zh-CN"/>
        </w:rPr>
        <w:t>，编制</w:t>
      </w:r>
      <w:r w:rsidR="00093D68" w:rsidRPr="00485CC8">
        <w:rPr>
          <w:lang w:eastAsia="zh-CN"/>
        </w:rPr>
        <w:t>30</w:t>
      </w:r>
      <w:r w:rsidR="00093D68" w:rsidRPr="00485CC8">
        <w:rPr>
          <w:lang w:eastAsia="zh-CN"/>
        </w:rPr>
        <w:t>个省级</w:t>
      </w:r>
      <w:r w:rsidR="00093D68" w:rsidRPr="00485CC8">
        <w:rPr>
          <w:lang w:eastAsia="zh-CN"/>
        </w:rPr>
        <w:t>“</w:t>
      </w:r>
      <w:r w:rsidR="00093D68" w:rsidRPr="00485CC8">
        <w:rPr>
          <w:lang w:eastAsia="zh-CN"/>
        </w:rPr>
        <w:t>一流本科专业</w:t>
      </w:r>
      <w:r w:rsidR="00093D68" w:rsidRPr="00485CC8">
        <w:rPr>
          <w:lang w:eastAsia="zh-CN"/>
        </w:rPr>
        <w:t>”</w:t>
      </w:r>
      <w:r w:rsidR="00093D68" w:rsidRPr="00485CC8">
        <w:rPr>
          <w:lang w:eastAsia="zh-CN"/>
        </w:rPr>
        <w:t>建设方案并上报教育厅。</w:t>
      </w:r>
    </w:p>
    <w:p w:rsidR="00C467BD" w:rsidRPr="00485CC8" w:rsidRDefault="00093D68" w:rsidP="003D1784">
      <w:pPr>
        <w:pStyle w:val="D1"/>
        <w:ind w:firstLine="602"/>
      </w:pPr>
      <w:bookmarkStart w:id="81" w:name="_Toc29542578"/>
      <w:r w:rsidRPr="00485CC8">
        <w:t xml:space="preserve">2. </w:t>
      </w:r>
      <w:r w:rsidRPr="00485CC8">
        <w:t>进一步完善本科人才培养方案</w:t>
      </w:r>
      <w:bookmarkEnd w:id="81"/>
      <w:r w:rsidRPr="00485CC8">
        <w:t xml:space="preserve"> </w:t>
      </w:r>
    </w:p>
    <w:p w:rsidR="00C467BD" w:rsidRPr="00485CC8" w:rsidRDefault="00093D68">
      <w:pPr>
        <w:pStyle w:val="D2"/>
        <w:widowControl/>
        <w:ind w:firstLine="560"/>
        <w:rPr>
          <w:spacing w:val="-4"/>
          <w:szCs w:val="28"/>
          <w:lang w:eastAsia="zh-CN"/>
        </w:rPr>
      </w:pPr>
      <w:r w:rsidRPr="00485CC8">
        <w:rPr>
          <w:shd w:val="clear" w:color="auto" w:fill="FFFFFF"/>
          <w:lang w:eastAsia="zh-CN"/>
        </w:rPr>
        <w:t>围绕新技术革命对人才培养的新要求，</w:t>
      </w:r>
      <w:r w:rsidR="00803C0D" w:rsidRPr="00485CC8">
        <w:rPr>
          <w:rFonts w:hint="eastAsia"/>
          <w:shd w:val="clear" w:color="auto" w:fill="FFFFFF"/>
          <w:lang w:eastAsia="zh-CN"/>
        </w:rPr>
        <w:t>贯彻</w:t>
      </w:r>
      <w:r w:rsidR="00803C0D" w:rsidRPr="00485CC8">
        <w:rPr>
          <w:rFonts w:hint="eastAsia"/>
          <w:shd w:val="clear" w:color="auto" w:fill="FFFFFF"/>
          <w:lang w:eastAsia="zh-CN"/>
        </w:rPr>
        <w:t>OBE</w:t>
      </w:r>
      <w:r w:rsidR="00803C0D" w:rsidRPr="00485CC8">
        <w:rPr>
          <w:rFonts w:hint="eastAsia"/>
          <w:shd w:val="clear" w:color="auto" w:fill="FFFFFF"/>
          <w:lang w:eastAsia="zh-CN"/>
        </w:rPr>
        <w:t>理念，</w:t>
      </w:r>
      <w:r w:rsidRPr="00485CC8">
        <w:rPr>
          <w:shd w:val="clear" w:color="auto" w:fill="FFFFFF"/>
          <w:lang w:eastAsia="zh-CN"/>
        </w:rPr>
        <w:t>启动新时代</w:t>
      </w:r>
      <w:r w:rsidRPr="00485CC8">
        <w:rPr>
          <w:shd w:val="clear" w:color="auto" w:fill="FFFFFF"/>
          <w:lang w:eastAsia="zh-CN"/>
        </w:rPr>
        <w:t>2020</w:t>
      </w:r>
      <w:r w:rsidRPr="00485CC8">
        <w:rPr>
          <w:shd w:val="clear" w:color="auto" w:fill="FFFFFF"/>
          <w:lang w:eastAsia="zh-CN"/>
        </w:rPr>
        <w:t>版本科人才培养方案修订工作。</w:t>
      </w:r>
      <w:r w:rsidRPr="00485CC8">
        <w:rPr>
          <w:shd w:val="clear" w:color="auto" w:fill="FFFFFF"/>
          <w:lang w:eastAsia="zh-CN"/>
        </w:rPr>
        <w:t>2019</w:t>
      </w:r>
      <w:r w:rsidRPr="00485CC8">
        <w:rPr>
          <w:shd w:val="clear" w:color="auto" w:fill="FFFFFF"/>
          <w:lang w:eastAsia="zh-CN"/>
        </w:rPr>
        <w:t>年</w:t>
      </w:r>
      <w:r w:rsidRPr="00485CC8">
        <w:rPr>
          <w:shd w:val="clear" w:color="auto" w:fill="FFFFFF"/>
          <w:lang w:eastAsia="zh-CN"/>
        </w:rPr>
        <w:t>4</w:t>
      </w:r>
      <w:r w:rsidRPr="00485CC8">
        <w:rPr>
          <w:shd w:val="clear" w:color="auto" w:fill="FFFFFF"/>
          <w:lang w:eastAsia="zh-CN"/>
        </w:rPr>
        <w:t>月发布《关于开展</w:t>
      </w:r>
      <w:r w:rsidRPr="00485CC8">
        <w:rPr>
          <w:shd w:val="clear" w:color="auto" w:fill="FFFFFF"/>
          <w:lang w:eastAsia="zh-CN"/>
        </w:rPr>
        <w:t>2020</w:t>
      </w:r>
      <w:r w:rsidRPr="00485CC8">
        <w:rPr>
          <w:shd w:val="clear" w:color="auto" w:fill="FFFFFF"/>
          <w:lang w:eastAsia="zh-CN"/>
        </w:rPr>
        <w:t>版本科人才培养方案修订前期调研的通知》，指导学院开展</w:t>
      </w:r>
      <w:r w:rsidRPr="00485CC8">
        <w:rPr>
          <w:shd w:val="clear" w:color="auto" w:fill="FFFFFF"/>
          <w:lang w:eastAsia="zh-CN"/>
        </w:rPr>
        <w:t>2020</w:t>
      </w:r>
      <w:r w:rsidRPr="00485CC8">
        <w:rPr>
          <w:shd w:val="clear" w:color="auto" w:fill="FFFFFF"/>
          <w:lang w:eastAsia="zh-CN"/>
        </w:rPr>
        <w:t>版培养方案修订调研，收集各学院调研报告。在征求学院（部）、职能部门意见的基础上，形成《南昌大学关于修订</w:t>
      </w:r>
      <w:r w:rsidRPr="00485CC8">
        <w:rPr>
          <w:shd w:val="clear" w:color="auto" w:fill="FFFFFF"/>
          <w:lang w:eastAsia="zh-CN"/>
        </w:rPr>
        <w:t>2020</w:t>
      </w:r>
      <w:r w:rsidRPr="00485CC8">
        <w:rPr>
          <w:shd w:val="clear" w:color="auto" w:fill="FFFFFF"/>
          <w:lang w:eastAsia="zh-CN"/>
        </w:rPr>
        <w:t>版本科专业人才培养方案的原则意见》。</w:t>
      </w:r>
    </w:p>
    <w:p w:rsidR="00C467BD" w:rsidRPr="00485CC8" w:rsidRDefault="00093D68" w:rsidP="003D1784">
      <w:pPr>
        <w:pStyle w:val="D1"/>
        <w:ind w:firstLine="602"/>
      </w:pPr>
      <w:bookmarkStart w:id="82" w:name="_Toc29542579"/>
      <w:r w:rsidRPr="00485CC8">
        <w:lastRenderedPageBreak/>
        <w:t xml:space="preserve">3. </w:t>
      </w:r>
      <w:r w:rsidRPr="00485CC8">
        <w:t>开展专业结构调整</w:t>
      </w:r>
      <w:bookmarkEnd w:id="82"/>
    </w:p>
    <w:p w:rsidR="00C467BD" w:rsidRPr="00485CC8" w:rsidRDefault="00093D68">
      <w:pPr>
        <w:pStyle w:val="D2"/>
        <w:ind w:firstLine="560"/>
        <w:rPr>
          <w:lang w:eastAsia="zh-CN"/>
        </w:rPr>
      </w:pPr>
      <w:r w:rsidRPr="00485CC8">
        <w:rPr>
          <w:lang w:eastAsia="zh-CN"/>
        </w:rPr>
        <w:t>2018</w:t>
      </w:r>
      <w:r w:rsidRPr="00485CC8">
        <w:rPr>
          <w:lang w:eastAsia="zh-CN"/>
        </w:rPr>
        <w:t>年共有</w:t>
      </w:r>
      <w:r w:rsidRPr="00485CC8">
        <w:rPr>
          <w:lang w:eastAsia="zh-CN"/>
        </w:rPr>
        <w:t>12</w:t>
      </w:r>
      <w:r w:rsidRPr="00485CC8">
        <w:rPr>
          <w:lang w:eastAsia="zh-CN"/>
        </w:rPr>
        <w:t>个专业大类</w:t>
      </w:r>
      <w:r w:rsidRPr="00485CC8">
        <w:rPr>
          <w:lang w:eastAsia="zh-CN"/>
        </w:rPr>
        <w:t>28</w:t>
      </w:r>
      <w:r w:rsidRPr="00485CC8">
        <w:rPr>
          <w:lang w:eastAsia="zh-CN"/>
        </w:rPr>
        <w:t>个专业进行了大类招生，实现了</w:t>
      </w:r>
      <w:r w:rsidRPr="00485CC8">
        <w:rPr>
          <w:lang w:eastAsia="zh-CN"/>
        </w:rPr>
        <w:t>“</w:t>
      </w:r>
      <w:r w:rsidRPr="00485CC8">
        <w:rPr>
          <w:lang w:eastAsia="zh-CN"/>
        </w:rPr>
        <w:t>十三五事业发展规划</w:t>
      </w:r>
      <w:r w:rsidRPr="00485CC8">
        <w:rPr>
          <w:lang w:eastAsia="zh-CN"/>
        </w:rPr>
        <w:t>”</w:t>
      </w:r>
      <w:r w:rsidRPr="00485CC8">
        <w:rPr>
          <w:lang w:eastAsia="zh-CN"/>
        </w:rPr>
        <w:t>中提出的按大类进行招生和培养的要求。</w:t>
      </w:r>
      <w:r w:rsidRPr="00485CC8">
        <w:rPr>
          <w:lang w:eastAsia="zh-CN"/>
        </w:rPr>
        <w:t>2019</w:t>
      </w:r>
      <w:r w:rsidRPr="00485CC8">
        <w:rPr>
          <w:lang w:eastAsia="zh-CN"/>
        </w:rPr>
        <w:t>年发布《南昌大学本科专业结构</w:t>
      </w:r>
      <w:r w:rsidRPr="00485CC8">
        <w:rPr>
          <w:szCs w:val="28"/>
          <w:lang w:eastAsia="zh-CN"/>
        </w:rPr>
        <w:t>布局优化调整工作指导意见</w:t>
      </w:r>
      <w:r w:rsidRPr="00485CC8">
        <w:rPr>
          <w:lang w:eastAsia="zh-CN"/>
        </w:rPr>
        <w:t>》，启动专业结构调整工作，</w:t>
      </w:r>
      <w:r w:rsidR="00803C0D" w:rsidRPr="00485CC8">
        <w:rPr>
          <w:rFonts w:hint="eastAsia"/>
          <w:lang w:eastAsia="zh-CN"/>
        </w:rPr>
        <w:t>拟</w:t>
      </w:r>
      <w:r w:rsidRPr="00485CC8">
        <w:rPr>
          <w:lang w:eastAsia="zh-CN"/>
        </w:rPr>
        <w:t>通过</w:t>
      </w:r>
      <w:r w:rsidRPr="00485CC8">
        <w:rPr>
          <w:lang w:eastAsia="zh-CN"/>
        </w:rPr>
        <w:t>“</w:t>
      </w:r>
      <w:r w:rsidRPr="00485CC8">
        <w:rPr>
          <w:lang w:eastAsia="zh-CN"/>
        </w:rPr>
        <w:t>增、撤、并、转</w:t>
      </w:r>
      <w:r w:rsidRPr="00485CC8">
        <w:rPr>
          <w:lang w:eastAsia="zh-CN"/>
        </w:rPr>
        <w:t>”</w:t>
      </w:r>
      <w:r w:rsidRPr="00485CC8">
        <w:rPr>
          <w:lang w:eastAsia="zh-CN"/>
        </w:rPr>
        <w:t>等举措，优化专业结构，将全校本科招生专业（大类）控制在</w:t>
      </w:r>
      <w:r w:rsidRPr="00485CC8">
        <w:rPr>
          <w:lang w:eastAsia="zh-CN"/>
        </w:rPr>
        <w:t>80</w:t>
      </w:r>
      <w:r w:rsidRPr="00485CC8">
        <w:rPr>
          <w:lang w:eastAsia="zh-CN"/>
        </w:rPr>
        <w:t>个左右，引导学院从重数量转变为重质量，提升专业办学能力，不断提高专业办学质量。对接地方经济发展与产业发展规划，按照新工科建设要求，申报人工智能、网络空间安全</w:t>
      </w:r>
      <w:r w:rsidRPr="00485CC8">
        <w:rPr>
          <w:lang w:eastAsia="zh-CN"/>
        </w:rPr>
        <w:t>2</w:t>
      </w:r>
      <w:r w:rsidRPr="00485CC8">
        <w:rPr>
          <w:lang w:eastAsia="zh-CN"/>
        </w:rPr>
        <w:t>个本科专业；按照新医科建设要求，申报智能医学工程专业。</w:t>
      </w:r>
    </w:p>
    <w:p w:rsidR="00C467BD" w:rsidRPr="00485CC8" w:rsidRDefault="00093D68" w:rsidP="003D1784">
      <w:pPr>
        <w:pStyle w:val="D1"/>
        <w:ind w:firstLine="602"/>
      </w:pPr>
      <w:bookmarkStart w:id="83" w:name="_Toc29542580"/>
      <w:r w:rsidRPr="00485CC8">
        <w:t xml:space="preserve">4. </w:t>
      </w:r>
      <w:r w:rsidRPr="00485CC8">
        <w:t>积极推动专业认证评估</w:t>
      </w:r>
      <w:bookmarkEnd w:id="83"/>
      <w:r w:rsidRPr="00485CC8">
        <w:t xml:space="preserve"> </w:t>
      </w:r>
    </w:p>
    <w:p w:rsidR="00C467BD" w:rsidRPr="00485CC8" w:rsidRDefault="00EF6C62">
      <w:pPr>
        <w:pStyle w:val="D2"/>
        <w:ind w:firstLineChars="250" w:firstLine="700"/>
        <w:rPr>
          <w:szCs w:val="28"/>
          <w:lang w:eastAsia="zh-CN"/>
        </w:rPr>
      </w:pPr>
      <w:r w:rsidRPr="00485CC8">
        <w:rPr>
          <w:rFonts w:hint="eastAsia"/>
          <w:szCs w:val="28"/>
          <w:lang w:eastAsia="zh-CN"/>
        </w:rPr>
        <w:t>学校围绕优化调整专业结构、提升本科教学人才培养质量的总体战略目标，全面推进专业认证工作。要求各专业认真了解和学习本专业在国内开展专业认证的情况，按照</w:t>
      </w:r>
      <w:r w:rsidRPr="00485CC8">
        <w:rPr>
          <w:rFonts w:hint="eastAsia"/>
          <w:szCs w:val="28"/>
          <w:lang w:eastAsia="zh-CN"/>
        </w:rPr>
        <w:t>OBE</w:t>
      </w:r>
      <w:r w:rsidRPr="00485CC8">
        <w:rPr>
          <w:rFonts w:hint="eastAsia"/>
          <w:szCs w:val="28"/>
          <w:lang w:eastAsia="zh-CN"/>
        </w:rPr>
        <w:t>教学理念和专业认证标准做好专业建设、课程建设，启动修订人才培养方案，同时依据培养方案做好教学大纲、讲义、教案、实验教材等的修订和建设工作，加强师资队伍、实验室等支持条件的建设。对国内已开展认证的专业，要分析我校相关专业开展认证的可行性，写出专业建设与认证工作的规划；对国内尚未开展认证的专业，要密切关注专业评估和认证的进展情况。本学年，积极</w:t>
      </w:r>
      <w:r w:rsidRPr="00485CC8">
        <w:rPr>
          <w:szCs w:val="28"/>
          <w:lang w:eastAsia="zh-CN"/>
        </w:rPr>
        <w:t>开展培训、指导、现场调研、问题研讨、跟踪跟进等工作，</w:t>
      </w:r>
      <w:r w:rsidR="00093D68" w:rsidRPr="00485CC8">
        <w:rPr>
          <w:szCs w:val="28"/>
          <w:lang w:eastAsia="zh-CN"/>
        </w:rPr>
        <w:t>筹集</w:t>
      </w:r>
      <w:r w:rsidR="00093D68" w:rsidRPr="00485CC8">
        <w:rPr>
          <w:szCs w:val="28"/>
          <w:lang w:eastAsia="zh-CN"/>
        </w:rPr>
        <w:t>1100</w:t>
      </w:r>
      <w:r w:rsidR="00093D68" w:rsidRPr="00485CC8">
        <w:rPr>
          <w:szCs w:val="28"/>
          <w:lang w:eastAsia="zh-CN"/>
        </w:rPr>
        <w:t>万元专项建设资金，</w:t>
      </w:r>
      <w:r w:rsidRPr="00485CC8">
        <w:rPr>
          <w:rFonts w:hint="eastAsia"/>
          <w:szCs w:val="28"/>
          <w:lang w:eastAsia="zh-CN"/>
        </w:rPr>
        <w:t>重点支持开展认证的专业建设，</w:t>
      </w:r>
      <w:r w:rsidRPr="00485CC8">
        <w:rPr>
          <w:szCs w:val="28"/>
          <w:lang w:eastAsia="zh-CN"/>
        </w:rPr>
        <w:t>成效</w:t>
      </w:r>
      <w:r w:rsidR="00093D68" w:rsidRPr="00485CC8">
        <w:rPr>
          <w:szCs w:val="28"/>
          <w:lang w:eastAsia="zh-CN"/>
        </w:rPr>
        <w:t>明显。</w:t>
      </w:r>
      <w:r w:rsidRPr="00485CC8">
        <w:rPr>
          <w:rFonts w:hint="eastAsia"/>
          <w:szCs w:val="28"/>
          <w:lang w:eastAsia="zh-CN"/>
        </w:rPr>
        <w:t>全学年</w:t>
      </w:r>
      <w:r w:rsidR="00093D68" w:rsidRPr="00485CC8">
        <w:rPr>
          <w:szCs w:val="28"/>
          <w:lang w:eastAsia="zh-CN"/>
        </w:rPr>
        <w:t>环境工程、化学工程与工艺专业通过认证，土木工程专业进行了工程教育</w:t>
      </w:r>
      <w:r w:rsidR="00093D68" w:rsidRPr="00485CC8">
        <w:rPr>
          <w:szCs w:val="28"/>
          <w:lang w:eastAsia="zh-CN"/>
        </w:rPr>
        <w:lastRenderedPageBreak/>
        <w:t>专业认证中期督查</w:t>
      </w:r>
      <w:r w:rsidRPr="00485CC8">
        <w:rPr>
          <w:rFonts w:hint="eastAsia"/>
          <w:szCs w:val="28"/>
          <w:lang w:eastAsia="zh-CN"/>
        </w:rPr>
        <w:t>；食品科学与工程、材料科学与工程、测控技术与仪器、过程装备与控制工程、测控技术与仪器、制药工程、机械设计制造及其自动化、通信工程</w:t>
      </w:r>
      <w:r w:rsidRPr="00485CC8">
        <w:rPr>
          <w:rFonts w:hint="eastAsia"/>
          <w:szCs w:val="28"/>
          <w:lang w:eastAsia="zh-CN"/>
        </w:rPr>
        <w:t>7</w:t>
      </w:r>
      <w:r w:rsidRPr="00485CC8">
        <w:rPr>
          <w:rFonts w:hint="eastAsia"/>
          <w:szCs w:val="28"/>
          <w:lang w:eastAsia="zh-CN"/>
        </w:rPr>
        <w:t>个工科专业工程教育专业认证申请被教育部评估中心受理，其中其中材料科学与工程、测控技术与仪器、过程装备与控制工程</w:t>
      </w:r>
      <w:r w:rsidRPr="00485CC8">
        <w:rPr>
          <w:rFonts w:hint="eastAsia"/>
          <w:szCs w:val="28"/>
          <w:lang w:eastAsia="zh-CN"/>
        </w:rPr>
        <w:t>3</w:t>
      </w:r>
      <w:r w:rsidRPr="00485CC8">
        <w:rPr>
          <w:rFonts w:hint="eastAsia"/>
          <w:szCs w:val="28"/>
          <w:lang w:eastAsia="zh-CN"/>
        </w:rPr>
        <w:t>个专业接受工程教育联合认证专家组进校考查，食品科学与工程专业接受单独考查；护理学专业的认证申请被教育部评估中心受理并接受专家进校考查，建筑学专业接受住建部专家组的本科教育评估教学质量督查。</w:t>
      </w:r>
    </w:p>
    <w:p w:rsidR="00C467BD" w:rsidRPr="00485CC8" w:rsidRDefault="00093D68" w:rsidP="003D1784">
      <w:pPr>
        <w:pStyle w:val="D"/>
        <w:ind w:firstLine="482"/>
      </w:pPr>
      <w:bookmarkStart w:id="84" w:name="_Toc477594962"/>
      <w:bookmarkStart w:id="85" w:name="_Toc29542581"/>
      <w:r w:rsidRPr="00485CC8">
        <w:t>（二）课程与教材建设</w:t>
      </w:r>
      <w:bookmarkEnd w:id="84"/>
      <w:bookmarkEnd w:id="85"/>
      <w:r w:rsidRPr="00485CC8">
        <w:t xml:space="preserve"> </w:t>
      </w:r>
    </w:p>
    <w:p w:rsidR="00C467BD" w:rsidRPr="00485CC8" w:rsidRDefault="00093D68">
      <w:pPr>
        <w:pStyle w:val="D2"/>
        <w:ind w:firstLine="560"/>
        <w:rPr>
          <w:shd w:val="clear" w:color="auto" w:fill="FFFFFF"/>
          <w:lang w:eastAsia="zh-CN"/>
        </w:rPr>
      </w:pPr>
      <w:r w:rsidRPr="00485CC8">
        <w:rPr>
          <w:lang w:eastAsia="zh-CN"/>
        </w:rPr>
        <w:t>学校</w:t>
      </w:r>
      <w:r w:rsidRPr="00485CC8">
        <w:rPr>
          <w:shd w:val="clear" w:color="auto" w:fill="FFFFFF"/>
          <w:lang w:eastAsia="zh-CN"/>
        </w:rPr>
        <w:t>通过构建通识教育课程平台、完善专业教育课程体系、加强优质课程建设，依托课程网站，打造网络课堂等现代化教学平台，发挥精品课程的示范辐射效应，不断完善课程资源建设。</w:t>
      </w:r>
    </w:p>
    <w:p w:rsidR="00C467BD" w:rsidRPr="00485CC8" w:rsidRDefault="00093D68" w:rsidP="003D1784">
      <w:pPr>
        <w:pStyle w:val="D1"/>
        <w:ind w:firstLine="602"/>
      </w:pPr>
      <w:bookmarkStart w:id="86" w:name="_Toc29542582"/>
      <w:r w:rsidRPr="00485CC8">
        <w:t>1.</w:t>
      </w:r>
      <w:r w:rsidR="00D459E9" w:rsidRPr="00485CC8">
        <w:t xml:space="preserve"> </w:t>
      </w:r>
      <w:r w:rsidRPr="00485CC8">
        <w:t>推进优质课程建设</w:t>
      </w:r>
      <w:bookmarkEnd w:id="86"/>
    </w:p>
    <w:p w:rsidR="00C467BD" w:rsidRPr="00485CC8" w:rsidRDefault="00093D68">
      <w:pPr>
        <w:pStyle w:val="D2"/>
        <w:ind w:firstLine="560"/>
        <w:rPr>
          <w:shd w:val="clear" w:color="auto" w:fill="FFFFFF"/>
          <w:lang w:eastAsia="zh-CN"/>
        </w:rPr>
      </w:pPr>
      <w:r w:rsidRPr="00485CC8">
        <w:rPr>
          <w:shd w:val="clear" w:color="auto" w:fill="FFFFFF"/>
          <w:lang w:eastAsia="zh-CN"/>
        </w:rPr>
        <w:t>对接教育部一流课程建设</w:t>
      </w:r>
      <w:r w:rsidRPr="00485CC8">
        <w:rPr>
          <w:shd w:val="clear" w:color="auto" w:fill="FFFFFF"/>
          <w:lang w:eastAsia="zh-CN"/>
        </w:rPr>
        <w:t>“</w:t>
      </w:r>
      <w:r w:rsidRPr="00485CC8">
        <w:rPr>
          <w:shd w:val="clear" w:color="auto" w:fill="FFFFFF"/>
          <w:lang w:eastAsia="zh-CN"/>
        </w:rPr>
        <w:t>双万</w:t>
      </w:r>
      <w:r w:rsidRPr="00485CC8">
        <w:rPr>
          <w:shd w:val="clear" w:color="auto" w:fill="FFFFFF"/>
          <w:lang w:eastAsia="zh-CN"/>
        </w:rPr>
        <w:t>”</w:t>
      </w:r>
      <w:r w:rsidRPr="00485CC8">
        <w:rPr>
          <w:shd w:val="clear" w:color="auto" w:fill="FFFFFF"/>
          <w:lang w:eastAsia="zh-CN"/>
        </w:rPr>
        <w:t>计划，大力建设</w:t>
      </w:r>
      <w:r w:rsidRPr="00485CC8">
        <w:rPr>
          <w:shd w:val="clear" w:color="auto" w:fill="FFFFFF"/>
          <w:lang w:eastAsia="zh-CN"/>
        </w:rPr>
        <w:t>“</w:t>
      </w:r>
      <w:r w:rsidRPr="00485CC8">
        <w:rPr>
          <w:shd w:val="clear" w:color="auto" w:fill="FFFFFF"/>
          <w:lang w:eastAsia="zh-CN"/>
        </w:rPr>
        <w:t>一流本科课程</w:t>
      </w:r>
      <w:r w:rsidRPr="00485CC8">
        <w:rPr>
          <w:shd w:val="clear" w:color="auto" w:fill="FFFFFF"/>
          <w:lang w:eastAsia="zh-CN"/>
        </w:rPr>
        <w:t>”</w:t>
      </w:r>
      <w:r w:rsidRPr="00485CC8">
        <w:rPr>
          <w:shd w:val="clear" w:color="auto" w:fill="FFFFFF"/>
          <w:lang w:eastAsia="zh-CN"/>
        </w:rPr>
        <w:t>。出台南昌大学推进本科</w:t>
      </w:r>
      <w:r w:rsidRPr="00485CC8">
        <w:rPr>
          <w:shd w:val="clear" w:color="auto" w:fill="FFFFFF"/>
          <w:lang w:eastAsia="zh-CN"/>
        </w:rPr>
        <w:t>“</w:t>
      </w:r>
      <w:r w:rsidRPr="00485CC8">
        <w:rPr>
          <w:shd w:val="clear" w:color="auto" w:fill="FFFFFF"/>
          <w:lang w:eastAsia="zh-CN"/>
        </w:rPr>
        <w:t>一流课程</w:t>
      </w:r>
      <w:r w:rsidRPr="00485CC8">
        <w:rPr>
          <w:shd w:val="clear" w:color="auto" w:fill="FFFFFF"/>
          <w:lang w:eastAsia="zh-CN"/>
        </w:rPr>
        <w:t>”</w:t>
      </w:r>
      <w:r w:rsidRPr="00485CC8">
        <w:rPr>
          <w:shd w:val="clear" w:color="auto" w:fill="FFFFFF"/>
          <w:lang w:eastAsia="zh-CN"/>
        </w:rPr>
        <w:t>建设方案，做好顶层设计。遴选</w:t>
      </w:r>
      <w:r w:rsidRPr="00485CC8">
        <w:rPr>
          <w:shd w:val="clear" w:color="auto" w:fill="FFFFFF"/>
          <w:lang w:eastAsia="zh-CN"/>
        </w:rPr>
        <w:t>“</w:t>
      </w:r>
      <w:r w:rsidRPr="00485CC8">
        <w:rPr>
          <w:shd w:val="clear" w:color="auto" w:fill="FFFFFF"/>
          <w:lang w:eastAsia="zh-CN"/>
        </w:rPr>
        <w:t>课程思政</w:t>
      </w:r>
      <w:r w:rsidRPr="00485CC8">
        <w:rPr>
          <w:shd w:val="clear" w:color="auto" w:fill="FFFFFF"/>
          <w:lang w:eastAsia="zh-CN"/>
        </w:rPr>
        <w:t>”</w:t>
      </w:r>
      <w:r w:rsidRPr="00485CC8">
        <w:rPr>
          <w:shd w:val="clear" w:color="auto" w:fill="FFFFFF"/>
          <w:lang w:eastAsia="zh-CN"/>
        </w:rPr>
        <w:t>示范建设课程</w:t>
      </w:r>
      <w:r w:rsidRPr="00485CC8">
        <w:rPr>
          <w:shd w:val="clear" w:color="auto" w:fill="FFFFFF"/>
          <w:lang w:eastAsia="zh-CN"/>
        </w:rPr>
        <w:t>43</w:t>
      </w:r>
      <w:r w:rsidRPr="00485CC8">
        <w:rPr>
          <w:shd w:val="clear" w:color="auto" w:fill="FFFFFF"/>
          <w:lang w:eastAsia="zh-CN"/>
        </w:rPr>
        <w:t>门；与高等教育出版社签订《数字课程建设与出版合作项目框架协议》，</w:t>
      </w:r>
      <w:r w:rsidRPr="00485CC8">
        <w:rPr>
          <w:shd w:val="clear" w:color="auto" w:fill="FFFFFF"/>
          <w:lang w:eastAsia="zh-CN"/>
        </w:rPr>
        <w:t>48</w:t>
      </w:r>
      <w:r w:rsidRPr="00485CC8">
        <w:rPr>
          <w:shd w:val="clear" w:color="auto" w:fill="FFFFFF"/>
          <w:lang w:eastAsia="zh-CN"/>
        </w:rPr>
        <w:t>门数字课程获出版立项。开展虚拟仿真实验教学项目建设工作，校级虚拟仿真实验教学项目立项</w:t>
      </w:r>
      <w:r w:rsidRPr="00485CC8">
        <w:rPr>
          <w:shd w:val="clear" w:color="auto" w:fill="FFFFFF"/>
          <w:lang w:eastAsia="zh-CN"/>
        </w:rPr>
        <w:t>46</w:t>
      </w:r>
      <w:r w:rsidRPr="00485CC8">
        <w:rPr>
          <w:shd w:val="clear" w:color="auto" w:fill="FFFFFF"/>
          <w:lang w:eastAsia="zh-CN"/>
        </w:rPr>
        <w:t>项；省级虚拟仿真实验项目获批</w:t>
      </w:r>
      <w:r w:rsidRPr="00485CC8">
        <w:rPr>
          <w:shd w:val="clear" w:color="auto" w:fill="FFFFFF"/>
          <w:lang w:eastAsia="zh-CN"/>
        </w:rPr>
        <w:t>16</w:t>
      </w:r>
      <w:r w:rsidRPr="00485CC8">
        <w:rPr>
          <w:shd w:val="clear" w:color="auto" w:fill="FFFFFF"/>
          <w:lang w:eastAsia="zh-CN"/>
        </w:rPr>
        <w:t>项，数量居全省第一，并推荐</w:t>
      </w:r>
      <w:r w:rsidRPr="00485CC8">
        <w:rPr>
          <w:shd w:val="clear" w:color="auto" w:fill="FFFFFF"/>
          <w:lang w:eastAsia="zh-CN"/>
        </w:rPr>
        <w:t>7</w:t>
      </w:r>
      <w:r w:rsidRPr="00485CC8">
        <w:rPr>
          <w:shd w:val="clear" w:color="auto" w:fill="FFFFFF"/>
          <w:lang w:eastAsia="zh-CN"/>
        </w:rPr>
        <w:t>个项目参评国家级虚拟仿真实验教学项目。</w:t>
      </w:r>
    </w:p>
    <w:p w:rsidR="00C467BD" w:rsidRPr="00485CC8" w:rsidRDefault="00093D68" w:rsidP="003D1784">
      <w:pPr>
        <w:pStyle w:val="D1"/>
        <w:ind w:firstLine="602"/>
      </w:pPr>
      <w:bookmarkStart w:id="87" w:name="_Toc29542583"/>
      <w:r w:rsidRPr="00485CC8">
        <w:lastRenderedPageBreak/>
        <w:t>2.</w:t>
      </w:r>
      <w:r w:rsidR="00D459E9" w:rsidRPr="00485CC8">
        <w:t xml:space="preserve"> </w:t>
      </w:r>
      <w:r w:rsidR="00BC34D2" w:rsidRPr="00485CC8">
        <w:t>完善</w:t>
      </w:r>
      <w:r w:rsidRPr="00485CC8">
        <w:t>在线开放课程</w:t>
      </w:r>
      <w:r w:rsidR="00BC34D2" w:rsidRPr="00485CC8">
        <w:t>资源体系</w:t>
      </w:r>
      <w:bookmarkEnd w:id="87"/>
    </w:p>
    <w:p w:rsidR="00C467BD" w:rsidRPr="00485CC8" w:rsidRDefault="00BC34D2" w:rsidP="00BC34D2">
      <w:pPr>
        <w:pStyle w:val="D2"/>
        <w:ind w:firstLine="560"/>
        <w:rPr>
          <w:shd w:val="clear" w:color="auto" w:fill="FFFFFF"/>
          <w:lang w:eastAsia="zh-CN"/>
        </w:rPr>
      </w:pPr>
      <w:r w:rsidRPr="00485CC8">
        <w:rPr>
          <w:shd w:val="clear" w:color="auto" w:fill="FFFFFF"/>
          <w:lang w:eastAsia="zh-CN"/>
        </w:rPr>
        <w:t>一是建成校、省联动开放课程资源共享平台。基于</w:t>
      </w:r>
      <w:r w:rsidRPr="00485CC8">
        <w:rPr>
          <w:shd w:val="clear" w:color="auto" w:fill="FFFFFF"/>
          <w:lang w:eastAsia="zh-CN"/>
        </w:rPr>
        <w:t>“</w:t>
      </w:r>
      <w:r w:rsidRPr="00485CC8">
        <w:rPr>
          <w:shd w:val="clear" w:color="auto" w:fill="FFFFFF"/>
          <w:lang w:eastAsia="zh-CN"/>
        </w:rPr>
        <w:t>东西部联盟</w:t>
      </w:r>
      <w:r w:rsidRPr="00485CC8">
        <w:rPr>
          <w:shd w:val="clear" w:color="auto" w:fill="FFFFFF"/>
          <w:lang w:eastAsia="zh-CN"/>
        </w:rPr>
        <w:t>”</w:t>
      </w:r>
      <w:r w:rsidRPr="00485CC8">
        <w:rPr>
          <w:shd w:val="clear" w:color="auto" w:fill="FFFFFF"/>
          <w:lang w:eastAsia="zh-CN"/>
        </w:rPr>
        <w:t>、</w:t>
      </w:r>
      <w:r w:rsidRPr="00485CC8">
        <w:rPr>
          <w:shd w:val="clear" w:color="auto" w:fill="FFFFFF"/>
          <w:lang w:eastAsia="zh-CN"/>
        </w:rPr>
        <w:t>“</w:t>
      </w:r>
      <w:r w:rsidRPr="00485CC8">
        <w:rPr>
          <w:shd w:val="clear" w:color="auto" w:fill="FFFFFF"/>
          <w:lang w:eastAsia="zh-CN"/>
        </w:rPr>
        <w:t>江西联盟</w:t>
      </w:r>
      <w:r w:rsidRPr="00485CC8">
        <w:rPr>
          <w:shd w:val="clear" w:color="auto" w:fill="FFFFFF"/>
          <w:lang w:eastAsia="zh-CN"/>
        </w:rPr>
        <w:t>”</w:t>
      </w:r>
      <w:r w:rsidRPr="00485CC8">
        <w:rPr>
          <w:shd w:val="clear" w:color="auto" w:fill="FFFFFF"/>
          <w:lang w:eastAsia="zh-CN"/>
        </w:rPr>
        <w:t>贯通共享的</w:t>
      </w:r>
      <w:r w:rsidRPr="00485CC8">
        <w:rPr>
          <w:shd w:val="clear" w:color="auto" w:fill="FFFFFF"/>
          <w:lang w:eastAsia="zh-CN"/>
        </w:rPr>
        <w:t>“</w:t>
      </w:r>
      <w:r w:rsidRPr="00485CC8">
        <w:rPr>
          <w:shd w:val="clear" w:color="auto" w:fill="FFFFFF"/>
          <w:lang w:eastAsia="zh-CN"/>
        </w:rPr>
        <w:t>南昌大学在线大学</w:t>
      </w:r>
      <w:r w:rsidRPr="00485CC8">
        <w:rPr>
          <w:shd w:val="clear" w:color="auto" w:fill="FFFFFF"/>
          <w:lang w:eastAsia="zh-CN"/>
        </w:rPr>
        <w:t>”</w:t>
      </w:r>
      <w:r w:rsidRPr="00485CC8">
        <w:rPr>
          <w:shd w:val="clear" w:color="auto" w:fill="FFFFFF"/>
          <w:lang w:eastAsia="zh-CN"/>
        </w:rPr>
        <w:t>平台正式与校网络教学平台合并。在线课程资源共享平台与南昌大学教务管理系统联通，运行跨校、校内混合式、在线式课程共计</w:t>
      </w:r>
      <w:r w:rsidRPr="00485CC8">
        <w:rPr>
          <w:shd w:val="clear" w:color="auto" w:fill="FFFFFF"/>
          <w:lang w:eastAsia="zh-CN"/>
        </w:rPr>
        <w:t>2168</w:t>
      </w:r>
      <w:r w:rsidRPr="00485CC8">
        <w:rPr>
          <w:shd w:val="clear" w:color="auto" w:fill="FFFFFF"/>
          <w:lang w:eastAsia="zh-CN"/>
        </w:rPr>
        <w:t>门</w:t>
      </w:r>
      <w:r w:rsidRPr="00485CC8">
        <w:rPr>
          <w:lang w:eastAsia="zh-CN"/>
        </w:rPr>
        <w:t>，并纳入教务学分认证体系。上半年外校修读学校课程</w:t>
      </w:r>
      <w:r w:rsidRPr="00485CC8">
        <w:rPr>
          <w:lang w:eastAsia="zh-CN"/>
        </w:rPr>
        <w:t>3822</w:t>
      </w:r>
      <w:r w:rsidRPr="00485CC8">
        <w:rPr>
          <w:lang w:eastAsia="zh-CN"/>
        </w:rPr>
        <w:t>校次，达</w:t>
      </w:r>
      <w:r w:rsidRPr="00485CC8">
        <w:rPr>
          <w:lang w:eastAsia="zh-CN"/>
        </w:rPr>
        <w:t>355676</w:t>
      </w:r>
      <w:r w:rsidRPr="00485CC8">
        <w:rPr>
          <w:lang w:eastAsia="zh-CN"/>
        </w:rPr>
        <w:t>人次；下半年（截至</w:t>
      </w:r>
      <w:r w:rsidRPr="00485CC8">
        <w:rPr>
          <w:lang w:eastAsia="zh-CN"/>
        </w:rPr>
        <w:t>12</w:t>
      </w:r>
      <w:r w:rsidRPr="00485CC8">
        <w:rPr>
          <w:lang w:eastAsia="zh-CN"/>
        </w:rPr>
        <w:t>月</w:t>
      </w:r>
      <w:r w:rsidRPr="00485CC8">
        <w:rPr>
          <w:lang w:eastAsia="zh-CN"/>
        </w:rPr>
        <w:t>12</w:t>
      </w:r>
      <w:r w:rsidRPr="00485CC8">
        <w:rPr>
          <w:lang w:eastAsia="zh-CN"/>
        </w:rPr>
        <w:t>日）修读学校课程</w:t>
      </w:r>
      <w:r w:rsidRPr="00485CC8">
        <w:rPr>
          <w:lang w:eastAsia="zh-CN"/>
        </w:rPr>
        <w:t>4210</w:t>
      </w:r>
      <w:r w:rsidRPr="00485CC8">
        <w:rPr>
          <w:lang w:eastAsia="zh-CN"/>
        </w:rPr>
        <w:t>校次，达</w:t>
      </w:r>
      <w:r w:rsidRPr="00485CC8">
        <w:rPr>
          <w:lang w:eastAsia="zh-CN"/>
        </w:rPr>
        <w:t>462487</w:t>
      </w:r>
      <w:r w:rsidRPr="00485CC8">
        <w:rPr>
          <w:lang w:eastAsia="zh-CN"/>
        </w:rPr>
        <w:t>人次，全年修读课程超过</w:t>
      </w:r>
      <w:r w:rsidRPr="00485CC8">
        <w:rPr>
          <w:lang w:eastAsia="zh-CN"/>
        </w:rPr>
        <w:t>8000</w:t>
      </w:r>
      <w:r w:rsidRPr="00485CC8">
        <w:rPr>
          <w:lang w:eastAsia="zh-CN"/>
        </w:rPr>
        <w:t>校次，学生突破</w:t>
      </w:r>
      <w:r w:rsidRPr="00485CC8">
        <w:rPr>
          <w:lang w:eastAsia="zh-CN"/>
        </w:rPr>
        <w:t>90</w:t>
      </w:r>
      <w:r w:rsidRPr="00485CC8">
        <w:rPr>
          <w:lang w:eastAsia="zh-CN"/>
        </w:rPr>
        <w:t>万人次。二是推荐自建课程进入国家级平台。其中</w:t>
      </w:r>
      <w:r w:rsidRPr="00485CC8">
        <w:rPr>
          <w:lang w:eastAsia="zh-CN"/>
        </w:rPr>
        <w:t>70</w:t>
      </w:r>
      <w:r w:rsidRPr="00485CC8">
        <w:rPr>
          <w:lang w:eastAsia="zh-CN"/>
        </w:rPr>
        <w:t>门课程上线爱课程网</w:t>
      </w:r>
      <w:r w:rsidRPr="00485CC8">
        <w:rPr>
          <w:lang w:eastAsia="zh-CN"/>
        </w:rPr>
        <w:t>“</w:t>
      </w:r>
      <w:r w:rsidRPr="00485CC8">
        <w:rPr>
          <w:lang w:eastAsia="zh-CN"/>
        </w:rPr>
        <w:t>中国大学</w:t>
      </w:r>
      <w:r w:rsidRPr="00485CC8">
        <w:rPr>
          <w:lang w:eastAsia="zh-CN"/>
        </w:rPr>
        <w:t>MOOC”</w:t>
      </w:r>
      <w:r w:rsidRPr="00485CC8">
        <w:rPr>
          <w:lang w:eastAsia="zh-CN"/>
        </w:rPr>
        <w:t>，</w:t>
      </w:r>
      <w:r w:rsidRPr="00485CC8">
        <w:rPr>
          <w:lang w:eastAsia="zh-CN"/>
        </w:rPr>
        <w:t>40</w:t>
      </w:r>
      <w:r w:rsidRPr="00485CC8">
        <w:rPr>
          <w:lang w:eastAsia="zh-CN"/>
        </w:rPr>
        <w:t>门课程上线</w:t>
      </w:r>
      <w:r w:rsidRPr="00485CC8">
        <w:rPr>
          <w:lang w:eastAsia="zh-CN"/>
        </w:rPr>
        <w:t>“</w:t>
      </w:r>
      <w:r w:rsidRPr="00485CC8">
        <w:rPr>
          <w:lang w:eastAsia="zh-CN"/>
        </w:rPr>
        <w:t>智慧树网</w:t>
      </w:r>
      <w:r w:rsidRPr="00485CC8">
        <w:rPr>
          <w:lang w:eastAsia="zh-CN"/>
        </w:rPr>
        <w:t>”</w:t>
      </w:r>
      <w:r w:rsidRPr="00485CC8">
        <w:rPr>
          <w:lang w:eastAsia="zh-CN"/>
        </w:rPr>
        <w:t>东西部联盟，</w:t>
      </w:r>
      <w:r w:rsidRPr="00485CC8">
        <w:rPr>
          <w:lang w:eastAsia="zh-CN"/>
        </w:rPr>
        <w:t>8</w:t>
      </w:r>
      <w:r w:rsidRPr="00485CC8">
        <w:rPr>
          <w:lang w:eastAsia="zh-CN"/>
        </w:rPr>
        <w:t>门课程上线清华大学</w:t>
      </w:r>
      <w:r w:rsidRPr="00485CC8">
        <w:rPr>
          <w:lang w:eastAsia="zh-CN"/>
        </w:rPr>
        <w:t>“</w:t>
      </w:r>
      <w:r w:rsidRPr="00485CC8">
        <w:rPr>
          <w:lang w:eastAsia="zh-CN"/>
        </w:rPr>
        <w:t>学堂在线</w:t>
      </w:r>
      <w:r w:rsidRPr="00485CC8">
        <w:rPr>
          <w:lang w:eastAsia="zh-CN"/>
        </w:rPr>
        <w:t>”</w:t>
      </w:r>
      <w:r w:rsidRPr="00485CC8">
        <w:rPr>
          <w:lang w:eastAsia="zh-CN"/>
        </w:rPr>
        <w:t>，</w:t>
      </w:r>
      <w:r w:rsidRPr="00485CC8">
        <w:rPr>
          <w:lang w:eastAsia="zh-CN"/>
        </w:rPr>
        <w:t>15</w:t>
      </w:r>
      <w:r w:rsidRPr="00485CC8">
        <w:rPr>
          <w:lang w:eastAsia="zh-CN"/>
        </w:rPr>
        <w:t>门课程上线深圳</w:t>
      </w:r>
      <w:r w:rsidRPr="00485CC8">
        <w:rPr>
          <w:lang w:eastAsia="zh-CN"/>
        </w:rPr>
        <w:t>“</w:t>
      </w:r>
      <w:r w:rsidRPr="00485CC8">
        <w:rPr>
          <w:lang w:eastAsia="zh-CN"/>
        </w:rPr>
        <w:t>优课联盟</w:t>
      </w:r>
      <w:r w:rsidRPr="00485CC8">
        <w:rPr>
          <w:lang w:eastAsia="zh-CN"/>
        </w:rPr>
        <w:t>”</w:t>
      </w:r>
      <w:r w:rsidRPr="00485CC8">
        <w:rPr>
          <w:lang w:eastAsia="zh-CN"/>
        </w:rPr>
        <w:t>，</w:t>
      </w:r>
      <w:r w:rsidRPr="00485CC8">
        <w:rPr>
          <w:lang w:eastAsia="zh-CN"/>
        </w:rPr>
        <w:t>85</w:t>
      </w:r>
      <w:r w:rsidRPr="00485CC8">
        <w:rPr>
          <w:lang w:eastAsia="zh-CN"/>
        </w:rPr>
        <w:t>门上线</w:t>
      </w:r>
      <w:r w:rsidRPr="00485CC8">
        <w:rPr>
          <w:lang w:eastAsia="zh-CN"/>
        </w:rPr>
        <w:t>“</w:t>
      </w:r>
      <w:r w:rsidRPr="00485CC8">
        <w:rPr>
          <w:lang w:eastAsia="zh-CN"/>
        </w:rPr>
        <w:t>学银在线</w:t>
      </w:r>
      <w:r w:rsidRPr="00485CC8">
        <w:rPr>
          <w:lang w:eastAsia="zh-CN"/>
        </w:rPr>
        <w:t>”</w:t>
      </w:r>
      <w:r w:rsidRPr="00485CC8">
        <w:rPr>
          <w:lang w:eastAsia="zh-CN"/>
        </w:rPr>
        <w:t>，</w:t>
      </w:r>
      <w:r w:rsidRPr="00485CC8">
        <w:rPr>
          <w:lang w:eastAsia="zh-CN"/>
        </w:rPr>
        <w:t>5</w:t>
      </w:r>
      <w:r w:rsidRPr="00485CC8">
        <w:rPr>
          <w:lang w:eastAsia="zh-CN"/>
        </w:rPr>
        <w:t>门上线</w:t>
      </w:r>
      <w:r w:rsidRPr="00485CC8">
        <w:rPr>
          <w:lang w:eastAsia="zh-CN"/>
        </w:rPr>
        <w:t>“</w:t>
      </w:r>
      <w:r w:rsidRPr="00485CC8">
        <w:rPr>
          <w:lang w:eastAsia="zh-CN"/>
        </w:rPr>
        <w:t>超星尔雅</w:t>
      </w:r>
      <w:r w:rsidRPr="00485CC8">
        <w:rPr>
          <w:lang w:eastAsia="zh-CN"/>
        </w:rPr>
        <w:t>”</w:t>
      </w:r>
      <w:r w:rsidRPr="00485CC8">
        <w:rPr>
          <w:lang w:eastAsia="zh-CN"/>
        </w:rPr>
        <w:t>。三是增加课程来源，引进多课程平台。与</w:t>
      </w:r>
      <w:r w:rsidRPr="00485CC8">
        <w:rPr>
          <w:lang w:eastAsia="zh-CN"/>
        </w:rPr>
        <w:t>“</w:t>
      </w:r>
      <w:r w:rsidRPr="00485CC8">
        <w:rPr>
          <w:lang w:eastAsia="zh-CN"/>
        </w:rPr>
        <w:t>爱课程网</w:t>
      </w:r>
      <w:r w:rsidRPr="00485CC8">
        <w:rPr>
          <w:lang w:eastAsia="zh-CN"/>
        </w:rPr>
        <w:t>”“</w:t>
      </w:r>
      <w:r w:rsidRPr="00485CC8">
        <w:rPr>
          <w:lang w:eastAsia="zh-CN"/>
        </w:rPr>
        <w:t>东西部高校课程共享联盟</w:t>
      </w:r>
      <w:r w:rsidRPr="00485CC8">
        <w:rPr>
          <w:lang w:eastAsia="zh-CN"/>
        </w:rPr>
        <w:t>”“</w:t>
      </w:r>
      <w:r w:rsidRPr="00485CC8">
        <w:rPr>
          <w:lang w:eastAsia="zh-CN"/>
        </w:rPr>
        <w:t>尔雅通识课</w:t>
      </w:r>
      <w:r w:rsidRPr="00485CC8">
        <w:rPr>
          <w:lang w:eastAsia="zh-CN"/>
        </w:rPr>
        <w:t>”“</w:t>
      </w:r>
      <w:r w:rsidRPr="00485CC8">
        <w:rPr>
          <w:lang w:eastAsia="zh-CN"/>
        </w:rPr>
        <w:t>优课联盟</w:t>
      </w:r>
      <w:r w:rsidRPr="00485CC8">
        <w:rPr>
          <w:lang w:eastAsia="zh-CN"/>
        </w:rPr>
        <w:t>”“</w:t>
      </w:r>
      <w:r w:rsidRPr="00485CC8">
        <w:rPr>
          <w:lang w:eastAsia="zh-CN"/>
        </w:rPr>
        <w:t>学堂在线</w:t>
      </w:r>
      <w:r w:rsidRPr="00485CC8">
        <w:rPr>
          <w:lang w:eastAsia="zh-CN"/>
        </w:rPr>
        <w:t>”“</w:t>
      </w:r>
      <w:r w:rsidRPr="00485CC8">
        <w:rPr>
          <w:lang w:eastAsia="zh-CN"/>
        </w:rPr>
        <w:t>学银在线</w:t>
      </w:r>
      <w:r w:rsidRPr="00485CC8">
        <w:rPr>
          <w:lang w:eastAsia="zh-CN"/>
        </w:rPr>
        <w:t>”</w:t>
      </w:r>
      <w:r w:rsidRPr="00485CC8">
        <w:rPr>
          <w:lang w:eastAsia="zh-CN"/>
        </w:rPr>
        <w:t>等慕课平台进行沟通，加强合作。四是继续组织培育校内在线课程，根据省厅要求组织开展第二批、第三批省级精品在线开放立项课程上线工作，已组织认定</w:t>
      </w:r>
      <w:r w:rsidRPr="00485CC8">
        <w:rPr>
          <w:lang w:eastAsia="zh-CN"/>
        </w:rPr>
        <w:t>310</w:t>
      </w:r>
      <w:r w:rsidRPr="00485CC8">
        <w:rPr>
          <w:lang w:eastAsia="zh-CN"/>
        </w:rPr>
        <w:t>门课程为省级精品在线开放课程，其中学校</w:t>
      </w:r>
      <w:r w:rsidRPr="00485CC8">
        <w:rPr>
          <w:lang w:eastAsia="zh-CN"/>
        </w:rPr>
        <w:t>81</w:t>
      </w:r>
      <w:r w:rsidRPr="00485CC8">
        <w:rPr>
          <w:lang w:eastAsia="zh-CN"/>
        </w:rPr>
        <w:t>门，占全省近四分之一强。五是加强在线开放课程的建设与共享。建设的</w:t>
      </w:r>
      <w:r w:rsidRPr="00485CC8">
        <w:rPr>
          <w:lang w:eastAsia="zh-CN"/>
        </w:rPr>
        <w:t>“</w:t>
      </w:r>
      <w:r w:rsidRPr="00485CC8">
        <w:rPr>
          <w:lang w:eastAsia="zh-CN"/>
        </w:rPr>
        <w:t>南昌大学在线大</w:t>
      </w:r>
      <w:r w:rsidRPr="00485CC8">
        <w:rPr>
          <w:shd w:val="clear" w:color="auto" w:fill="FFFFFF"/>
          <w:lang w:eastAsia="zh-CN"/>
        </w:rPr>
        <w:t>学</w:t>
      </w:r>
      <w:r w:rsidRPr="00485CC8">
        <w:rPr>
          <w:shd w:val="clear" w:color="auto" w:fill="FFFFFF"/>
          <w:lang w:eastAsia="zh-CN"/>
        </w:rPr>
        <w:t>”</w:t>
      </w:r>
      <w:r w:rsidRPr="00485CC8">
        <w:rPr>
          <w:shd w:val="clear" w:color="auto" w:fill="FFFFFF"/>
          <w:lang w:eastAsia="zh-CN"/>
        </w:rPr>
        <w:t>平台与省课程共享平台无缝对接，成为联通校省、沟通多课程联盟的教学资源共享平台。该平台与教务管理系统联动，加强校内外在线课程的管理。加大学校精品课程的转型升级，积极向国家级平台推荐自建课程，扩大学校的影响力。择优引进课程，作为学校课程体系的良好补充。</w:t>
      </w:r>
    </w:p>
    <w:p w:rsidR="00C467BD" w:rsidRPr="00485CC8" w:rsidRDefault="00093D68" w:rsidP="003D1784">
      <w:pPr>
        <w:pStyle w:val="D1"/>
        <w:ind w:firstLine="602"/>
      </w:pPr>
      <w:bookmarkStart w:id="88" w:name="_Toc29542584"/>
      <w:r w:rsidRPr="00485CC8">
        <w:lastRenderedPageBreak/>
        <w:t>3.</w:t>
      </w:r>
      <w:r w:rsidR="00A33FC1" w:rsidRPr="00485CC8">
        <w:rPr>
          <w:rFonts w:hint="eastAsia"/>
        </w:rPr>
        <w:t xml:space="preserve"> </w:t>
      </w:r>
      <w:r w:rsidRPr="00485CC8">
        <w:t>推进通识课程改革</w:t>
      </w:r>
      <w:bookmarkEnd w:id="88"/>
      <w:r w:rsidRPr="00485CC8">
        <w:t xml:space="preserve"> </w:t>
      </w:r>
    </w:p>
    <w:p w:rsidR="00C467BD" w:rsidRPr="00485CC8" w:rsidRDefault="00093D68" w:rsidP="00D459E9">
      <w:pPr>
        <w:pStyle w:val="D2"/>
        <w:ind w:firstLine="560"/>
        <w:rPr>
          <w:shd w:val="clear" w:color="auto" w:fill="FFFFFF"/>
          <w:lang w:eastAsia="zh-CN"/>
        </w:rPr>
      </w:pPr>
      <w:bookmarkStart w:id="89" w:name="_Toc487965586"/>
      <w:bookmarkStart w:id="90" w:name="_Toc488996698"/>
      <w:bookmarkStart w:id="91" w:name="_Toc488997608"/>
      <w:r w:rsidRPr="00485CC8">
        <w:rPr>
          <w:shd w:val="clear" w:color="auto" w:fill="FFFFFF"/>
          <w:lang w:eastAsia="zh-CN"/>
        </w:rPr>
        <w:t>积极推进</w:t>
      </w:r>
      <w:r w:rsidR="00233D9A" w:rsidRPr="00485CC8">
        <w:rPr>
          <w:rFonts w:hint="eastAsia"/>
          <w:shd w:val="clear" w:color="auto" w:fill="FFFFFF"/>
          <w:lang w:eastAsia="zh-CN"/>
        </w:rPr>
        <w:t>通识</w:t>
      </w:r>
      <w:r w:rsidRPr="00485CC8">
        <w:rPr>
          <w:shd w:val="clear" w:color="auto" w:fill="FFFFFF"/>
          <w:lang w:eastAsia="zh-CN"/>
        </w:rPr>
        <w:t>课程设置改革，</w:t>
      </w:r>
      <w:r w:rsidR="00233D9A" w:rsidRPr="00485CC8">
        <w:rPr>
          <w:rFonts w:hint="eastAsia"/>
          <w:shd w:val="clear" w:color="auto" w:fill="FFFFFF"/>
          <w:lang w:eastAsia="zh-CN"/>
        </w:rPr>
        <w:t>重构通识课程架构，由国学经典与文化传承、文明对话与世界视野、社会研究与当代中国、科学探索与技术创新、数据科学与人工智能、生态环境与生命关怀、审美鉴赏与博雅技艺七大模块构成通识教育课程体系。</w:t>
      </w:r>
      <w:r w:rsidRPr="00485CC8">
        <w:rPr>
          <w:shd w:val="clear" w:color="auto" w:fill="FFFFFF"/>
          <w:lang w:eastAsia="zh-CN"/>
        </w:rPr>
        <w:t>从超星、爱课程等在线开放课程平台引进优秀通识教育课程，改变通识教育课程完全由校内教师开设的局面；推进通识教育课程授课方式方法改革，开展</w:t>
      </w:r>
      <w:r w:rsidRPr="00485CC8">
        <w:rPr>
          <w:rFonts w:ascii="宋体" w:hAnsi="宋体" w:cs="宋体" w:hint="eastAsia"/>
          <w:shd w:val="clear" w:color="auto" w:fill="FFFFFF"/>
          <w:lang w:eastAsia="zh-CN"/>
        </w:rPr>
        <w:t>Ⅱ</w:t>
      </w:r>
      <w:r w:rsidRPr="00485CC8">
        <w:rPr>
          <w:shd w:val="clear" w:color="auto" w:fill="FFFFFF"/>
          <w:lang w:eastAsia="zh-CN"/>
        </w:rPr>
        <w:t>类通识教育课程</w:t>
      </w:r>
      <w:r w:rsidRPr="00485CC8">
        <w:rPr>
          <w:shd w:val="clear" w:color="auto" w:fill="FFFFFF"/>
          <w:lang w:eastAsia="zh-CN"/>
        </w:rPr>
        <w:t>MOOC</w:t>
      </w:r>
      <w:r w:rsidRPr="00485CC8">
        <w:rPr>
          <w:shd w:val="clear" w:color="auto" w:fill="FFFFFF"/>
          <w:lang w:eastAsia="zh-CN"/>
        </w:rPr>
        <w:t>建设，改变传统以课堂授课为主的通识教育授课方法；探索通识教育全网络化，在</w:t>
      </w:r>
      <w:r w:rsidRPr="00485CC8">
        <w:rPr>
          <w:shd w:val="clear" w:color="auto" w:fill="FFFFFF"/>
          <w:lang w:eastAsia="zh-CN"/>
        </w:rPr>
        <w:t>“</w:t>
      </w:r>
      <w:r w:rsidRPr="00485CC8">
        <w:rPr>
          <w:shd w:val="clear" w:color="auto" w:fill="FFFFFF"/>
          <w:lang w:eastAsia="zh-CN"/>
        </w:rPr>
        <w:t>生命教育类</w:t>
      </w:r>
      <w:r w:rsidRPr="00485CC8">
        <w:rPr>
          <w:shd w:val="clear" w:color="auto" w:fill="FFFFFF"/>
          <w:lang w:eastAsia="zh-CN"/>
        </w:rPr>
        <w:t>”</w:t>
      </w:r>
      <w:r w:rsidRPr="00485CC8">
        <w:rPr>
          <w:shd w:val="clear" w:color="auto" w:fill="FFFFFF"/>
          <w:lang w:eastAsia="zh-CN"/>
        </w:rPr>
        <w:t>课程中试行课程来源网络化、课程选课平台化，为通识教育的设置提供新思路新方法。</w:t>
      </w:r>
    </w:p>
    <w:p w:rsidR="00C467BD" w:rsidRPr="00485CC8" w:rsidRDefault="00093D68" w:rsidP="003D1784">
      <w:pPr>
        <w:pStyle w:val="D1"/>
        <w:ind w:firstLine="602"/>
      </w:pPr>
      <w:bookmarkStart w:id="92" w:name="_Toc29542585"/>
      <w:r w:rsidRPr="00485CC8">
        <w:t xml:space="preserve">4. </w:t>
      </w:r>
      <w:r w:rsidRPr="00485CC8">
        <w:t>课程数量结构</w:t>
      </w:r>
      <w:bookmarkEnd w:id="89"/>
      <w:r w:rsidRPr="00485CC8">
        <w:t>日趋优化</w:t>
      </w:r>
      <w:bookmarkEnd w:id="90"/>
      <w:bookmarkEnd w:id="91"/>
      <w:bookmarkEnd w:id="92"/>
      <w:r w:rsidRPr="00485CC8">
        <w:t xml:space="preserve"> </w:t>
      </w:r>
    </w:p>
    <w:p w:rsidR="00C467BD" w:rsidRPr="00485CC8" w:rsidRDefault="00093D68">
      <w:pPr>
        <w:pStyle w:val="D2"/>
        <w:ind w:firstLine="560"/>
        <w:rPr>
          <w:lang w:eastAsia="zh-CN"/>
        </w:rPr>
      </w:pPr>
      <w:r w:rsidRPr="00485CC8">
        <w:rPr>
          <w:lang w:eastAsia="zh-CN"/>
        </w:rPr>
        <w:t>通过增设创新创业类课程，调整</w:t>
      </w:r>
      <w:r w:rsidRPr="00485CC8">
        <w:rPr>
          <w:lang w:eastAsia="zh-CN"/>
        </w:rPr>
        <w:t>II</w:t>
      </w:r>
      <w:r w:rsidRPr="00485CC8">
        <w:rPr>
          <w:lang w:eastAsia="zh-CN"/>
        </w:rPr>
        <w:t>类通识课程类别，课程结构进一步优化，与学校人才培养目标的契合度进一步提高。</w:t>
      </w:r>
      <w:r w:rsidRPr="00485CC8">
        <w:rPr>
          <w:lang w:eastAsia="zh-CN"/>
        </w:rPr>
        <w:t>201</w:t>
      </w:r>
      <w:r w:rsidR="00803C0D" w:rsidRPr="00485CC8">
        <w:rPr>
          <w:rFonts w:hint="eastAsia"/>
          <w:lang w:eastAsia="zh-CN"/>
        </w:rPr>
        <w:t>8</w:t>
      </w:r>
      <w:r w:rsidRPr="00485CC8">
        <w:rPr>
          <w:lang w:eastAsia="zh-CN"/>
        </w:rPr>
        <w:t>-201</w:t>
      </w:r>
      <w:r w:rsidR="00803C0D" w:rsidRPr="00485CC8">
        <w:rPr>
          <w:rFonts w:hint="eastAsia"/>
          <w:lang w:eastAsia="zh-CN"/>
        </w:rPr>
        <w:t>9</w:t>
      </w:r>
      <w:r w:rsidRPr="00485CC8">
        <w:rPr>
          <w:lang w:eastAsia="zh-CN"/>
        </w:rPr>
        <w:t>学年实际开课数</w:t>
      </w:r>
      <w:r w:rsidR="00A33FC1" w:rsidRPr="00485CC8">
        <w:rPr>
          <w:rFonts w:hint="eastAsia"/>
          <w:lang w:eastAsia="zh-CN"/>
        </w:rPr>
        <w:t>4439</w:t>
      </w:r>
      <w:r w:rsidRPr="00485CC8">
        <w:rPr>
          <w:lang w:eastAsia="zh-CN"/>
        </w:rPr>
        <w:t>门：</w:t>
      </w:r>
      <w:r w:rsidRPr="00485CC8">
        <w:rPr>
          <w:rFonts w:hint="eastAsia"/>
          <w:lang w:eastAsia="zh-CN"/>
        </w:rPr>
        <w:t>Ⅰ</w:t>
      </w:r>
      <w:r w:rsidRPr="00485CC8">
        <w:rPr>
          <w:lang w:eastAsia="zh-CN"/>
        </w:rPr>
        <w:t>类通识课</w:t>
      </w:r>
      <w:r w:rsidRPr="00485CC8">
        <w:rPr>
          <w:lang w:eastAsia="zh-CN"/>
        </w:rPr>
        <w:t>12</w:t>
      </w:r>
      <w:r w:rsidR="00CA5E4C" w:rsidRPr="00485CC8">
        <w:rPr>
          <w:rFonts w:hint="eastAsia"/>
          <w:lang w:eastAsia="zh-CN"/>
        </w:rPr>
        <w:t>9</w:t>
      </w:r>
      <w:r w:rsidRPr="00485CC8">
        <w:rPr>
          <w:lang w:eastAsia="zh-CN"/>
        </w:rPr>
        <w:t>门，</w:t>
      </w:r>
      <w:r w:rsidRPr="00485CC8">
        <w:rPr>
          <w:rFonts w:hint="eastAsia"/>
          <w:lang w:eastAsia="zh-CN"/>
        </w:rPr>
        <w:t>Ⅱ</w:t>
      </w:r>
      <w:r w:rsidRPr="00485CC8">
        <w:rPr>
          <w:lang w:eastAsia="zh-CN"/>
        </w:rPr>
        <w:t>类通识课</w:t>
      </w:r>
      <w:r w:rsidRPr="00485CC8">
        <w:rPr>
          <w:lang w:eastAsia="zh-CN"/>
        </w:rPr>
        <w:t>2</w:t>
      </w:r>
      <w:r w:rsidR="00CA5E4C" w:rsidRPr="00485CC8">
        <w:rPr>
          <w:rFonts w:hint="eastAsia"/>
          <w:lang w:eastAsia="zh-CN"/>
        </w:rPr>
        <w:t>20</w:t>
      </w:r>
      <w:r w:rsidRPr="00485CC8">
        <w:rPr>
          <w:lang w:eastAsia="zh-CN"/>
        </w:rPr>
        <w:t>门，学科基础课</w:t>
      </w:r>
      <w:r w:rsidRPr="00485CC8">
        <w:rPr>
          <w:lang w:eastAsia="zh-CN"/>
        </w:rPr>
        <w:t>10</w:t>
      </w:r>
      <w:r w:rsidR="00CA5E4C" w:rsidRPr="00485CC8">
        <w:rPr>
          <w:rFonts w:hint="eastAsia"/>
          <w:lang w:eastAsia="zh-CN"/>
        </w:rPr>
        <w:t>96</w:t>
      </w:r>
      <w:r w:rsidRPr="00485CC8">
        <w:rPr>
          <w:lang w:eastAsia="zh-CN"/>
        </w:rPr>
        <w:t>门，专业主干课</w:t>
      </w:r>
      <w:r w:rsidR="00CA5E4C" w:rsidRPr="00485CC8">
        <w:rPr>
          <w:lang w:eastAsia="zh-CN"/>
        </w:rPr>
        <w:t>专</w:t>
      </w:r>
      <w:r w:rsidR="00CA5E4C" w:rsidRPr="00485CC8">
        <w:rPr>
          <w:rFonts w:hint="eastAsia"/>
          <w:lang w:eastAsia="zh-CN"/>
        </w:rPr>
        <w:t>和</w:t>
      </w:r>
      <w:r w:rsidR="00CA5E4C" w:rsidRPr="00485CC8">
        <w:rPr>
          <w:lang w:eastAsia="zh-CN"/>
        </w:rPr>
        <w:t>业选修课</w:t>
      </w:r>
      <w:r w:rsidR="00CA5E4C" w:rsidRPr="00485CC8">
        <w:rPr>
          <w:rFonts w:hint="eastAsia"/>
          <w:lang w:eastAsia="zh-CN"/>
        </w:rPr>
        <w:t>2872</w:t>
      </w:r>
      <w:r w:rsidRPr="00485CC8">
        <w:rPr>
          <w:lang w:eastAsia="zh-CN"/>
        </w:rPr>
        <w:t>门，创新创业课</w:t>
      </w:r>
      <w:r w:rsidRPr="00485CC8">
        <w:rPr>
          <w:lang w:eastAsia="zh-CN"/>
        </w:rPr>
        <w:t>1</w:t>
      </w:r>
      <w:r w:rsidR="00CA5E4C" w:rsidRPr="00485CC8">
        <w:rPr>
          <w:rFonts w:hint="eastAsia"/>
          <w:lang w:eastAsia="zh-CN"/>
        </w:rPr>
        <w:t>22</w:t>
      </w:r>
      <w:r w:rsidRPr="00485CC8">
        <w:rPr>
          <w:lang w:eastAsia="zh-CN"/>
        </w:rPr>
        <w:t>门。</w:t>
      </w:r>
    </w:p>
    <w:p w:rsidR="00C467BD" w:rsidRPr="00485CC8" w:rsidRDefault="00093D68" w:rsidP="003D1784">
      <w:pPr>
        <w:pStyle w:val="D1"/>
        <w:ind w:firstLine="602"/>
      </w:pPr>
      <w:bookmarkStart w:id="93" w:name="_Toc29542586"/>
      <w:r w:rsidRPr="00485CC8">
        <w:t xml:space="preserve">5. </w:t>
      </w:r>
      <w:r w:rsidRPr="00485CC8">
        <w:t>教材选用、建设取得新成效</w:t>
      </w:r>
      <w:bookmarkEnd w:id="93"/>
      <w:r w:rsidRPr="00485CC8">
        <w:t xml:space="preserve"> </w:t>
      </w:r>
    </w:p>
    <w:p w:rsidR="00C467BD" w:rsidRPr="00485CC8" w:rsidRDefault="00093D68">
      <w:pPr>
        <w:pStyle w:val="D2"/>
        <w:ind w:firstLine="560"/>
        <w:rPr>
          <w:lang w:eastAsia="zh-CN"/>
        </w:rPr>
      </w:pPr>
      <w:r w:rsidRPr="00485CC8">
        <w:rPr>
          <w:lang w:eastAsia="zh-CN"/>
        </w:rPr>
        <w:t>学校重视各类教材的选用工作，出台《南昌大学教材选用质量标准》。要求符合选用</w:t>
      </w:r>
      <w:r w:rsidRPr="00485CC8">
        <w:rPr>
          <w:lang w:eastAsia="zh-CN"/>
        </w:rPr>
        <w:t>“</w:t>
      </w:r>
      <w:r w:rsidRPr="00485CC8">
        <w:rPr>
          <w:lang w:eastAsia="zh-CN"/>
        </w:rPr>
        <w:t>马工程</w:t>
      </w:r>
      <w:r w:rsidRPr="00485CC8">
        <w:rPr>
          <w:lang w:eastAsia="zh-CN"/>
        </w:rPr>
        <w:t>”</w:t>
      </w:r>
      <w:r w:rsidRPr="00485CC8">
        <w:rPr>
          <w:lang w:eastAsia="zh-CN"/>
        </w:rPr>
        <w:t>教材的课程必须选用</w:t>
      </w:r>
      <w:r w:rsidRPr="00485CC8">
        <w:rPr>
          <w:lang w:eastAsia="zh-CN"/>
        </w:rPr>
        <w:t>“</w:t>
      </w:r>
      <w:r w:rsidRPr="00485CC8">
        <w:rPr>
          <w:lang w:eastAsia="zh-CN"/>
        </w:rPr>
        <w:t>马工程</w:t>
      </w:r>
      <w:r w:rsidRPr="00485CC8">
        <w:rPr>
          <w:lang w:eastAsia="zh-CN"/>
        </w:rPr>
        <w:t>”</w:t>
      </w:r>
      <w:r w:rsidRPr="00485CC8">
        <w:rPr>
          <w:lang w:eastAsia="zh-CN"/>
        </w:rPr>
        <w:t>教材，未使用</w:t>
      </w:r>
      <w:r w:rsidRPr="00485CC8">
        <w:rPr>
          <w:lang w:eastAsia="zh-CN"/>
        </w:rPr>
        <w:t>“</w:t>
      </w:r>
      <w:r w:rsidRPr="00485CC8">
        <w:rPr>
          <w:lang w:eastAsia="zh-CN"/>
        </w:rPr>
        <w:t>马工程</w:t>
      </w:r>
      <w:r w:rsidRPr="00485CC8">
        <w:rPr>
          <w:lang w:eastAsia="zh-CN"/>
        </w:rPr>
        <w:t>”</w:t>
      </w:r>
      <w:r w:rsidRPr="00485CC8">
        <w:rPr>
          <w:lang w:eastAsia="zh-CN"/>
        </w:rPr>
        <w:t>教材的，须说明原因并提交《</w:t>
      </w:r>
      <w:r w:rsidRPr="00485CC8">
        <w:rPr>
          <w:lang w:eastAsia="zh-CN"/>
        </w:rPr>
        <w:t>“</w:t>
      </w:r>
      <w:r w:rsidRPr="00485CC8">
        <w:rPr>
          <w:lang w:eastAsia="zh-CN"/>
        </w:rPr>
        <w:t>马工程</w:t>
      </w:r>
      <w:r w:rsidRPr="00485CC8">
        <w:rPr>
          <w:lang w:eastAsia="zh-CN"/>
        </w:rPr>
        <w:t>”</w:t>
      </w:r>
      <w:r w:rsidRPr="00485CC8">
        <w:rPr>
          <w:lang w:eastAsia="zh-CN"/>
        </w:rPr>
        <w:t>教材相应课程自选教材论证报告》，经学院论证审核后报教务处备案的要求。其他课程应优先选用</w:t>
      </w:r>
      <w:r w:rsidRPr="00485CC8">
        <w:rPr>
          <w:lang w:eastAsia="zh-CN"/>
        </w:rPr>
        <w:t>“</w:t>
      </w:r>
      <w:r w:rsidRPr="00485CC8">
        <w:rPr>
          <w:lang w:eastAsia="zh-CN"/>
        </w:rPr>
        <w:t>十二五</w:t>
      </w:r>
      <w:r w:rsidRPr="00485CC8">
        <w:rPr>
          <w:lang w:eastAsia="zh-CN"/>
        </w:rPr>
        <w:t>”</w:t>
      </w:r>
      <w:r w:rsidRPr="00485CC8">
        <w:rPr>
          <w:lang w:eastAsia="zh-CN"/>
        </w:rPr>
        <w:t>以来的获奖教材、国家级规划教材及业界公认的高水平教材等。教</w:t>
      </w:r>
      <w:r w:rsidRPr="00485CC8">
        <w:rPr>
          <w:lang w:eastAsia="zh-CN"/>
        </w:rPr>
        <w:lastRenderedPageBreak/>
        <w:t>材选用实行任课教师责任制，由任课教师根据课程需要填报《选用教材审批表》，对于选用自编教材的需单独填报《选用自编教材审批表》，由学院初步审核，教务处聘请评审专家进一步审核，并且强调了原版教材选用必须符合标准并通过学院的论证审核。学校出台《南昌大学关于成立</w:t>
      </w:r>
      <w:r w:rsidRPr="00485CC8">
        <w:rPr>
          <w:lang w:eastAsia="zh-CN"/>
        </w:rPr>
        <w:t>“</w:t>
      </w:r>
      <w:r w:rsidRPr="00485CC8">
        <w:rPr>
          <w:lang w:eastAsia="zh-CN"/>
        </w:rPr>
        <w:t>南昌大学教材委员会</w:t>
      </w:r>
      <w:r w:rsidRPr="00485CC8">
        <w:rPr>
          <w:lang w:eastAsia="zh-CN"/>
        </w:rPr>
        <w:t>”</w:t>
      </w:r>
      <w:r w:rsidRPr="00485CC8">
        <w:rPr>
          <w:lang w:eastAsia="zh-CN"/>
        </w:rPr>
        <w:t>的通知》，加大教材出版资助力度，</w:t>
      </w:r>
      <w:r w:rsidRPr="00485CC8">
        <w:rPr>
          <w:lang w:eastAsia="zh-CN"/>
        </w:rPr>
        <w:t>15</w:t>
      </w:r>
      <w:r w:rsidRPr="00485CC8">
        <w:rPr>
          <w:lang w:eastAsia="zh-CN"/>
        </w:rPr>
        <w:t>种教材获出版资助，资助金额达</w:t>
      </w:r>
      <w:r w:rsidRPr="00485CC8">
        <w:rPr>
          <w:lang w:eastAsia="zh-CN"/>
        </w:rPr>
        <w:t>50.9</w:t>
      </w:r>
      <w:r w:rsidRPr="00485CC8">
        <w:rPr>
          <w:lang w:eastAsia="zh-CN"/>
        </w:rPr>
        <w:t>万元。</w:t>
      </w:r>
    </w:p>
    <w:p w:rsidR="00C467BD" w:rsidRPr="00485CC8" w:rsidRDefault="00093D68" w:rsidP="003D1784">
      <w:pPr>
        <w:pStyle w:val="D"/>
        <w:ind w:firstLine="482"/>
      </w:pPr>
      <w:bookmarkStart w:id="94" w:name="_Toc477594963"/>
      <w:bookmarkStart w:id="95" w:name="_Toc29542587"/>
      <w:r w:rsidRPr="00485CC8">
        <w:t>（三）教学改革</w:t>
      </w:r>
      <w:bookmarkEnd w:id="94"/>
      <w:bookmarkEnd w:id="95"/>
      <w:r w:rsidRPr="00485CC8">
        <w:t xml:space="preserve"> </w:t>
      </w:r>
    </w:p>
    <w:p w:rsidR="00C467BD" w:rsidRPr="00485CC8" w:rsidRDefault="00093D68">
      <w:pPr>
        <w:pStyle w:val="D2"/>
        <w:ind w:firstLine="560"/>
        <w:rPr>
          <w:szCs w:val="28"/>
          <w:lang w:eastAsia="zh-CN"/>
        </w:rPr>
      </w:pPr>
      <w:r w:rsidRPr="00485CC8">
        <w:rPr>
          <w:lang w:eastAsia="zh-CN"/>
        </w:rPr>
        <w:t>学校以国家</w:t>
      </w:r>
      <w:r w:rsidRPr="00485CC8">
        <w:rPr>
          <w:lang w:eastAsia="zh-CN"/>
        </w:rPr>
        <w:t>“</w:t>
      </w:r>
      <w:r w:rsidRPr="00485CC8">
        <w:rPr>
          <w:lang w:eastAsia="zh-CN"/>
        </w:rPr>
        <w:t>双一流</w:t>
      </w:r>
      <w:r w:rsidRPr="00485CC8">
        <w:rPr>
          <w:lang w:eastAsia="zh-CN"/>
        </w:rPr>
        <w:t>”</w:t>
      </w:r>
      <w:r w:rsidRPr="00485CC8">
        <w:rPr>
          <w:lang w:eastAsia="zh-CN"/>
        </w:rPr>
        <w:t>建设、部省合建、江西省整体高水平建设大学计划、一流本科建设等工作为契机，以</w:t>
      </w:r>
      <w:r w:rsidRPr="00485CC8">
        <w:rPr>
          <w:szCs w:val="28"/>
          <w:lang w:eastAsia="zh-CN"/>
        </w:rPr>
        <w:t>问题为导向，深化教育教学改革，积极开展人才培养模式改革，探索建立新的人才培养机制，与此同时，学校加强教育教学改革研究，为提升本科教育教学质量提供支持。</w:t>
      </w:r>
    </w:p>
    <w:p w:rsidR="00C467BD" w:rsidRPr="00485CC8" w:rsidRDefault="00D459E9" w:rsidP="003D1784">
      <w:pPr>
        <w:pStyle w:val="D1"/>
        <w:ind w:firstLine="602"/>
      </w:pPr>
      <w:bookmarkStart w:id="96" w:name="_Toc29542588"/>
      <w:r w:rsidRPr="00485CC8">
        <w:t xml:space="preserve">1. </w:t>
      </w:r>
      <w:r w:rsidR="00093D68" w:rsidRPr="00485CC8">
        <w:t>大力培育教学改革成果</w:t>
      </w:r>
      <w:bookmarkEnd w:id="96"/>
    </w:p>
    <w:p w:rsidR="00C467BD" w:rsidRPr="00485CC8" w:rsidRDefault="00093D68">
      <w:pPr>
        <w:pStyle w:val="D2"/>
        <w:ind w:firstLine="560"/>
        <w:rPr>
          <w:szCs w:val="28"/>
          <w:lang w:eastAsia="zh-CN"/>
        </w:rPr>
      </w:pPr>
      <w:r w:rsidRPr="00485CC8">
        <w:rPr>
          <w:szCs w:val="28"/>
          <w:lang w:eastAsia="zh-CN"/>
        </w:rPr>
        <w:t>一是积极评选教学成果奖，推选</w:t>
      </w:r>
      <w:r w:rsidRPr="00485CC8">
        <w:rPr>
          <w:szCs w:val="28"/>
          <w:lang w:eastAsia="zh-CN"/>
        </w:rPr>
        <w:t>112</w:t>
      </w:r>
      <w:r w:rsidRPr="00485CC8">
        <w:rPr>
          <w:szCs w:val="28"/>
          <w:lang w:eastAsia="zh-CN"/>
        </w:rPr>
        <w:t>个项目参评校级教学成果奖，遴选出一等奖</w:t>
      </w:r>
      <w:r w:rsidRPr="00485CC8">
        <w:rPr>
          <w:szCs w:val="28"/>
          <w:lang w:eastAsia="zh-CN"/>
        </w:rPr>
        <w:t>35</w:t>
      </w:r>
      <w:r w:rsidRPr="00485CC8">
        <w:rPr>
          <w:szCs w:val="28"/>
          <w:lang w:eastAsia="zh-CN"/>
        </w:rPr>
        <w:t>项，二等奖</w:t>
      </w:r>
      <w:r w:rsidRPr="00485CC8">
        <w:rPr>
          <w:szCs w:val="28"/>
          <w:lang w:eastAsia="zh-CN"/>
        </w:rPr>
        <w:t>46</w:t>
      </w:r>
      <w:r w:rsidRPr="00485CC8">
        <w:rPr>
          <w:szCs w:val="28"/>
          <w:lang w:eastAsia="zh-CN"/>
        </w:rPr>
        <w:t>项；推选</w:t>
      </w:r>
      <w:r w:rsidRPr="00485CC8">
        <w:rPr>
          <w:szCs w:val="28"/>
          <w:lang w:eastAsia="zh-CN"/>
        </w:rPr>
        <w:t>117</w:t>
      </w:r>
      <w:r w:rsidRPr="00485CC8">
        <w:rPr>
          <w:szCs w:val="28"/>
          <w:lang w:eastAsia="zh-CN"/>
        </w:rPr>
        <w:t>个项目参评省级教学成果奖，获特等奖</w:t>
      </w:r>
      <w:r w:rsidRPr="00485CC8">
        <w:rPr>
          <w:szCs w:val="28"/>
          <w:lang w:eastAsia="zh-CN"/>
        </w:rPr>
        <w:t>1</w:t>
      </w:r>
      <w:r w:rsidRPr="00485CC8">
        <w:rPr>
          <w:szCs w:val="28"/>
          <w:lang w:eastAsia="zh-CN"/>
        </w:rPr>
        <w:t>项，一等奖</w:t>
      </w:r>
      <w:r w:rsidRPr="00485CC8">
        <w:rPr>
          <w:szCs w:val="28"/>
          <w:lang w:eastAsia="zh-CN"/>
        </w:rPr>
        <w:t>8</w:t>
      </w:r>
      <w:r w:rsidRPr="00485CC8">
        <w:rPr>
          <w:szCs w:val="28"/>
          <w:lang w:eastAsia="zh-CN"/>
        </w:rPr>
        <w:t>项，二等奖</w:t>
      </w:r>
      <w:r w:rsidRPr="00485CC8">
        <w:rPr>
          <w:szCs w:val="28"/>
          <w:lang w:eastAsia="zh-CN"/>
        </w:rPr>
        <w:t>14</w:t>
      </w:r>
      <w:r w:rsidRPr="00485CC8">
        <w:rPr>
          <w:szCs w:val="28"/>
          <w:lang w:eastAsia="zh-CN"/>
        </w:rPr>
        <w:t>项。其中我校提交的</w:t>
      </w:r>
      <w:r w:rsidRPr="00485CC8">
        <w:rPr>
          <w:szCs w:val="28"/>
          <w:lang w:eastAsia="zh-CN"/>
        </w:rPr>
        <w:t>“</w:t>
      </w:r>
      <w:r w:rsidRPr="00485CC8">
        <w:rPr>
          <w:szCs w:val="28"/>
          <w:lang w:eastAsia="zh-CN"/>
        </w:rPr>
        <w:t>以学生为中心、以产出为导向的省域普通高校本科专业综合评价体系</w:t>
      </w:r>
      <w:r w:rsidRPr="00485CC8">
        <w:rPr>
          <w:szCs w:val="28"/>
          <w:lang w:eastAsia="zh-CN"/>
        </w:rPr>
        <w:t>”</w:t>
      </w:r>
      <w:r w:rsidRPr="00485CC8">
        <w:rPr>
          <w:szCs w:val="28"/>
          <w:lang w:eastAsia="zh-CN"/>
        </w:rPr>
        <w:t>荣获第十六届江西省高等学校唯一一项省级教学成果特等奖。二是加强对教学改革研究项目的指导，制定《南昌大学教学改革研究重点课题立项指南》。</w:t>
      </w:r>
      <w:r w:rsidRPr="00485CC8">
        <w:rPr>
          <w:szCs w:val="28"/>
          <w:lang w:eastAsia="zh-CN"/>
        </w:rPr>
        <w:t>2019</w:t>
      </w:r>
      <w:r w:rsidRPr="00485CC8">
        <w:rPr>
          <w:szCs w:val="28"/>
          <w:lang w:eastAsia="zh-CN"/>
        </w:rPr>
        <w:t>年评选出</w:t>
      </w:r>
      <w:r w:rsidRPr="00485CC8">
        <w:rPr>
          <w:szCs w:val="28"/>
          <w:lang w:eastAsia="zh-CN"/>
        </w:rPr>
        <w:t>120</w:t>
      </w:r>
      <w:r w:rsidRPr="00485CC8">
        <w:rPr>
          <w:szCs w:val="28"/>
          <w:lang w:eastAsia="zh-CN"/>
        </w:rPr>
        <w:t>项校级教学改革研究课题，并推荐至省级教学改革研究课题立项评审。</w:t>
      </w:r>
    </w:p>
    <w:p w:rsidR="00C467BD" w:rsidRPr="00485CC8" w:rsidRDefault="00093D68" w:rsidP="003D1784">
      <w:pPr>
        <w:pStyle w:val="D1"/>
        <w:ind w:firstLine="602"/>
      </w:pPr>
      <w:bookmarkStart w:id="97" w:name="_Toc29542589"/>
      <w:r w:rsidRPr="00485CC8">
        <w:lastRenderedPageBreak/>
        <w:t>2.</w:t>
      </w:r>
      <w:r w:rsidR="00D459E9" w:rsidRPr="00485CC8">
        <w:t xml:space="preserve"> </w:t>
      </w:r>
      <w:r w:rsidRPr="00485CC8">
        <w:t>加强拔尖</w:t>
      </w:r>
      <w:r w:rsidR="00A33FC1" w:rsidRPr="00485CC8">
        <w:t>创新</w:t>
      </w:r>
      <w:r w:rsidRPr="00485CC8">
        <w:t>人才培养管理</w:t>
      </w:r>
      <w:bookmarkEnd w:id="97"/>
    </w:p>
    <w:p w:rsidR="00C467BD" w:rsidRPr="00485CC8" w:rsidRDefault="00093D68">
      <w:pPr>
        <w:pStyle w:val="D2"/>
        <w:ind w:firstLine="560"/>
        <w:rPr>
          <w:szCs w:val="28"/>
          <w:lang w:eastAsia="zh-CN"/>
        </w:rPr>
      </w:pPr>
      <w:r w:rsidRPr="00485CC8">
        <w:rPr>
          <w:lang w:eastAsia="zh-CN"/>
        </w:rPr>
        <w:t>根据《教育部办公厅关于</w:t>
      </w:r>
      <w:r w:rsidRPr="00485CC8">
        <w:rPr>
          <w:lang w:eastAsia="zh-CN"/>
        </w:rPr>
        <w:t>2019</w:t>
      </w:r>
      <w:r w:rsidRPr="00485CC8">
        <w:rPr>
          <w:lang w:eastAsia="zh-CN"/>
        </w:rPr>
        <w:t>年度基础学科拔尖学生培养基地建设工作的通知》《教育部关于</w:t>
      </w:r>
      <w:r w:rsidRPr="00485CC8">
        <w:rPr>
          <w:lang w:eastAsia="zh-CN"/>
        </w:rPr>
        <w:t>2019—2021</w:t>
      </w:r>
      <w:r w:rsidRPr="00485CC8">
        <w:rPr>
          <w:lang w:eastAsia="zh-CN"/>
        </w:rPr>
        <w:t>年基础学科拔尖学生培养基地建设工作的通知》要求，总结南昌大学</w:t>
      </w:r>
      <w:r w:rsidRPr="00485CC8">
        <w:rPr>
          <w:lang w:eastAsia="zh-CN"/>
        </w:rPr>
        <w:t>25</w:t>
      </w:r>
      <w:r w:rsidRPr="00485CC8">
        <w:rPr>
          <w:lang w:eastAsia="zh-CN"/>
        </w:rPr>
        <w:t>年来以理工实验班、国学实验班、综合实验班、人工智能实验班等为代表的地方高水平大学培养拔尖创新人才的实践探索经验，推荐</w:t>
      </w:r>
      <w:r w:rsidRPr="00485CC8">
        <w:rPr>
          <w:lang w:eastAsia="zh-CN"/>
        </w:rPr>
        <w:t>“</w:t>
      </w:r>
      <w:r w:rsidRPr="00485CC8">
        <w:rPr>
          <w:lang w:eastAsia="zh-CN"/>
        </w:rPr>
        <w:t>南昌大学际銮理科拨尖学生培养基地</w:t>
      </w:r>
      <w:r w:rsidRPr="00485CC8">
        <w:rPr>
          <w:lang w:eastAsia="zh-CN"/>
        </w:rPr>
        <w:t>”</w:t>
      </w:r>
      <w:r w:rsidRPr="00485CC8">
        <w:rPr>
          <w:lang w:eastAsia="zh-CN"/>
        </w:rPr>
        <w:t>和</w:t>
      </w:r>
      <w:r w:rsidRPr="00485CC8">
        <w:rPr>
          <w:lang w:eastAsia="zh-CN"/>
        </w:rPr>
        <w:t>“</w:t>
      </w:r>
      <w:r w:rsidRPr="00485CC8">
        <w:rPr>
          <w:lang w:eastAsia="zh-CN"/>
        </w:rPr>
        <w:t>南昌大学江右人文拨尖学生培养基地</w:t>
      </w:r>
      <w:r w:rsidRPr="00485CC8">
        <w:rPr>
          <w:lang w:eastAsia="zh-CN"/>
        </w:rPr>
        <w:t>”2</w:t>
      </w:r>
      <w:r w:rsidRPr="00485CC8">
        <w:rPr>
          <w:szCs w:val="28"/>
          <w:lang w:eastAsia="zh-CN"/>
        </w:rPr>
        <w:t>个基地参评</w:t>
      </w:r>
      <w:r w:rsidRPr="00485CC8">
        <w:rPr>
          <w:szCs w:val="28"/>
          <w:lang w:eastAsia="zh-CN"/>
        </w:rPr>
        <w:t>2019</w:t>
      </w:r>
      <w:r w:rsidRPr="00485CC8">
        <w:rPr>
          <w:szCs w:val="28"/>
          <w:lang w:eastAsia="zh-CN"/>
        </w:rPr>
        <w:t>年教育部基础学科拔尖人才培养基地。</w:t>
      </w:r>
    </w:p>
    <w:p w:rsidR="00C467BD" w:rsidRPr="00485CC8" w:rsidRDefault="00093D68" w:rsidP="003D1784">
      <w:pPr>
        <w:pStyle w:val="D1"/>
        <w:ind w:firstLine="602"/>
      </w:pPr>
      <w:bookmarkStart w:id="98" w:name="_Toc29542590"/>
      <w:r w:rsidRPr="00485CC8">
        <w:t xml:space="preserve">3. </w:t>
      </w:r>
      <w:r w:rsidRPr="00485CC8">
        <w:t>卓越应用型人才培养模式改革</w:t>
      </w:r>
      <w:bookmarkEnd w:id="98"/>
    </w:p>
    <w:p w:rsidR="00C467BD" w:rsidRPr="00485CC8" w:rsidRDefault="00093D68" w:rsidP="00D459E9">
      <w:pPr>
        <w:pStyle w:val="D2"/>
        <w:ind w:firstLine="560"/>
        <w:rPr>
          <w:lang w:eastAsia="zh-CN"/>
        </w:rPr>
      </w:pPr>
      <w:r w:rsidRPr="00485CC8">
        <w:rPr>
          <w:lang w:eastAsia="zh-CN"/>
        </w:rPr>
        <w:t>学校大力实施卓越人才培养计划，根据教育部高教司及江西省教育厅相关文件要求，积极做好全国</w:t>
      </w:r>
      <w:r w:rsidRPr="00485CC8">
        <w:rPr>
          <w:lang w:eastAsia="zh-CN"/>
        </w:rPr>
        <w:t>“</w:t>
      </w:r>
      <w:r w:rsidRPr="00485CC8">
        <w:rPr>
          <w:lang w:eastAsia="zh-CN"/>
        </w:rPr>
        <w:t>六卓越一拔尖</w:t>
      </w:r>
      <w:r w:rsidRPr="00485CC8">
        <w:rPr>
          <w:lang w:eastAsia="zh-CN"/>
        </w:rPr>
        <w:t>”2.0</w:t>
      </w:r>
      <w:r w:rsidRPr="00485CC8">
        <w:rPr>
          <w:lang w:eastAsia="zh-CN"/>
        </w:rPr>
        <w:t>启动大会专题素材报送相关工作。组织申报产学合作协同育人项目，积极与建立校外实习基地，截至目前，学校共建立校外实习实训基地</w:t>
      </w:r>
      <w:r w:rsidRPr="00485CC8">
        <w:rPr>
          <w:lang w:eastAsia="zh-CN"/>
        </w:rPr>
        <w:t>719</w:t>
      </w:r>
      <w:r w:rsidRPr="00485CC8">
        <w:rPr>
          <w:lang w:eastAsia="zh-CN"/>
        </w:rPr>
        <w:t>个，较</w:t>
      </w:r>
      <w:r w:rsidRPr="00485CC8">
        <w:rPr>
          <w:lang w:eastAsia="zh-CN"/>
        </w:rPr>
        <w:t>2018</w:t>
      </w:r>
      <w:r w:rsidRPr="00485CC8">
        <w:rPr>
          <w:lang w:eastAsia="zh-CN"/>
        </w:rPr>
        <w:t>年增加</w:t>
      </w:r>
      <w:r w:rsidRPr="00485CC8">
        <w:rPr>
          <w:lang w:eastAsia="zh-CN"/>
        </w:rPr>
        <w:t>39</w:t>
      </w:r>
      <w:r w:rsidRPr="00485CC8">
        <w:rPr>
          <w:lang w:eastAsia="zh-CN"/>
        </w:rPr>
        <w:t>个；新增校外实践教育基地</w:t>
      </w:r>
      <w:r w:rsidRPr="00485CC8">
        <w:rPr>
          <w:lang w:eastAsia="zh-CN"/>
        </w:rPr>
        <w:t>35</w:t>
      </w:r>
      <w:r w:rsidRPr="00485CC8">
        <w:rPr>
          <w:lang w:eastAsia="zh-CN"/>
        </w:rPr>
        <w:t>个。</w:t>
      </w:r>
    </w:p>
    <w:p w:rsidR="00C467BD" w:rsidRPr="00485CC8" w:rsidRDefault="00093D68" w:rsidP="003D1784">
      <w:pPr>
        <w:pStyle w:val="D1"/>
        <w:ind w:firstLine="602"/>
      </w:pPr>
      <w:bookmarkStart w:id="99" w:name="_Toc29542591"/>
      <w:r w:rsidRPr="00485CC8">
        <w:t xml:space="preserve">4. </w:t>
      </w:r>
      <w:r w:rsidRPr="00485CC8">
        <w:t>推进复合型人才培养模式改革</w:t>
      </w:r>
      <w:bookmarkEnd w:id="99"/>
    </w:p>
    <w:p w:rsidR="00C467BD" w:rsidRPr="00485CC8" w:rsidRDefault="00093D68" w:rsidP="002C5295">
      <w:pPr>
        <w:pStyle w:val="D2"/>
        <w:ind w:firstLine="560"/>
        <w:rPr>
          <w:lang w:eastAsia="zh-CN"/>
        </w:rPr>
      </w:pPr>
      <w:r w:rsidRPr="00485CC8">
        <w:rPr>
          <w:lang w:eastAsia="zh-CN"/>
        </w:rPr>
        <w:t>本学年，新增双学位专业</w:t>
      </w:r>
      <w:r w:rsidRPr="00485CC8">
        <w:rPr>
          <w:lang w:eastAsia="zh-CN"/>
        </w:rPr>
        <w:t>7</w:t>
      </w:r>
      <w:r w:rsidRPr="00485CC8">
        <w:rPr>
          <w:lang w:eastAsia="zh-CN"/>
        </w:rPr>
        <w:t>个（全校总计</w:t>
      </w:r>
      <w:r w:rsidRPr="00485CC8">
        <w:rPr>
          <w:lang w:eastAsia="zh-CN"/>
        </w:rPr>
        <w:t>30</w:t>
      </w:r>
      <w:r w:rsidRPr="00485CC8">
        <w:rPr>
          <w:lang w:eastAsia="zh-CN"/>
        </w:rPr>
        <w:t>个），新增辅修专业</w:t>
      </w:r>
      <w:r w:rsidRPr="00485CC8">
        <w:rPr>
          <w:lang w:eastAsia="zh-CN"/>
        </w:rPr>
        <w:t>4</w:t>
      </w:r>
      <w:r w:rsidRPr="00485CC8">
        <w:rPr>
          <w:lang w:eastAsia="zh-CN"/>
        </w:rPr>
        <w:t>个（全校总计</w:t>
      </w:r>
      <w:r w:rsidRPr="00485CC8">
        <w:rPr>
          <w:lang w:eastAsia="zh-CN"/>
        </w:rPr>
        <w:t>12</w:t>
      </w:r>
      <w:r w:rsidRPr="00485CC8">
        <w:rPr>
          <w:lang w:eastAsia="zh-CN"/>
        </w:rPr>
        <w:t>个），共</w:t>
      </w:r>
      <w:r w:rsidRPr="00485CC8">
        <w:rPr>
          <w:lang w:eastAsia="zh-CN"/>
        </w:rPr>
        <w:t>1198</w:t>
      </w:r>
      <w:r w:rsidRPr="00485CC8">
        <w:rPr>
          <w:lang w:eastAsia="zh-CN"/>
        </w:rPr>
        <w:t>名学生获双学位和辅修证书。学校积极探索院校两级管理体制下跨学院跨学科的优势互补、联合培养复合型专业人才培养模式改革：经济管理学院开设会计学</w:t>
      </w:r>
      <w:r w:rsidRPr="00485CC8">
        <w:rPr>
          <w:lang w:eastAsia="zh-CN"/>
        </w:rPr>
        <w:t>ACCA</w:t>
      </w:r>
      <w:r w:rsidRPr="00485CC8">
        <w:rPr>
          <w:lang w:eastAsia="zh-CN"/>
        </w:rPr>
        <w:t>实验班，探索学历教育与职业认证教育相结合的人才培养模式改革；与东软集团、中兴软件技术有限公司、航天恒星科技有限公司、北京千锋互联教育集团等</w:t>
      </w:r>
      <w:r w:rsidRPr="00485CC8">
        <w:rPr>
          <w:lang w:eastAsia="zh-CN"/>
        </w:rPr>
        <w:lastRenderedPageBreak/>
        <w:t>开办东软实验班、卓越中兴实验班、航天实验班和卓越千锋实验班等，探索校企合作订单式人才培养模式；法学院、外国语学院自主合作法学专业小语种类实验班，积极探索跨学院、跨专业培养复合型人才培养模式改革。</w:t>
      </w:r>
    </w:p>
    <w:p w:rsidR="00C467BD" w:rsidRPr="00485CC8" w:rsidRDefault="00093D68" w:rsidP="002C5295">
      <w:pPr>
        <w:pStyle w:val="D2"/>
        <w:ind w:firstLine="560"/>
        <w:rPr>
          <w:lang w:eastAsia="zh-CN"/>
        </w:rPr>
      </w:pPr>
      <w:r w:rsidRPr="00485CC8">
        <w:rPr>
          <w:lang w:eastAsia="zh-CN"/>
        </w:rPr>
        <w:t>学校深化与武汉大学、广西大学、宁夏大学等多所国内重点高校的学生交流工作。其中，选派</w:t>
      </w:r>
      <w:r w:rsidRPr="00485CC8">
        <w:rPr>
          <w:lang w:eastAsia="zh-CN"/>
        </w:rPr>
        <w:t>20</w:t>
      </w:r>
      <w:r w:rsidRPr="00485CC8">
        <w:rPr>
          <w:lang w:eastAsia="zh-CN"/>
        </w:rPr>
        <w:t>名学生赴武汉大学交流学习；与广西大学合作开展</w:t>
      </w:r>
      <w:r w:rsidRPr="00485CC8">
        <w:rPr>
          <w:lang w:eastAsia="zh-CN"/>
        </w:rPr>
        <w:t>“2</w:t>
      </w:r>
      <w:r w:rsidRPr="00485CC8">
        <w:rPr>
          <w:lang w:eastAsia="zh-CN"/>
        </w:rPr>
        <w:t>对</w:t>
      </w:r>
      <w:r w:rsidRPr="00485CC8">
        <w:rPr>
          <w:lang w:eastAsia="zh-CN"/>
        </w:rPr>
        <w:t>2</w:t>
      </w:r>
      <w:r w:rsidRPr="00485CC8">
        <w:rPr>
          <w:lang w:eastAsia="zh-CN"/>
        </w:rPr>
        <w:t>交换交流学习</w:t>
      </w:r>
      <w:r w:rsidRPr="00485CC8">
        <w:rPr>
          <w:lang w:eastAsia="zh-CN"/>
        </w:rPr>
        <w:t>”</w:t>
      </w:r>
      <w:r w:rsidRPr="00485CC8">
        <w:rPr>
          <w:lang w:eastAsia="zh-CN"/>
        </w:rPr>
        <w:t>，接纳宁夏大学</w:t>
      </w:r>
      <w:r w:rsidRPr="00485CC8">
        <w:rPr>
          <w:lang w:eastAsia="zh-CN"/>
        </w:rPr>
        <w:t>5</w:t>
      </w:r>
      <w:r w:rsidRPr="00485CC8">
        <w:rPr>
          <w:lang w:eastAsia="zh-CN"/>
        </w:rPr>
        <w:t>名学生和广西大学</w:t>
      </w:r>
      <w:r w:rsidRPr="00485CC8">
        <w:rPr>
          <w:lang w:eastAsia="zh-CN"/>
        </w:rPr>
        <w:t>3</w:t>
      </w:r>
      <w:r w:rsidRPr="00485CC8">
        <w:rPr>
          <w:lang w:eastAsia="zh-CN"/>
        </w:rPr>
        <w:t>名来我校交流学习。同时，做好了学生返校后的学分转换相关工作。</w:t>
      </w:r>
    </w:p>
    <w:p w:rsidR="00C467BD" w:rsidRPr="00485CC8" w:rsidRDefault="00093D68" w:rsidP="003D1784">
      <w:pPr>
        <w:pStyle w:val="D1"/>
        <w:ind w:firstLine="602"/>
      </w:pPr>
      <w:bookmarkStart w:id="100" w:name="_Toc29542592"/>
      <w:r w:rsidRPr="00485CC8">
        <w:t>5.</w:t>
      </w:r>
      <w:r w:rsidR="00D459E9" w:rsidRPr="00485CC8">
        <w:t xml:space="preserve"> </w:t>
      </w:r>
      <w:r w:rsidRPr="00485CC8">
        <w:t>推进课堂教学智慧化</w:t>
      </w:r>
      <w:bookmarkEnd w:id="100"/>
    </w:p>
    <w:p w:rsidR="00C467BD" w:rsidRPr="00485CC8" w:rsidRDefault="00093D68">
      <w:pPr>
        <w:pStyle w:val="D2"/>
        <w:ind w:firstLine="560"/>
        <w:rPr>
          <w:bCs/>
          <w:sz w:val="32"/>
          <w:szCs w:val="32"/>
          <w:lang w:eastAsia="zh-CN"/>
        </w:rPr>
      </w:pPr>
      <w:r w:rsidRPr="00485CC8">
        <w:rPr>
          <w:szCs w:val="28"/>
          <w:lang w:eastAsia="zh-CN"/>
        </w:rPr>
        <w:t>在综合实验大楼建设</w:t>
      </w:r>
      <w:r w:rsidRPr="00485CC8">
        <w:rPr>
          <w:szCs w:val="28"/>
          <w:lang w:eastAsia="zh-CN"/>
        </w:rPr>
        <w:t>30</w:t>
      </w:r>
      <w:r w:rsidRPr="00485CC8">
        <w:rPr>
          <w:szCs w:val="28"/>
          <w:lang w:eastAsia="zh-CN"/>
        </w:rPr>
        <w:t>间</w:t>
      </w:r>
      <w:r w:rsidR="00A33FC1" w:rsidRPr="00485CC8">
        <w:rPr>
          <w:rFonts w:hint="eastAsia"/>
          <w:szCs w:val="28"/>
          <w:lang w:eastAsia="zh-CN"/>
        </w:rPr>
        <w:t>智慧</w:t>
      </w:r>
      <w:r w:rsidRPr="00485CC8">
        <w:rPr>
          <w:szCs w:val="28"/>
          <w:lang w:eastAsia="zh-CN"/>
        </w:rPr>
        <w:t>教室，将现代信息技术与课堂教学深度融合，推进</w:t>
      </w:r>
      <w:r w:rsidR="00A33FC1" w:rsidRPr="00485CC8">
        <w:rPr>
          <w:szCs w:val="28"/>
          <w:lang w:eastAsia="zh-CN"/>
        </w:rPr>
        <w:t>小班化研讨式教学和</w:t>
      </w:r>
      <w:r w:rsidRPr="00485CC8">
        <w:rPr>
          <w:szCs w:val="28"/>
          <w:lang w:eastAsia="zh-CN"/>
        </w:rPr>
        <w:t>混合式教学模式改革。推进医学部教务管理系统一体化建设，医学部学生成绩、选课、公共课排课已统一进入教务管理系统。为方便医学部学生打印成绩单，已在医学部安置</w:t>
      </w:r>
      <w:r w:rsidRPr="00485CC8">
        <w:rPr>
          <w:szCs w:val="28"/>
          <w:lang w:eastAsia="zh-CN"/>
        </w:rPr>
        <w:t>5</w:t>
      </w:r>
      <w:r w:rsidRPr="00485CC8">
        <w:rPr>
          <w:szCs w:val="28"/>
          <w:lang w:eastAsia="zh-CN"/>
        </w:rPr>
        <w:t>台自助打印机。</w:t>
      </w:r>
    </w:p>
    <w:p w:rsidR="00C467BD" w:rsidRPr="00485CC8" w:rsidRDefault="00093D68" w:rsidP="003D1784">
      <w:pPr>
        <w:pStyle w:val="D1"/>
        <w:ind w:firstLine="602"/>
        <w:rPr>
          <w:shd w:val="clear" w:color="auto" w:fill="FFFFFF"/>
        </w:rPr>
      </w:pPr>
      <w:bookmarkStart w:id="101" w:name="_Toc29542593"/>
      <w:r w:rsidRPr="00485CC8">
        <w:rPr>
          <w:shd w:val="clear" w:color="auto" w:fill="FFFFFF"/>
        </w:rPr>
        <w:t xml:space="preserve">6. </w:t>
      </w:r>
      <w:r w:rsidRPr="00485CC8">
        <w:rPr>
          <w:shd w:val="clear" w:color="auto" w:fill="FFFFFF"/>
        </w:rPr>
        <w:t>积极推进培养体制机制改革</w:t>
      </w:r>
      <w:bookmarkEnd w:id="101"/>
      <w:r w:rsidRPr="00485CC8">
        <w:rPr>
          <w:shd w:val="clear" w:color="auto" w:fill="FFFFFF"/>
        </w:rPr>
        <w:t xml:space="preserve"> </w:t>
      </w:r>
    </w:p>
    <w:p w:rsidR="00C467BD" w:rsidRPr="00485CC8" w:rsidRDefault="00093D68">
      <w:pPr>
        <w:pStyle w:val="D2"/>
        <w:ind w:firstLine="544"/>
        <w:rPr>
          <w:spacing w:val="-4"/>
          <w:shd w:val="clear" w:color="auto" w:fill="FFFFFF"/>
          <w:lang w:eastAsia="zh-CN"/>
        </w:rPr>
      </w:pPr>
      <w:r w:rsidRPr="00485CC8">
        <w:rPr>
          <w:spacing w:val="-4"/>
          <w:shd w:val="clear" w:color="auto" w:fill="FFFFFF"/>
          <w:lang w:eastAsia="zh-CN"/>
        </w:rPr>
        <w:t>一是推进学分制改革。制定《南昌大学全日制本科学生学分制管理办法（</w:t>
      </w:r>
      <w:r w:rsidRPr="00485CC8">
        <w:rPr>
          <w:spacing w:val="-4"/>
          <w:shd w:val="clear" w:color="auto" w:fill="FFFFFF"/>
          <w:lang w:eastAsia="zh-CN"/>
        </w:rPr>
        <w:t>2016</w:t>
      </w:r>
      <w:r w:rsidRPr="00485CC8">
        <w:rPr>
          <w:spacing w:val="-4"/>
          <w:shd w:val="clear" w:color="auto" w:fill="FFFFFF"/>
          <w:lang w:eastAsia="zh-CN"/>
        </w:rPr>
        <w:t>年修订）》，实现对学生更加灵活、更加多样、更加个性化的培养；二是实行弹性学制。标准学制为</w:t>
      </w:r>
      <w:r w:rsidRPr="00485CC8">
        <w:rPr>
          <w:spacing w:val="-4"/>
          <w:shd w:val="clear" w:color="auto" w:fill="FFFFFF"/>
          <w:lang w:eastAsia="zh-CN"/>
        </w:rPr>
        <w:t>4</w:t>
      </w:r>
      <w:r w:rsidRPr="00485CC8">
        <w:rPr>
          <w:spacing w:val="-4"/>
          <w:shd w:val="clear" w:color="auto" w:fill="FFFFFF"/>
          <w:lang w:eastAsia="zh-CN"/>
        </w:rPr>
        <w:t>年的，学生可以在</w:t>
      </w:r>
      <w:r w:rsidRPr="00485CC8">
        <w:rPr>
          <w:spacing w:val="-4"/>
          <w:shd w:val="clear" w:color="auto" w:fill="FFFFFF"/>
          <w:lang w:eastAsia="zh-CN"/>
        </w:rPr>
        <w:t>3-6</w:t>
      </w:r>
      <w:r w:rsidRPr="00485CC8">
        <w:rPr>
          <w:spacing w:val="-4"/>
          <w:shd w:val="clear" w:color="auto" w:fill="FFFFFF"/>
          <w:lang w:eastAsia="zh-CN"/>
        </w:rPr>
        <w:t>年完成学业，标准学制为</w:t>
      </w:r>
      <w:r w:rsidRPr="00485CC8">
        <w:rPr>
          <w:spacing w:val="-4"/>
          <w:shd w:val="clear" w:color="auto" w:fill="FFFFFF"/>
          <w:lang w:eastAsia="zh-CN"/>
        </w:rPr>
        <w:t>5</w:t>
      </w:r>
      <w:r w:rsidRPr="00485CC8">
        <w:rPr>
          <w:spacing w:val="-4"/>
          <w:shd w:val="clear" w:color="auto" w:fill="FFFFFF"/>
          <w:lang w:eastAsia="zh-CN"/>
        </w:rPr>
        <w:t>年的，学生可以在</w:t>
      </w:r>
      <w:r w:rsidRPr="00485CC8">
        <w:rPr>
          <w:spacing w:val="-4"/>
          <w:shd w:val="clear" w:color="auto" w:fill="FFFFFF"/>
          <w:lang w:eastAsia="zh-CN"/>
        </w:rPr>
        <w:t>4-7</w:t>
      </w:r>
      <w:r w:rsidRPr="00485CC8">
        <w:rPr>
          <w:spacing w:val="-4"/>
          <w:shd w:val="clear" w:color="auto" w:fill="FFFFFF"/>
          <w:lang w:eastAsia="zh-CN"/>
        </w:rPr>
        <w:t>年完成学业；三是推行三学期制。制定《南昌大学三学期制实施方案》，鼓励学生走出课堂、走出校门、融入社会实践，拓宽视野，促进学生自主学习和创新能力的培养，加强学生的</w:t>
      </w:r>
      <w:r w:rsidRPr="00485CC8">
        <w:rPr>
          <w:spacing w:val="-4"/>
          <w:shd w:val="clear" w:color="auto" w:fill="FFFFFF"/>
          <w:lang w:eastAsia="zh-CN"/>
        </w:rPr>
        <w:lastRenderedPageBreak/>
        <w:t>实践体验；四是实行</w:t>
      </w:r>
      <w:r w:rsidRPr="00485CC8">
        <w:rPr>
          <w:spacing w:val="-4"/>
          <w:shd w:val="clear" w:color="auto" w:fill="FFFFFF"/>
          <w:lang w:eastAsia="zh-CN"/>
        </w:rPr>
        <w:t>“</w:t>
      </w:r>
      <w:r w:rsidRPr="00485CC8">
        <w:rPr>
          <w:spacing w:val="-4"/>
          <w:shd w:val="clear" w:color="auto" w:fill="FFFFFF"/>
          <w:lang w:eastAsia="zh-CN"/>
        </w:rPr>
        <w:t>大类招生、分流培养</w:t>
      </w:r>
      <w:r w:rsidRPr="00485CC8">
        <w:rPr>
          <w:spacing w:val="-4"/>
          <w:shd w:val="clear" w:color="auto" w:fill="FFFFFF"/>
          <w:lang w:eastAsia="zh-CN"/>
        </w:rPr>
        <w:t>”</w:t>
      </w:r>
      <w:r w:rsidRPr="00485CC8">
        <w:rPr>
          <w:spacing w:val="-4"/>
          <w:shd w:val="clear" w:color="auto" w:fill="FFFFFF"/>
          <w:lang w:eastAsia="zh-CN"/>
        </w:rPr>
        <w:t>。</w:t>
      </w:r>
      <w:r w:rsidRPr="00485CC8">
        <w:rPr>
          <w:spacing w:val="-4"/>
          <w:shd w:val="clear" w:color="auto" w:fill="FFFFFF"/>
          <w:lang w:eastAsia="zh-CN"/>
        </w:rPr>
        <w:t>2018</w:t>
      </w:r>
      <w:r w:rsidRPr="00485CC8">
        <w:rPr>
          <w:spacing w:val="-4"/>
          <w:shd w:val="clear" w:color="auto" w:fill="FFFFFF"/>
          <w:lang w:eastAsia="zh-CN"/>
        </w:rPr>
        <w:t>年，在</w:t>
      </w:r>
      <w:r w:rsidRPr="00485CC8">
        <w:rPr>
          <w:spacing w:val="-4"/>
          <w:shd w:val="clear" w:color="auto" w:fill="FFFFFF"/>
          <w:lang w:eastAsia="zh-CN"/>
        </w:rPr>
        <w:t>110</w:t>
      </w:r>
      <w:r w:rsidRPr="00485CC8">
        <w:rPr>
          <w:spacing w:val="-4"/>
          <w:shd w:val="clear" w:color="auto" w:fill="FFFFFF"/>
          <w:lang w:eastAsia="zh-CN"/>
        </w:rPr>
        <w:t>个招生专业中，将其中</w:t>
      </w:r>
      <w:r w:rsidRPr="00485CC8">
        <w:rPr>
          <w:spacing w:val="-4"/>
          <w:shd w:val="clear" w:color="auto" w:fill="FFFFFF"/>
          <w:lang w:eastAsia="zh-CN"/>
        </w:rPr>
        <w:t>29</w:t>
      </w:r>
      <w:r w:rsidRPr="00485CC8">
        <w:rPr>
          <w:spacing w:val="-4"/>
          <w:shd w:val="clear" w:color="auto" w:fill="FFFFFF"/>
          <w:lang w:eastAsia="zh-CN"/>
        </w:rPr>
        <w:t>个专业整合成</w:t>
      </w:r>
      <w:r w:rsidRPr="00485CC8">
        <w:rPr>
          <w:spacing w:val="-4"/>
          <w:shd w:val="clear" w:color="auto" w:fill="FFFFFF"/>
          <w:lang w:eastAsia="zh-CN"/>
        </w:rPr>
        <w:t>12</w:t>
      </w:r>
      <w:r w:rsidRPr="00485CC8">
        <w:rPr>
          <w:spacing w:val="-4"/>
          <w:shd w:val="clear" w:color="auto" w:fill="FFFFFF"/>
          <w:lang w:eastAsia="zh-CN"/>
        </w:rPr>
        <w:t>个大类进行招生。学生第一学年学生修读相同的公共基础课和学科基础课，从第二学年开始，依据学生志愿、专业规模进行分专业培养；五是扩大转专业范围。除基础性专业、紧缺性专业外，绝大部分专业的转出、转入人数可以达到该专业当年实际招生人数的</w:t>
      </w:r>
      <w:r w:rsidRPr="00485CC8">
        <w:rPr>
          <w:spacing w:val="-4"/>
          <w:shd w:val="clear" w:color="auto" w:fill="FFFFFF"/>
          <w:lang w:eastAsia="zh-CN"/>
        </w:rPr>
        <w:t>15%</w:t>
      </w:r>
      <w:r w:rsidRPr="00485CC8">
        <w:rPr>
          <w:spacing w:val="-4"/>
          <w:shd w:val="clear" w:color="auto" w:fill="FFFFFF"/>
          <w:lang w:eastAsia="zh-CN"/>
        </w:rPr>
        <w:t>；六是深化主辅修制改革。鼓励学有余力的学生跨学科攻读，现有</w:t>
      </w:r>
      <w:r w:rsidRPr="00485CC8">
        <w:rPr>
          <w:spacing w:val="-4"/>
          <w:shd w:val="clear" w:color="auto" w:fill="FFFFFF"/>
          <w:lang w:eastAsia="zh-CN"/>
        </w:rPr>
        <w:t>37</w:t>
      </w:r>
      <w:r w:rsidRPr="00485CC8">
        <w:rPr>
          <w:spacing w:val="-4"/>
          <w:shd w:val="clear" w:color="auto" w:fill="FFFFFF"/>
          <w:lang w:eastAsia="zh-CN"/>
        </w:rPr>
        <w:t>个专业面向全校学生开设辅修专业，鼓励学有余力的学生跨学科攻读。</w:t>
      </w:r>
    </w:p>
    <w:p w:rsidR="00C467BD" w:rsidRPr="00485CC8" w:rsidRDefault="00D459E9" w:rsidP="003D1784">
      <w:pPr>
        <w:pStyle w:val="D1"/>
        <w:ind w:firstLine="602"/>
      </w:pPr>
      <w:bookmarkStart w:id="102" w:name="_Toc29542594"/>
      <w:r w:rsidRPr="00485CC8">
        <w:t>7.</w:t>
      </w:r>
      <w:r w:rsidR="00093D68" w:rsidRPr="00485CC8">
        <w:t xml:space="preserve"> </w:t>
      </w:r>
      <w:r w:rsidR="00093D68" w:rsidRPr="00485CC8">
        <w:t>教育教学方法改革</w:t>
      </w:r>
      <w:bookmarkEnd w:id="102"/>
      <w:r w:rsidR="00093D68" w:rsidRPr="00485CC8">
        <w:t xml:space="preserve"> </w:t>
      </w:r>
    </w:p>
    <w:p w:rsidR="00C467BD" w:rsidRPr="00485CC8" w:rsidRDefault="00093D68" w:rsidP="00D459E9">
      <w:pPr>
        <w:pStyle w:val="D2"/>
        <w:ind w:firstLine="560"/>
        <w:rPr>
          <w:lang w:eastAsia="zh-CN"/>
        </w:rPr>
      </w:pPr>
      <w:r w:rsidRPr="00485CC8">
        <w:rPr>
          <w:lang w:eastAsia="zh-CN"/>
        </w:rPr>
        <w:t>一是推进教学与信息技术的深度结合。把信息技术作为转变教师教学模式和学生学习方式的突破口，大力推进教学与信息技术的深度结合，建设南昌大学在线课程开放平台和网络教学平台。</w:t>
      </w:r>
    </w:p>
    <w:p w:rsidR="00C467BD" w:rsidRPr="00485CC8" w:rsidRDefault="00093D68" w:rsidP="00F0504A">
      <w:pPr>
        <w:pStyle w:val="D2"/>
        <w:ind w:firstLine="560"/>
        <w:rPr>
          <w:lang w:eastAsia="zh-CN"/>
        </w:rPr>
      </w:pPr>
      <w:r w:rsidRPr="00485CC8">
        <w:rPr>
          <w:b/>
          <w:lang w:eastAsia="zh-CN"/>
        </w:rPr>
        <w:t>在线开放平台</w:t>
      </w:r>
      <w:r w:rsidRPr="00485CC8">
        <w:rPr>
          <w:lang w:eastAsia="zh-CN"/>
        </w:rPr>
        <w:t>开发制作在线课程</w:t>
      </w:r>
      <w:r w:rsidRPr="00485CC8">
        <w:rPr>
          <w:lang w:eastAsia="zh-CN"/>
        </w:rPr>
        <w:t>1868</w:t>
      </w:r>
      <w:r w:rsidRPr="00485CC8">
        <w:rPr>
          <w:lang w:eastAsia="zh-CN"/>
        </w:rPr>
        <w:t>门，其中</w:t>
      </w:r>
      <w:r w:rsidR="00135D12" w:rsidRPr="00485CC8">
        <w:rPr>
          <w:lang w:eastAsia="zh-CN"/>
        </w:rPr>
        <w:t>有国家级精品在线开放课程</w:t>
      </w:r>
      <w:r w:rsidR="00135D12" w:rsidRPr="00485CC8">
        <w:rPr>
          <w:lang w:eastAsia="zh-CN"/>
        </w:rPr>
        <w:t>10</w:t>
      </w:r>
      <w:r w:rsidR="00135D12" w:rsidRPr="00485CC8">
        <w:rPr>
          <w:lang w:eastAsia="zh-CN"/>
        </w:rPr>
        <w:t>门、国家级精品资源共享课</w:t>
      </w:r>
      <w:r w:rsidR="00135D12" w:rsidRPr="00485CC8">
        <w:rPr>
          <w:lang w:eastAsia="zh-CN"/>
        </w:rPr>
        <w:t>2</w:t>
      </w:r>
      <w:r w:rsidR="00135D12" w:rsidRPr="00485CC8">
        <w:rPr>
          <w:lang w:eastAsia="zh-CN"/>
        </w:rPr>
        <w:t>门、国家级精品视频公开课</w:t>
      </w:r>
      <w:r w:rsidR="00135D12" w:rsidRPr="00485CC8">
        <w:rPr>
          <w:lang w:eastAsia="zh-CN"/>
        </w:rPr>
        <w:t>4</w:t>
      </w:r>
      <w:r w:rsidR="00135D12" w:rsidRPr="00485CC8">
        <w:rPr>
          <w:lang w:eastAsia="zh-CN"/>
        </w:rPr>
        <w:t>门。立项</w:t>
      </w:r>
      <w:r w:rsidR="00135D12" w:rsidRPr="00485CC8">
        <w:rPr>
          <w:lang w:eastAsia="zh-CN"/>
        </w:rPr>
        <w:t>81</w:t>
      </w:r>
      <w:r w:rsidR="00135D12" w:rsidRPr="00485CC8">
        <w:rPr>
          <w:lang w:eastAsia="zh-CN"/>
        </w:rPr>
        <w:t>门省级精品课程，</w:t>
      </w:r>
      <w:r w:rsidRPr="00485CC8">
        <w:rPr>
          <w:lang w:eastAsia="zh-CN"/>
        </w:rPr>
        <w:t>每学期从</w:t>
      </w:r>
      <w:r w:rsidRPr="00485CC8">
        <w:rPr>
          <w:lang w:eastAsia="zh-CN"/>
        </w:rPr>
        <w:t>“</w:t>
      </w:r>
      <w:r w:rsidRPr="00485CC8">
        <w:rPr>
          <w:lang w:eastAsia="zh-CN"/>
        </w:rPr>
        <w:t>爱课程网</w:t>
      </w:r>
      <w:r w:rsidRPr="00485CC8">
        <w:rPr>
          <w:lang w:eastAsia="zh-CN"/>
        </w:rPr>
        <w:t>”“</w:t>
      </w:r>
      <w:r w:rsidRPr="00485CC8">
        <w:rPr>
          <w:lang w:eastAsia="zh-CN"/>
        </w:rPr>
        <w:t>学堂在线</w:t>
      </w:r>
      <w:r w:rsidRPr="00485CC8">
        <w:rPr>
          <w:lang w:eastAsia="zh-CN"/>
        </w:rPr>
        <w:t>”“</w:t>
      </w:r>
      <w:r w:rsidRPr="00485CC8">
        <w:rPr>
          <w:lang w:eastAsia="zh-CN"/>
        </w:rPr>
        <w:t>超星尔雅</w:t>
      </w:r>
      <w:r w:rsidRPr="00485CC8">
        <w:rPr>
          <w:lang w:eastAsia="zh-CN"/>
        </w:rPr>
        <w:t>”“</w:t>
      </w:r>
      <w:r w:rsidRPr="00485CC8">
        <w:rPr>
          <w:lang w:eastAsia="zh-CN"/>
        </w:rPr>
        <w:t>东西部高校联盟</w:t>
      </w:r>
      <w:r w:rsidRPr="00485CC8">
        <w:rPr>
          <w:lang w:eastAsia="zh-CN"/>
        </w:rPr>
        <w:t>”</w:t>
      </w:r>
      <w:r w:rsidRPr="00485CC8">
        <w:rPr>
          <w:lang w:eastAsia="zh-CN"/>
        </w:rPr>
        <w:t>引进</w:t>
      </w:r>
      <w:r w:rsidRPr="00485CC8">
        <w:rPr>
          <w:lang w:eastAsia="zh-CN"/>
        </w:rPr>
        <w:t>5-10</w:t>
      </w:r>
      <w:r w:rsidRPr="00485CC8">
        <w:rPr>
          <w:lang w:eastAsia="zh-CN"/>
        </w:rPr>
        <w:t>门</w:t>
      </w:r>
      <w:r w:rsidRPr="00485CC8">
        <w:rPr>
          <w:lang w:eastAsia="zh-CN"/>
        </w:rPr>
        <w:t>MOOC</w:t>
      </w:r>
      <w:r w:rsidRPr="00485CC8">
        <w:rPr>
          <w:lang w:eastAsia="zh-CN"/>
        </w:rPr>
        <w:t>学分课程。录制国家级视频公开课、国家级精品资源共享课、在线开放课等课程以及其他各级各类比赛或课题申报等各类视频课程合计约</w:t>
      </w:r>
      <w:r w:rsidRPr="00485CC8">
        <w:rPr>
          <w:lang w:eastAsia="zh-CN"/>
        </w:rPr>
        <w:t>2700</w:t>
      </w:r>
      <w:r w:rsidRPr="00485CC8">
        <w:rPr>
          <w:lang w:eastAsia="zh-CN"/>
        </w:rPr>
        <w:t>余课时。</w:t>
      </w:r>
    </w:p>
    <w:p w:rsidR="00C467BD" w:rsidRPr="00485CC8" w:rsidRDefault="00093D68" w:rsidP="00F0504A">
      <w:pPr>
        <w:pStyle w:val="D2"/>
        <w:ind w:firstLine="544"/>
        <w:rPr>
          <w:b/>
          <w:spacing w:val="-4"/>
          <w:lang w:eastAsia="zh-CN"/>
        </w:rPr>
      </w:pPr>
      <w:r w:rsidRPr="00485CC8">
        <w:rPr>
          <w:b/>
          <w:spacing w:val="-4"/>
          <w:lang w:eastAsia="zh-CN"/>
        </w:rPr>
        <w:t>网络教学平台</w:t>
      </w:r>
      <w:r w:rsidRPr="00485CC8">
        <w:rPr>
          <w:spacing w:val="-4"/>
          <w:lang w:eastAsia="zh-CN"/>
        </w:rPr>
        <w:t>继续升级，创造了基于移动通信设备、网络学习环境与课堂讨论相结合的教学情境，可以支持网络辅助教学、翻转课堂教学、在线课程、直播课堂、移动教学等多种教学模式。教师可以在线编辑建设课程，发布作业、考试、通知及答疑讨论，实时监管学生学习过程，随时导</w:t>
      </w:r>
      <w:r w:rsidRPr="00485CC8">
        <w:rPr>
          <w:spacing w:val="-4"/>
          <w:lang w:eastAsia="zh-CN"/>
        </w:rPr>
        <w:lastRenderedPageBreak/>
        <w:t>出签到、学习进度、成绩等统计数据，开展督学工作。本学年，网络教学平台每学期开展网络辅助课程</w:t>
      </w:r>
      <w:r w:rsidRPr="00485CC8">
        <w:rPr>
          <w:spacing w:val="-4"/>
          <w:lang w:eastAsia="zh-CN"/>
        </w:rPr>
        <w:t>2000</w:t>
      </w:r>
      <w:r w:rsidRPr="00485CC8">
        <w:rPr>
          <w:spacing w:val="-4"/>
          <w:lang w:eastAsia="zh-CN"/>
        </w:rPr>
        <w:t>余门，其中优秀课程</w:t>
      </w:r>
      <w:r w:rsidRPr="00485CC8">
        <w:rPr>
          <w:spacing w:val="-4"/>
          <w:lang w:eastAsia="zh-CN"/>
        </w:rPr>
        <w:t>500</w:t>
      </w:r>
      <w:r w:rsidRPr="00485CC8">
        <w:rPr>
          <w:spacing w:val="-4"/>
          <w:lang w:eastAsia="zh-CN"/>
        </w:rPr>
        <w:t>余门，全学年平台访问量超过</w:t>
      </w:r>
      <w:r w:rsidRPr="00485CC8">
        <w:rPr>
          <w:spacing w:val="-4"/>
          <w:lang w:eastAsia="zh-CN"/>
        </w:rPr>
        <w:t>700</w:t>
      </w:r>
      <w:r w:rsidRPr="00485CC8">
        <w:rPr>
          <w:spacing w:val="-4"/>
          <w:lang w:eastAsia="zh-CN"/>
        </w:rPr>
        <w:t>万人次，总讨论数</w:t>
      </w:r>
      <w:r w:rsidRPr="00485CC8">
        <w:rPr>
          <w:spacing w:val="-4"/>
          <w:lang w:eastAsia="zh-CN"/>
        </w:rPr>
        <w:t>15</w:t>
      </w:r>
      <w:r w:rsidRPr="00485CC8">
        <w:rPr>
          <w:spacing w:val="-4"/>
          <w:lang w:eastAsia="zh-CN"/>
        </w:rPr>
        <w:t>万条，师生互动交流积极，有效促进了教学质量提升。</w:t>
      </w:r>
      <w:r w:rsidR="00485CC8" w:rsidRPr="00485CC8">
        <w:rPr>
          <w:rFonts w:hint="eastAsia"/>
          <w:b/>
          <w:spacing w:val="-4"/>
          <w:lang w:eastAsia="zh-CN"/>
        </w:rPr>
        <w:t xml:space="preserve"> </w:t>
      </w:r>
    </w:p>
    <w:p w:rsidR="00C467BD" w:rsidRPr="00485CC8" w:rsidRDefault="00093D68" w:rsidP="00F0504A">
      <w:pPr>
        <w:pStyle w:val="D2"/>
        <w:ind w:firstLine="560"/>
        <w:rPr>
          <w:lang w:eastAsia="zh-CN"/>
        </w:rPr>
      </w:pPr>
      <w:r w:rsidRPr="00485CC8">
        <w:rPr>
          <w:b/>
          <w:lang w:eastAsia="zh-CN"/>
        </w:rPr>
        <w:t>二是推动管理与信息技术的深度结合。</w:t>
      </w:r>
      <w:r w:rsidRPr="00485CC8">
        <w:rPr>
          <w:lang w:eastAsia="zh-CN"/>
        </w:rPr>
        <w:t>为适应学校教学改革需要，学校自</w:t>
      </w:r>
      <w:r w:rsidRPr="00485CC8">
        <w:rPr>
          <w:lang w:eastAsia="zh-CN"/>
        </w:rPr>
        <w:t>2003</w:t>
      </w:r>
      <w:r w:rsidRPr="00485CC8">
        <w:rPr>
          <w:lang w:eastAsia="zh-CN"/>
        </w:rPr>
        <w:t>年起启用强智公司开发的教务管理信息化系统，经历两次重大升级，现已建设成集教务管理、学籍管理、教学考评、资源管理、教育科研等功能的教学一体化服务平台。在教学区、学生服务区设立了学生学业信息自助打印系统，满足学生打印学业信息的需求，学生可凭校园卡、身份证即可自助打印中英文学习成绩、在校证明等学业信息证明，同时还可以通过打印件上的二维码验证信息真伪。本学年为</w:t>
      </w:r>
      <w:r w:rsidRPr="00485CC8">
        <w:rPr>
          <w:lang w:eastAsia="zh-CN"/>
        </w:rPr>
        <w:t>10,134</w:t>
      </w:r>
      <w:r w:rsidRPr="00485CC8">
        <w:rPr>
          <w:lang w:eastAsia="zh-CN"/>
        </w:rPr>
        <w:t>学生提供</w:t>
      </w:r>
      <w:r w:rsidRPr="00485CC8">
        <w:rPr>
          <w:lang w:eastAsia="zh-CN"/>
        </w:rPr>
        <w:t>77,284</w:t>
      </w:r>
      <w:r w:rsidRPr="00485CC8">
        <w:rPr>
          <w:lang w:eastAsia="zh-CN"/>
        </w:rPr>
        <w:t>份证明材料。</w:t>
      </w:r>
    </w:p>
    <w:p w:rsidR="00C467BD" w:rsidRPr="00485CC8" w:rsidRDefault="00093D68" w:rsidP="00D459E9">
      <w:pPr>
        <w:pStyle w:val="D2"/>
        <w:ind w:firstLine="560"/>
        <w:rPr>
          <w:lang w:eastAsia="zh-CN"/>
        </w:rPr>
      </w:pPr>
      <w:r w:rsidRPr="00485CC8">
        <w:rPr>
          <w:lang w:eastAsia="zh-CN"/>
        </w:rPr>
        <w:t>三是教学相长方法手段创新。学校鼓励教师积极开展教学研究和教学方法、教学手段创新。在研国家级、省级教改项目</w:t>
      </w:r>
      <w:r w:rsidRPr="00485CC8">
        <w:rPr>
          <w:lang w:eastAsia="zh-CN"/>
        </w:rPr>
        <w:t>140</w:t>
      </w:r>
      <w:r w:rsidRPr="00485CC8">
        <w:rPr>
          <w:lang w:eastAsia="zh-CN"/>
        </w:rPr>
        <w:t>项，研究经费</w:t>
      </w:r>
      <w:r w:rsidRPr="00485CC8">
        <w:rPr>
          <w:lang w:eastAsia="zh-CN"/>
        </w:rPr>
        <w:t>125.10</w:t>
      </w:r>
      <w:r w:rsidRPr="00485CC8">
        <w:rPr>
          <w:lang w:eastAsia="zh-CN"/>
        </w:rPr>
        <w:t>万元，获批国家级教学成果二等奖</w:t>
      </w:r>
      <w:r w:rsidRPr="00485CC8">
        <w:rPr>
          <w:lang w:eastAsia="zh-CN"/>
        </w:rPr>
        <w:t>2</w:t>
      </w:r>
      <w:r w:rsidRPr="00485CC8">
        <w:rPr>
          <w:lang w:eastAsia="zh-CN"/>
        </w:rPr>
        <w:t>项，省部级教学成果奖</w:t>
      </w:r>
      <w:r w:rsidRPr="00485CC8">
        <w:rPr>
          <w:lang w:eastAsia="zh-CN"/>
        </w:rPr>
        <w:t>20</w:t>
      </w:r>
      <w:r w:rsidRPr="00485CC8">
        <w:rPr>
          <w:lang w:eastAsia="zh-CN"/>
        </w:rPr>
        <w:t>项。</w:t>
      </w:r>
    </w:p>
    <w:p w:rsidR="00C467BD" w:rsidRPr="00485CC8" w:rsidRDefault="00093D68" w:rsidP="00D459E9">
      <w:pPr>
        <w:pStyle w:val="D2"/>
        <w:ind w:firstLine="560"/>
        <w:rPr>
          <w:lang w:eastAsia="zh-CN"/>
        </w:rPr>
      </w:pPr>
      <w:r w:rsidRPr="00485CC8">
        <w:rPr>
          <w:lang w:eastAsia="zh-CN"/>
        </w:rPr>
        <w:t>在教改项目评审、教学成果奖评选时，倾斜支持教师开展教学方法、教学手段的改革与创新。讨论式、启发式、研讨式、项目式、案例式等教学方法越来越广泛用于日常教学，结合</w:t>
      </w:r>
      <w:r w:rsidRPr="00485CC8">
        <w:rPr>
          <w:lang w:eastAsia="zh-CN"/>
        </w:rPr>
        <w:t>MOOC</w:t>
      </w:r>
      <w:r w:rsidRPr="00485CC8">
        <w:rPr>
          <w:lang w:eastAsia="zh-CN"/>
        </w:rPr>
        <w:t>、微课等在线开放课程，开展线上线下相结合的混合式教学方法改革的实例也越来越多。近两届的省级教学成果奖中，涉及到教学方法与手段改革的项目占总获奖数的</w:t>
      </w:r>
      <w:r w:rsidRPr="00485CC8">
        <w:rPr>
          <w:lang w:eastAsia="zh-CN"/>
        </w:rPr>
        <w:t>50%</w:t>
      </w:r>
      <w:r w:rsidRPr="00485CC8">
        <w:rPr>
          <w:lang w:eastAsia="zh-CN"/>
        </w:rPr>
        <w:t>以上；马克思主义学院的</w:t>
      </w:r>
      <w:r w:rsidRPr="00485CC8">
        <w:rPr>
          <w:lang w:eastAsia="zh-CN"/>
        </w:rPr>
        <w:t>“</w:t>
      </w:r>
      <w:r w:rsidRPr="00485CC8">
        <w:rPr>
          <w:lang w:eastAsia="zh-CN"/>
        </w:rPr>
        <w:t>五步教学法</w:t>
      </w:r>
      <w:r w:rsidRPr="00485CC8">
        <w:rPr>
          <w:lang w:eastAsia="zh-CN"/>
        </w:rPr>
        <w:t>”</w:t>
      </w:r>
      <w:r w:rsidRPr="00485CC8">
        <w:rPr>
          <w:lang w:eastAsia="zh-CN"/>
        </w:rPr>
        <w:t>入选教育部</w:t>
      </w:r>
      <w:r w:rsidRPr="00485CC8">
        <w:rPr>
          <w:lang w:eastAsia="zh-CN"/>
        </w:rPr>
        <w:t>“</w:t>
      </w:r>
      <w:r w:rsidRPr="00485CC8">
        <w:rPr>
          <w:lang w:eastAsia="zh-CN"/>
        </w:rPr>
        <w:t>择优推广计划</w:t>
      </w:r>
      <w:r w:rsidRPr="00485CC8">
        <w:rPr>
          <w:lang w:eastAsia="zh-CN"/>
        </w:rPr>
        <w:t>”</w:t>
      </w:r>
      <w:r w:rsidRPr="00485CC8">
        <w:rPr>
          <w:lang w:eastAsia="zh-CN"/>
        </w:rPr>
        <w:t>，</w:t>
      </w:r>
      <w:r w:rsidRPr="00485CC8">
        <w:rPr>
          <w:lang w:eastAsia="zh-CN"/>
        </w:rPr>
        <w:lastRenderedPageBreak/>
        <w:t>受到社会和教育界的广泛关注。积极推进小班化教学，在</w:t>
      </w:r>
      <w:r w:rsidRPr="00485CC8">
        <w:rPr>
          <w:lang w:eastAsia="zh-CN"/>
        </w:rPr>
        <w:t>“</w:t>
      </w:r>
      <w:r w:rsidRPr="00485CC8">
        <w:rPr>
          <w:lang w:eastAsia="zh-CN"/>
        </w:rPr>
        <w:t>际銮书院</w:t>
      </w:r>
      <w:r w:rsidRPr="00485CC8">
        <w:rPr>
          <w:lang w:eastAsia="zh-CN"/>
        </w:rPr>
        <w:t>”</w:t>
      </w:r>
      <w:r w:rsidRPr="00485CC8">
        <w:rPr>
          <w:lang w:eastAsia="zh-CN"/>
        </w:rPr>
        <w:t>已经先行先试了小班化教学，同时在部分学院的部分专业开展大班授课、小班研讨的试点，提升小班、小组教学比重，并逐步推广到其他专业。</w:t>
      </w:r>
    </w:p>
    <w:p w:rsidR="00C467BD" w:rsidRPr="00485CC8" w:rsidRDefault="00093D68" w:rsidP="00D459E9">
      <w:pPr>
        <w:pStyle w:val="D2"/>
        <w:ind w:firstLine="560"/>
        <w:rPr>
          <w:lang w:eastAsia="zh-CN"/>
        </w:rPr>
      </w:pPr>
      <w:r w:rsidRPr="00485CC8">
        <w:rPr>
          <w:lang w:eastAsia="zh-CN"/>
        </w:rPr>
        <w:t>在倡导教师教学方法改革的同时，也注重引导学生学习方式的多元化，提升自主学习能力，着力构建开放、共享、集成的网络课程平台。在</w:t>
      </w:r>
      <w:r w:rsidRPr="00485CC8">
        <w:rPr>
          <w:lang w:eastAsia="zh-CN"/>
        </w:rPr>
        <w:t>2016</w:t>
      </w:r>
      <w:r w:rsidRPr="00485CC8">
        <w:rPr>
          <w:lang w:eastAsia="zh-CN"/>
        </w:rPr>
        <w:t>版培养方案中新设的生命教育类课程，要求学生通过网络课程平台完成。同时引导学生开展自主学习，通过参与科研训练项目、学科竞赛、创新创业训练项目、课外创新创业活动和社会实践等，激发学习兴趣，强化能力训练，实现学生学习模式从单一被动走向多元自主。</w:t>
      </w:r>
    </w:p>
    <w:p w:rsidR="00C467BD" w:rsidRPr="00485CC8" w:rsidRDefault="00093D68" w:rsidP="003D1784">
      <w:pPr>
        <w:pStyle w:val="D"/>
        <w:ind w:firstLine="482"/>
      </w:pPr>
      <w:bookmarkStart w:id="103" w:name="_Toc477594964"/>
      <w:bookmarkStart w:id="104" w:name="_Toc29542595"/>
      <w:r w:rsidRPr="00485CC8">
        <w:t>（四）教学运行</w:t>
      </w:r>
      <w:bookmarkEnd w:id="103"/>
      <w:bookmarkEnd w:id="104"/>
      <w:r w:rsidRPr="00485CC8">
        <w:t xml:space="preserve"> </w:t>
      </w:r>
    </w:p>
    <w:p w:rsidR="00C467BD" w:rsidRPr="00485CC8" w:rsidRDefault="00093D68" w:rsidP="00D459E9">
      <w:pPr>
        <w:pStyle w:val="D2"/>
        <w:ind w:firstLine="560"/>
        <w:rPr>
          <w:b/>
          <w:lang w:eastAsia="zh-CN"/>
        </w:rPr>
      </w:pPr>
      <w:bookmarkStart w:id="105" w:name="_Toc493917543"/>
      <w:r w:rsidRPr="00485CC8">
        <w:rPr>
          <w:lang w:eastAsia="zh-CN"/>
        </w:rPr>
        <w:t>学校进一步规范日常教学管理，高标准完成各项日常教学工作任务，保障良好的教学秩序。</w:t>
      </w:r>
    </w:p>
    <w:p w:rsidR="00C467BD" w:rsidRPr="00485CC8" w:rsidRDefault="00093D68" w:rsidP="003D1784">
      <w:pPr>
        <w:pStyle w:val="D1"/>
        <w:ind w:firstLine="602"/>
      </w:pPr>
      <w:bookmarkStart w:id="106" w:name="_Toc29542596"/>
      <w:r w:rsidRPr="00485CC8">
        <w:t xml:space="preserve">1. </w:t>
      </w:r>
      <w:r w:rsidRPr="00485CC8">
        <w:t>开课情况</w:t>
      </w:r>
      <w:bookmarkEnd w:id="106"/>
    </w:p>
    <w:p w:rsidR="00C467BD" w:rsidRPr="00485CC8" w:rsidRDefault="00093D68" w:rsidP="00D459E9">
      <w:pPr>
        <w:pStyle w:val="D2"/>
        <w:ind w:firstLine="560"/>
        <w:rPr>
          <w:lang w:eastAsia="zh-CN"/>
        </w:rPr>
      </w:pPr>
      <w:r w:rsidRPr="00485CC8">
        <w:rPr>
          <w:lang w:eastAsia="zh-CN"/>
        </w:rPr>
        <w:t>本学年秋季学期共有</w:t>
      </w:r>
      <w:r w:rsidRPr="00485CC8">
        <w:rPr>
          <w:lang w:eastAsia="zh-CN"/>
        </w:rPr>
        <w:t>2309</w:t>
      </w:r>
      <w:r w:rsidRPr="00485CC8">
        <w:rPr>
          <w:lang w:eastAsia="zh-CN"/>
        </w:rPr>
        <w:t>位教师承担本科生教学任务，开出课程</w:t>
      </w:r>
      <w:r w:rsidRPr="00485CC8">
        <w:rPr>
          <w:lang w:eastAsia="zh-CN"/>
        </w:rPr>
        <w:t>2230</w:t>
      </w:r>
      <w:r w:rsidRPr="00485CC8">
        <w:rPr>
          <w:lang w:eastAsia="zh-CN"/>
        </w:rPr>
        <w:t>门</w:t>
      </w:r>
      <w:r w:rsidRPr="00485CC8">
        <w:rPr>
          <w:lang w:eastAsia="zh-CN"/>
        </w:rPr>
        <w:t>6421</w:t>
      </w:r>
      <w:r w:rsidRPr="00485CC8">
        <w:rPr>
          <w:lang w:eastAsia="zh-CN"/>
        </w:rPr>
        <w:t>门次课程，春季学期共有</w:t>
      </w:r>
      <w:r w:rsidRPr="00485CC8">
        <w:rPr>
          <w:lang w:eastAsia="zh-CN"/>
        </w:rPr>
        <w:t>2315</w:t>
      </w:r>
      <w:r w:rsidRPr="00485CC8">
        <w:rPr>
          <w:lang w:eastAsia="zh-CN"/>
        </w:rPr>
        <w:t>位教师承担本科生教学任务，开出课程</w:t>
      </w:r>
      <w:r w:rsidRPr="00485CC8">
        <w:rPr>
          <w:lang w:eastAsia="zh-CN"/>
        </w:rPr>
        <w:t>2209</w:t>
      </w:r>
      <w:r w:rsidRPr="00485CC8">
        <w:rPr>
          <w:lang w:eastAsia="zh-CN"/>
        </w:rPr>
        <w:t>门</w:t>
      </w:r>
      <w:r w:rsidRPr="00485CC8">
        <w:rPr>
          <w:lang w:eastAsia="zh-CN"/>
        </w:rPr>
        <w:t>6014</w:t>
      </w:r>
      <w:r w:rsidRPr="00485CC8">
        <w:rPr>
          <w:lang w:eastAsia="zh-CN"/>
        </w:rPr>
        <w:t>门次课程。</w:t>
      </w:r>
    </w:p>
    <w:p w:rsidR="00C467BD" w:rsidRPr="00485CC8" w:rsidRDefault="00093D68" w:rsidP="00D459E9">
      <w:pPr>
        <w:pStyle w:val="D2"/>
        <w:ind w:firstLine="560"/>
        <w:rPr>
          <w:lang w:eastAsia="zh-CN"/>
        </w:rPr>
      </w:pPr>
      <w:r w:rsidRPr="00485CC8">
        <w:rPr>
          <w:lang w:eastAsia="zh-CN"/>
        </w:rPr>
        <w:t>教授授课情况：本学年平均有</w:t>
      </w:r>
      <w:r w:rsidRPr="00485CC8">
        <w:rPr>
          <w:lang w:eastAsia="zh-CN"/>
        </w:rPr>
        <w:t>442</w:t>
      </w:r>
      <w:r w:rsidRPr="00485CC8">
        <w:rPr>
          <w:lang w:eastAsia="zh-CN"/>
        </w:rPr>
        <w:t>位教授为本科生上课，占教授总数的</w:t>
      </w:r>
      <w:r w:rsidRPr="00485CC8">
        <w:rPr>
          <w:lang w:eastAsia="zh-CN"/>
        </w:rPr>
        <w:t>82.46%</w:t>
      </w:r>
      <w:r w:rsidRPr="00485CC8">
        <w:rPr>
          <w:lang w:eastAsia="zh-CN"/>
        </w:rPr>
        <w:t>，另有部分教授因出国访学、生病等原因未上课；教授开出课程</w:t>
      </w:r>
      <w:r w:rsidRPr="00485CC8">
        <w:rPr>
          <w:lang w:eastAsia="zh-CN"/>
        </w:rPr>
        <w:t>1192</w:t>
      </w:r>
      <w:r w:rsidRPr="00485CC8">
        <w:rPr>
          <w:lang w:eastAsia="zh-CN"/>
        </w:rPr>
        <w:t>门共</w:t>
      </w:r>
      <w:r w:rsidRPr="00485CC8">
        <w:rPr>
          <w:lang w:eastAsia="zh-CN"/>
        </w:rPr>
        <w:t>2172</w:t>
      </w:r>
      <w:r w:rsidRPr="00485CC8">
        <w:rPr>
          <w:lang w:eastAsia="zh-CN"/>
        </w:rPr>
        <w:t>门次，分别占本学年学校开课总门数、总门次的</w:t>
      </w:r>
      <w:r w:rsidRPr="00485CC8">
        <w:rPr>
          <w:lang w:eastAsia="zh-CN"/>
        </w:rPr>
        <w:t>29.19%</w:t>
      </w:r>
      <w:r w:rsidRPr="00485CC8">
        <w:rPr>
          <w:lang w:eastAsia="zh-CN"/>
        </w:rPr>
        <w:t>和</w:t>
      </w:r>
      <w:r w:rsidRPr="00485CC8">
        <w:rPr>
          <w:lang w:eastAsia="zh-CN"/>
        </w:rPr>
        <w:t>18.2%</w:t>
      </w:r>
      <w:r w:rsidRPr="00485CC8">
        <w:rPr>
          <w:lang w:eastAsia="zh-CN"/>
        </w:rPr>
        <w:t>。</w:t>
      </w:r>
    </w:p>
    <w:p w:rsidR="00C467BD" w:rsidRPr="00485CC8" w:rsidRDefault="00093D68" w:rsidP="00D459E9">
      <w:pPr>
        <w:pStyle w:val="D2"/>
        <w:ind w:firstLine="560"/>
        <w:rPr>
          <w:lang w:eastAsia="zh-CN"/>
        </w:rPr>
      </w:pPr>
      <w:r w:rsidRPr="00485CC8">
        <w:rPr>
          <w:lang w:eastAsia="zh-CN"/>
        </w:rPr>
        <w:t>课堂教学规模：学年课堂教学规模平均</w:t>
      </w:r>
      <w:r w:rsidRPr="00485CC8">
        <w:rPr>
          <w:lang w:eastAsia="zh-CN"/>
        </w:rPr>
        <w:t>49</w:t>
      </w:r>
      <w:r w:rsidRPr="00485CC8">
        <w:rPr>
          <w:lang w:eastAsia="zh-CN"/>
        </w:rPr>
        <w:t>人。全部门次课堂教学规</w:t>
      </w:r>
      <w:r w:rsidRPr="00485CC8">
        <w:rPr>
          <w:lang w:eastAsia="zh-CN"/>
        </w:rPr>
        <w:lastRenderedPageBreak/>
        <w:t>模在</w:t>
      </w:r>
      <w:r w:rsidRPr="00485CC8">
        <w:rPr>
          <w:lang w:eastAsia="zh-CN"/>
        </w:rPr>
        <w:t>60</w:t>
      </w:r>
      <w:r w:rsidRPr="00485CC8">
        <w:rPr>
          <w:lang w:eastAsia="zh-CN"/>
        </w:rPr>
        <w:t>人以下占总开课门次的</w:t>
      </w:r>
      <w:r w:rsidRPr="00485CC8">
        <w:rPr>
          <w:lang w:eastAsia="zh-CN"/>
        </w:rPr>
        <w:t>75.27%</w:t>
      </w:r>
      <w:r w:rsidRPr="00485CC8">
        <w:rPr>
          <w:lang w:eastAsia="zh-CN"/>
        </w:rPr>
        <w:t>，其中平均</w:t>
      </w:r>
      <w:r w:rsidRPr="00485CC8">
        <w:rPr>
          <w:lang w:eastAsia="zh-CN"/>
        </w:rPr>
        <w:t>2309</w:t>
      </w:r>
      <w:r w:rsidRPr="00485CC8">
        <w:rPr>
          <w:lang w:eastAsia="zh-CN"/>
        </w:rPr>
        <w:t>门次课堂教学规模在</w:t>
      </w:r>
      <w:r w:rsidRPr="00485CC8">
        <w:rPr>
          <w:lang w:eastAsia="zh-CN"/>
        </w:rPr>
        <w:t>30</w:t>
      </w:r>
      <w:r w:rsidRPr="00485CC8">
        <w:rPr>
          <w:lang w:eastAsia="zh-CN"/>
        </w:rPr>
        <w:t>人以下（详见表</w:t>
      </w:r>
      <w:r w:rsidRPr="00485CC8">
        <w:rPr>
          <w:lang w:eastAsia="zh-CN"/>
        </w:rPr>
        <w:t>1</w:t>
      </w:r>
      <w:r w:rsidR="00FD5F07" w:rsidRPr="00485CC8">
        <w:rPr>
          <w:rFonts w:hint="eastAsia"/>
          <w:lang w:eastAsia="zh-CN"/>
        </w:rPr>
        <w:t>4</w:t>
      </w:r>
      <w:r w:rsidRPr="00485CC8">
        <w:rPr>
          <w:lang w:eastAsia="zh-CN"/>
        </w:rPr>
        <w:t>、表</w:t>
      </w:r>
      <w:r w:rsidRPr="00485CC8">
        <w:rPr>
          <w:lang w:eastAsia="zh-CN"/>
        </w:rPr>
        <w:t>1</w:t>
      </w:r>
      <w:r w:rsidR="00FD5F07" w:rsidRPr="00485CC8">
        <w:rPr>
          <w:rFonts w:hint="eastAsia"/>
          <w:lang w:eastAsia="zh-CN"/>
        </w:rPr>
        <w:t>5</w:t>
      </w:r>
      <w:r w:rsidRPr="00485CC8">
        <w:rPr>
          <w:lang w:eastAsia="zh-CN"/>
        </w:rPr>
        <w:t>）。</w:t>
      </w:r>
    </w:p>
    <w:p w:rsidR="00C467BD" w:rsidRPr="00485CC8" w:rsidRDefault="00093D68" w:rsidP="00D459E9">
      <w:pPr>
        <w:pStyle w:val="D3"/>
      </w:pPr>
      <w:r w:rsidRPr="00485CC8">
        <w:t>表</w:t>
      </w:r>
      <w:r w:rsidRPr="00485CC8">
        <w:t>1</w:t>
      </w:r>
      <w:r w:rsidR="00FD5F07" w:rsidRPr="00485CC8">
        <w:rPr>
          <w:rFonts w:hint="eastAsia"/>
        </w:rPr>
        <w:t>4</w:t>
      </w:r>
      <w:r w:rsidRPr="00485CC8">
        <w:t xml:space="preserve">  2018~2019</w:t>
      </w:r>
      <w:r w:rsidRPr="00485CC8">
        <w:t>学年秋季学期教学班级规模分布情况</w:t>
      </w:r>
      <w:r w:rsidRPr="00485CC8">
        <w:rPr>
          <w:sz w:val="21"/>
          <w:szCs w:val="21"/>
        </w:rPr>
        <w:t>（按开课门次统计）</w:t>
      </w:r>
    </w:p>
    <w:tbl>
      <w:tblPr>
        <w:tblW w:w="4998" w:type="pct"/>
        <w:jc w:val="center"/>
        <w:tblBorders>
          <w:top w:val="single" w:sz="12" w:space="0" w:color="auto"/>
          <w:bottom w:val="single" w:sz="12" w:space="0" w:color="auto"/>
          <w:insideH w:val="single" w:sz="4" w:space="0" w:color="auto"/>
          <w:insideV w:val="single" w:sz="4" w:space="0" w:color="auto"/>
        </w:tblBorders>
        <w:tblCellMar>
          <w:top w:w="28" w:type="dxa"/>
          <w:left w:w="28" w:type="dxa"/>
          <w:bottom w:w="28" w:type="dxa"/>
          <w:right w:w="28" w:type="dxa"/>
        </w:tblCellMar>
        <w:tblLook w:val="04A0"/>
      </w:tblPr>
      <w:tblGrid>
        <w:gridCol w:w="457"/>
        <w:gridCol w:w="713"/>
        <w:gridCol w:w="615"/>
        <w:gridCol w:w="735"/>
        <w:gridCol w:w="506"/>
        <w:gridCol w:w="735"/>
        <w:gridCol w:w="611"/>
        <w:gridCol w:w="735"/>
        <w:gridCol w:w="525"/>
        <w:gridCol w:w="713"/>
        <w:gridCol w:w="540"/>
        <w:gridCol w:w="690"/>
        <w:gridCol w:w="688"/>
        <w:gridCol w:w="519"/>
      </w:tblGrid>
      <w:tr w:rsidR="00C467BD" w:rsidRPr="00485CC8" w:rsidTr="00D459E9">
        <w:trPr>
          <w:cantSplit/>
          <w:trHeight w:val="425"/>
          <w:jc w:val="center"/>
        </w:trPr>
        <w:tc>
          <w:tcPr>
            <w:tcW w:w="268" w:type="pct"/>
            <w:vMerge w:val="restart"/>
            <w:shd w:val="clear" w:color="auto" w:fill="auto"/>
            <w:vAlign w:val="center"/>
          </w:tcPr>
          <w:p w:rsidR="00C467BD" w:rsidRPr="00485CC8" w:rsidRDefault="00093D68" w:rsidP="00D459E9">
            <w:pPr>
              <w:pStyle w:val="D00"/>
              <w:rPr>
                <w:b/>
                <w:kern w:val="0"/>
              </w:rPr>
            </w:pPr>
            <w:r w:rsidRPr="00485CC8">
              <w:rPr>
                <w:b/>
                <w:kern w:val="0"/>
              </w:rPr>
              <w:t>序号</w:t>
            </w:r>
          </w:p>
        </w:tc>
        <w:tc>
          <w:tcPr>
            <w:tcW w:w="413" w:type="pct"/>
            <w:vMerge w:val="restar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课程</w:t>
            </w:r>
          </w:p>
        </w:tc>
        <w:tc>
          <w:tcPr>
            <w:tcW w:w="716" w:type="pct"/>
            <w:gridSpan w:val="2"/>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30</w:t>
            </w:r>
            <w:r w:rsidRPr="00485CC8">
              <w:rPr>
                <w:b/>
                <w:sz w:val="20"/>
                <w:szCs w:val="20"/>
              </w:rPr>
              <w:t>人以下</w:t>
            </w:r>
          </w:p>
        </w:tc>
        <w:tc>
          <w:tcPr>
            <w:tcW w:w="692" w:type="pct"/>
            <w:gridSpan w:val="2"/>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31-60</w:t>
            </w:r>
            <w:r w:rsidRPr="00485CC8">
              <w:rPr>
                <w:b/>
                <w:sz w:val="20"/>
                <w:szCs w:val="20"/>
              </w:rPr>
              <w:t>人</w:t>
            </w:r>
          </w:p>
        </w:tc>
        <w:tc>
          <w:tcPr>
            <w:tcW w:w="769" w:type="pct"/>
            <w:gridSpan w:val="2"/>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61-120</w:t>
            </w:r>
            <w:r w:rsidRPr="00485CC8">
              <w:rPr>
                <w:b/>
                <w:sz w:val="20"/>
                <w:szCs w:val="20"/>
              </w:rPr>
              <w:t>人</w:t>
            </w:r>
          </w:p>
        </w:tc>
        <w:tc>
          <w:tcPr>
            <w:tcW w:w="721" w:type="pct"/>
            <w:gridSpan w:val="2"/>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121-150</w:t>
            </w:r>
            <w:r w:rsidRPr="00485CC8">
              <w:rPr>
                <w:b/>
                <w:sz w:val="20"/>
                <w:szCs w:val="20"/>
              </w:rPr>
              <w:t>人</w:t>
            </w:r>
          </w:p>
        </w:tc>
        <w:tc>
          <w:tcPr>
            <w:tcW w:w="715" w:type="pct"/>
            <w:gridSpan w:val="2"/>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151</w:t>
            </w:r>
            <w:r w:rsidRPr="00485CC8">
              <w:rPr>
                <w:b/>
                <w:sz w:val="20"/>
                <w:szCs w:val="20"/>
              </w:rPr>
              <w:t>人以上</w:t>
            </w:r>
          </w:p>
        </w:tc>
        <w:tc>
          <w:tcPr>
            <w:tcW w:w="702" w:type="pct"/>
            <w:gridSpan w:val="2"/>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小计</w:t>
            </w:r>
          </w:p>
        </w:tc>
      </w:tr>
      <w:tr w:rsidR="00C467BD" w:rsidRPr="00485CC8" w:rsidTr="00D459E9">
        <w:trPr>
          <w:cantSplit/>
          <w:trHeight w:val="425"/>
          <w:jc w:val="center"/>
        </w:trPr>
        <w:tc>
          <w:tcPr>
            <w:tcW w:w="268" w:type="pct"/>
            <w:vMerge/>
            <w:shd w:val="clear" w:color="auto" w:fill="auto"/>
            <w:vAlign w:val="center"/>
          </w:tcPr>
          <w:p w:rsidR="00C467BD" w:rsidRPr="00485CC8" w:rsidRDefault="00C467BD" w:rsidP="00D459E9">
            <w:pPr>
              <w:pStyle w:val="D00"/>
              <w:rPr>
                <w:b/>
                <w:kern w:val="0"/>
              </w:rPr>
            </w:pPr>
          </w:p>
        </w:tc>
        <w:tc>
          <w:tcPr>
            <w:tcW w:w="413" w:type="pct"/>
            <w:vMerge/>
            <w:shd w:val="clear" w:color="auto" w:fill="auto"/>
            <w:vAlign w:val="center"/>
          </w:tcPr>
          <w:p w:rsidR="00C467BD" w:rsidRPr="00485CC8" w:rsidRDefault="00C467BD" w:rsidP="00D459E9">
            <w:pPr>
              <w:ind w:firstLine="0"/>
              <w:jc w:val="center"/>
              <w:textAlignment w:val="center"/>
              <w:rPr>
                <w:b/>
                <w:sz w:val="20"/>
                <w:szCs w:val="20"/>
              </w:rPr>
            </w:pPr>
          </w:p>
        </w:tc>
        <w:tc>
          <w:tcPr>
            <w:tcW w:w="358"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开课</w:t>
            </w:r>
          </w:p>
          <w:p w:rsidR="00C467BD" w:rsidRPr="00485CC8" w:rsidRDefault="00093D68" w:rsidP="00D459E9">
            <w:pPr>
              <w:ind w:firstLine="0"/>
              <w:jc w:val="center"/>
              <w:textAlignment w:val="center"/>
              <w:rPr>
                <w:b/>
                <w:sz w:val="20"/>
                <w:szCs w:val="20"/>
              </w:rPr>
            </w:pPr>
            <w:r w:rsidRPr="00485CC8">
              <w:rPr>
                <w:b/>
                <w:sz w:val="20"/>
                <w:szCs w:val="20"/>
              </w:rPr>
              <w:t>门次</w:t>
            </w:r>
          </w:p>
        </w:tc>
        <w:tc>
          <w:tcPr>
            <w:tcW w:w="358"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比例</w:t>
            </w:r>
          </w:p>
          <w:p w:rsidR="00C467BD" w:rsidRPr="00485CC8" w:rsidRDefault="00093D68" w:rsidP="00D459E9">
            <w:pPr>
              <w:ind w:firstLine="0"/>
              <w:jc w:val="center"/>
              <w:textAlignment w:val="center"/>
              <w:rPr>
                <w:b/>
                <w:sz w:val="20"/>
                <w:szCs w:val="20"/>
              </w:rPr>
            </w:pPr>
            <w:r w:rsidRPr="00485CC8">
              <w:rPr>
                <w:b/>
                <w:sz w:val="20"/>
                <w:szCs w:val="20"/>
              </w:rPr>
              <w:t>%</w:t>
            </w:r>
          </w:p>
        </w:tc>
        <w:tc>
          <w:tcPr>
            <w:tcW w:w="296"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开课</w:t>
            </w:r>
          </w:p>
          <w:p w:rsidR="00C467BD" w:rsidRPr="00485CC8" w:rsidRDefault="00093D68" w:rsidP="00D459E9">
            <w:pPr>
              <w:ind w:firstLine="0"/>
              <w:jc w:val="center"/>
              <w:textAlignment w:val="center"/>
              <w:rPr>
                <w:b/>
                <w:sz w:val="20"/>
                <w:szCs w:val="20"/>
              </w:rPr>
            </w:pPr>
            <w:r w:rsidRPr="00485CC8">
              <w:rPr>
                <w:b/>
                <w:sz w:val="20"/>
                <w:szCs w:val="20"/>
              </w:rPr>
              <w:t>门次</w:t>
            </w:r>
          </w:p>
        </w:tc>
        <w:tc>
          <w:tcPr>
            <w:tcW w:w="396"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比例</w:t>
            </w:r>
          </w:p>
          <w:p w:rsidR="00C467BD" w:rsidRPr="00485CC8" w:rsidRDefault="00093D68" w:rsidP="00D459E9">
            <w:pPr>
              <w:ind w:firstLine="0"/>
              <w:jc w:val="center"/>
              <w:textAlignment w:val="center"/>
              <w:rPr>
                <w:b/>
                <w:sz w:val="20"/>
                <w:szCs w:val="20"/>
              </w:rPr>
            </w:pPr>
            <w:r w:rsidRPr="00485CC8">
              <w:rPr>
                <w:b/>
                <w:sz w:val="20"/>
                <w:szCs w:val="20"/>
              </w:rPr>
              <w:t>%</w:t>
            </w:r>
          </w:p>
        </w:tc>
        <w:tc>
          <w:tcPr>
            <w:tcW w:w="356"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开课</w:t>
            </w:r>
          </w:p>
          <w:p w:rsidR="00C467BD" w:rsidRPr="00485CC8" w:rsidRDefault="00093D68" w:rsidP="00D459E9">
            <w:pPr>
              <w:ind w:firstLine="0"/>
              <w:jc w:val="center"/>
              <w:textAlignment w:val="center"/>
              <w:rPr>
                <w:b/>
                <w:sz w:val="20"/>
                <w:szCs w:val="20"/>
              </w:rPr>
            </w:pPr>
            <w:r w:rsidRPr="00485CC8">
              <w:rPr>
                <w:b/>
                <w:sz w:val="20"/>
                <w:szCs w:val="20"/>
              </w:rPr>
              <w:t>门次</w:t>
            </w:r>
          </w:p>
        </w:tc>
        <w:tc>
          <w:tcPr>
            <w:tcW w:w="413"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比例</w:t>
            </w:r>
          </w:p>
          <w:p w:rsidR="00C467BD" w:rsidRPr="00485CC8" w:rsidRDefault="00093D68" w:rsidP="00D459E9">
            <w:pPr>
              <w:ind w:firstLine="0"/>
              <w:jc w:val="center"/>
              <w:textAlignment w:val="center"/>
              <w:rPr>
                <w:b/>
                <w:sz w:val="20"/>
                <w:szCs w:val="20"/>
              </w:rPr>
            </w:pPr>
            <w:r w:rsidRPr="00485CC8">
              <w:rPr>
                <w:b/>
                <w:sz w:val="20"/>
                <w:szCs w:val="20"/>
              </w:rPr>
              <w:t>%</w:t>
            </w:r>
          </w:p>
        </w:tc>
        <w:tc>
          <w:tcPr>
            <w:tcW w:w="307"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开课</w:t>
            </w:r>
          </w:p>
          <w:p w:rsidR="00C467BD" w:rsidRPr="00485CC8" w:rsidRDefault="00093D68" w:rsidP="00D459E9">
            <w:pPr>
              <w:ind w:firstLine="0"/>
              <w:jc w:val="center"/>
              <w:textAlignment w:val="center"/>
              <w:rPr>
                <w:b/>
                <w:sz w:val="20"/>
                <w:szCs w:val="20"/>
              </w:rPr>
            </w:pPr>
            <w:r w:rsidRPr="00485CC8">
              <w:rPr>
                <w:b/>
                <w:sz w:val="20"/>
                <w:szCs w:val="20"/>
              </w:rPr>
              <w:t>门次</w:t>
            </w:r>
          </w:p>
        </w:tc>
        <w:tc>
          <w:tcPr>
            <w:tcW w:w="413"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比例</w:t>
            </w:r>
          </w:p>
          <w:p w:rsidR="00C467BD" w:rsidRPr="00485CC8" w:rsidRDefault="00093D68" w:rsidP="00D459E9">
            <w:pPr>
              <w:ind w:firstLine="0"/>
              <w:jc w:val="center"/>
              <w:textAlignment w:val="center"/>
              <w:rPr>
                <w:b/>
                <w:sz w:val="20"/>
                <w:szCs w:val="20"/>
              </w:rPr>
            </w:pPr>
            <w:r w:rsidRPr="00485CC8">
              <w:rPr>
                <w:b/>
                <w:sz w:val="20"/>
                <w:szCs w:val="20"/>
              </w:rPr>
              <w:t>%</w:t>
            </w:r>
          </w:p>
        </w:tc>
        <w:tc>
          <w:tcPr>
            <w:tcW w:w="315"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开课门次</w:t>
            </w:r>
          </w:p>
        </w:tc>
        <w:tc>
          <w:tcPr>
            <w:tcW w:w="399"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比例</w:t>
            </w:r>
          </w:p>
          <w:p w:rsidR="00C467BD" w:rsidRPr="00485CC8" w:rsidRDefault="00093D68" w:rsidP="00D459E9">
            <w:pPr>
              <w:ind w:firstLine="0"/>
              <w:jc w:val="center"/>
              <w:textAlignment w:val="center"/>
              <w:rPr>
                <w:b/>
                <w:sz w:val="20"/>
                <w:szCs w:val="20"/>
              </w:rPr>
            </w:pPr>
            <w:r w:rsidRPr="00485CC8">
              <w:rPr>
                <w:b/>
                <w:sz w:val="20"/>
                <w:szCs w:val="20"/>
              </w:rPr>
              <w:t>%</w:t>
            </w:r>
          </w:p>
        </w:tc>
        <w:tc>
          <w:tcPr>
            <w:tcW w:w="399"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开课</w:t>
            </w:r>
          </w:p>
          <w:p w:rsidR="00C467BD" w:rsidRPr="00485CC8" w:rsidRDefault="00093D68" w:rsidP="00D459E9">
            <w:pPr>
              <w:ind w:firstLine="0"/>
              <w:jc w:val="center"/>
              <w:textAlignment w:val="center"/>
              <w:rPr>
                <w:b/>
                <w:sz w:val="20"/>
                <w:szCs w:val="20"/>
              </w:rPr>
            </w:pPr>
            <w:r w:rsidRPr="00485CC8">
              <w:rPr>
                <w:b/>
                <w:sz w:val="20"/>
                <w:szCs w:val="20"/>
              </w:rPr>
              <w:t>总门次</w:t>
            </w:r>
          </w:p>
        </w:tc>
        <w:tc>
          <w:tcPr>
            <w:tcW w:w="302" w:type="pct"/>
            <w:shd w:val="clear" w:color="auto" w:fill="auto"/>
            <w:vAlign w:val="center"/>
          </w:tcPr>
          <w:p w:rsidR="00C467BD" w:rsidRPr="00485CC8" w:rsidRDefault="00093D68" w:rsidP="00D459E9">
            <w:pPr>
              <w:ind w:firstLine="0"/>
              <w:jc w:val="center"/>
              <w:textAlignment w:val="center"/>
              <w:rPr>
                <w:b/>
                <w:sz w:val="20"/>
                <w:szCs w:val="20"/>
              </w:rPr>
            </w:pPr>
            <w:r w:rsidRPr="00485CC8">
              <w:rPr>
                <w:b/>
                <w:sz w:val="20"/>
                <w:szCs w:val="20"/>
              </w:rPr>
              <w:t>平均</w:t>
            </w:r>
          </w:p>
          <w:p w:rsidR="00C467BD" w:rsidRPr="00485CC8" w:rsidRDefault="00093D68" w:rsidP="00D459E9">
            <w:pPr>
              <w:ind w:firstLine="0"/>
              <w:jc w:val="center"/>
              <w:textAlignment w:val="center"/>
              <w:rPr>
                <w:b/>
                <w:sz w:val="20"/>
                <w:szCs w:val="20"/>
              </w:rPr>
            </w:pPr>
            <w:r w:rsidRPr="00485CC8">
              <w:rPr>
                <w:b/>
                <w:sz w:val="20"/>
                <w:szCs w:val="20"/>
              </w:rPr>
              <w:t>人数</w:t>
            </w:r>
          </w:p>
        </w:tc>
      </w:tr>
      <w:tr w:rsidR="00C467BD" w:rsidRPr="00485CC8" w:rsidTr="00D459E9">
        <w:trPr>
          <w:cantSplit/>
          <w:trHeight w:val="425"/>
          <w:jc w:val="center"/>
        </w:trPr>
        <w:tc>
          <w:tcPr>
            <w:tcW w:w="268" w:type="pct"/>
            <w:shd w:val="clear" w:color="auto" w:fill="auto"/>
            <w:vAlign w:val="center"/>
          </w:tcPr>
          <w:p w:rsidR="00C467BD" w:rsidRPr="00485CC8" w:rsidRDefault="00093D68" w:rsidP="00D459E9">
            <w:pPr>
              <w:pStyle w:val="D10"/>
              <w:spacing w:before="0" w:after="0"/>
              <w:rPr>
                <w:kern w:val="0"/>
              </w:rPr>
            </w:pPr>
            <w:r w:rsidRPr="00485CC8">
              <w:rPr>
                <w:kern w:val="0"/>
              </w:rPr>
              <w:t>1</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I</w:t>
            </w:r>
            <w:r w:rsidRPr="00485CC8">
              <w:rPr>
                <w:sz w:val="20"/>
                <w:szCs w:val="20"/>
              </w:rPr>
              <w:t>类通识课</w:t>
            </w:r>
          </w:p>
        </w:tc>
        <w:tc>
          <w:tcPr>
            <w:tcW w:w="358"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574</w:t>
            </w:r>
          </w:p>
        </w:tc>
        <w:tc>
          <w:tcPr>
            <w:tcW w:w="358"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24.08%</w:t>
            </w:r>
          </w:p>
        </w:tc>
        <w:tc>
          <w:tcPr>
            <w:tcW w:w="29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772</w:t>
            </w:r>
          </w:p>
        </w:tc>
        <w:tc>
          <w:tcPr>
            <w:tcW w:w="39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32.29%</w:t>
            </w:r>
          </w:p>
        </w:tc>
        <w:tc>
          <w:tcPr>
            <w:tcW w:w="35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303</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23.67%</w:t>
            </w:r>
          </w:p>
        </w:tc>
        <w:tc>
          <w:tcPr>
            <w:tcW w:w="307"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88</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36.36%</w:t>
            </w:r>
          </w:p>
        </w:tc>
        <w:tc>
          <w:tcPr>
            <w:tcW w:w="315"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72</w:t>
            </w:r>
          </w:p>
        </w:tc>
        <w:tc>
          <w:tcPr>
            <w:tcW w:w="399"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58.06%</w:t>
            </w:r>
          </w:p>
        </w:tc>
        <w:tc>
          <w:tcPr>
            <w:tcW w:w="399"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1809</w:t>
            </w:r>
          </w:p>
        </w:tc>
        <w:tc>
          <w:tcPr>
            <w:tcW w:w="302"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55</w:t>
            </w:r>
          </w:p>
        </w:tc>
      </w:tr>
      <w:tr w:rsidR="00C467BD" w:rsidRPr="00485CC8" w:rsidTr="00D459E9">
        <w:trPr>
          <w:cantSplit/>
          <w:trHeight w:val="425"/>
          <w:jc w:val="center"/>
        </w:trPr>
        <w:tc>
          <w:tcPr>
            <w:tcW w:w="268" w:type="pct"/>
            <w:shd w:val="clear" w:color="auto" w:fill="auto"/>
            <w:vAlign w:val="center"/>
          </w:tcPr>
          <w:p w:rsidR="00C467BD" w:rsidRPr="00485CC8" w:rsidRDefault="00093D68" w:rsidP="00D459E9">
            <w:pPr>
              <w:pStyle w:val="D10"/>
              <w:spacing w:before="0" w:after="0"/>
              <w:rPr>
                <w:kern w:val="0"/>
              </w:rPr>
            </w:pPr>
            <w:r w:rsidRPr="00485CC8">
              <w:rPr>
                <w:kern w:val="0"/>
              </w:rPr>
              <w:t>2</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II</w:t>
            </w:r>
            <w:r w:rsidRPr="00485CC8">
              <w:rPr>
                <w:sz w:val="20"/>
                <w:szCs w:val="20"/>
              </w:rPr>
              <w:t>类通识课</w:t>
            </w:r>
          </w:p>
        </w:tc>
        <w:tc>
          <w:tcPr>
            <w:tcW w:w="358"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14</w:t>
            </w:r>
          </w:p>
        </w:tc>
        <w:tc>
          <w:tcPr>
            <w:tcW w:w="358"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0.58%</w:t>
            </w:r>
          </w:p>
        </w:tc>
        <w:tc>
          <w:tcPr>
            <w:tcW w:w="29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27</w:t>
            </w:r>
          </w:p>
        </w:tc>
        <w:tc>
          <w:tcPr>
            <w:tcW w:w="39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1.13%</w:t>
            </w:r>
          </w:p>
        </w:tc>
        <w:tc>
          <w:tcPr>
            <w:tcW w:w="35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44</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3.44%</w:t>
            </w:r>
          </w:p>
        </w:tc>
        <w:tc>
          <w:tcPr>
            <w:tcW w:w="307"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25</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10.33%</w:t>
            </w:r>
          </w:p>
        </w:tc>
        <w:tc>
          <w:tcPr>
            <w:tcW w:w="315"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20</w:t>
            </w:r>
          </w:p>
        </w:tc>
        <w:tc>
          <w:tcPr>
            <w:tcW w:w="399"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16.13%</w:t>
            </w:r>
          </w:p>
        </w:tc>
        <w:tc>
          <w:tcPr>
            <w:tcW w:w="399"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130</w:t>
            </w:r>
          </w:p>
        </w:tc>
        <w:tc>
          <w:tcPr>
            <w:tcW w:w="302"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99</w:t>
            </w:r>
          </w:p>
        </w:tc>
      </w:tr>
      <w:tr w:rsidR="00C467BD" w:rsidRPr="00485CC8" w:rsidTr="00D459E9">
        <w:trPr>
          <w:cantSplit/>
          <w:trHeight w:val="425"/>
          <w:jc w:val="center"/>
        </w:trPr>
        <w:tc>
          <w:tcPr>
            <w:tcW w:w="268" w:type="pct"/>
            <w:shd w:val="clear" w:color="auto" w:fill="auto"/>
            <w:vAlign w:val="center"/>
          </w:tcPr>
          <w:p w:rsidR="00C467BD" w:rsidRPr="00485CC8" w:rsidRDefault="00093D68" w:rsidP="00D459E9">
            <w:pPr>
              <w:pStyle w:val="D10"/>
              <w:spacing w:before="0" w:after="0"/>
              <w:rPr>
                <w:kern w:val="0"/>
              </w:rPr>
            </w:pPr>
            <w:r w:rsidRPr="00485CC8">
              <w:rPr>
                <w:kern w:val="0"/>
              </w:rPr>
              <w:t>3</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学科基础课</w:t>
            </w:r>
          </w:p>
        </w:tc>
        <w:tc>
          <w:tcPr>
            <w:tcW w:w="358"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527</w:t>
            </w:r>
          </w:p>
        </w:tc>
        <w:tc>
          <w:tcPr>
            <w:tcW w:w="358"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22.11%</w:t>
            </w:r>
          </w:p>
        </w:tc>
        <w:tc>
          <w:tcPr>
            <w:tcW w:w="29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675</w:t>
            </w:r>
          </w:p>
        </w:tc>
        <w:tc>
          <w:tcPr>
            <w:tcW w:w="39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28.23%</w:t>
            </w:r>
          </w:p>
        </w:tc>
        <w:tc>
          <w:tcPr>
            <w:tcW w:w="35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487</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38.05%</w:t>
            </w:r>
          </w:p>
        </w:tc>
        <w:tc>
          <w:tcPr>
            <w:tcW w:w="307"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54</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22.31%</w:t>
            </w:r>
          </w:p>
        </w:tc>
        <w:tc>
          <w:tcPr>
            <w:tcW w:w="315"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20</w:t>
            </w:r>
          </w:p>
        </w:tc>
        <w:tc>
          <w:tcPr>
            <w:tcW w:w="399"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16.13%</w:t>
            </w:r>
          </w:p>
        </w:tc>
        <w:tc>
          <w:tcPr>
            <w:tcW w:w="399"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1763</w:t>
            </w:r>
          </w:p>
        </w:tc>
        <w:tc>
          <w:tcPr>
            <w:tcW w:w="302"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53</w:t>
            </w:r>
          </w:p>
        </w:tc>
      </w:tr>
      <w:tr w:rsidR="00C467BD" w:rsidRPr="00485CC8" w:rsidTr="00D459E9">
        <w:trPr>
          <w:cantSplit/>
          <w:trHeight w:val="425"/>
          <w:jc w:val="center"/>
        </w:trPr>
        <w:tc>
          <w:tcPr>
            <w:tcW w:w="268" w:type="pct"/>
            <w:shd w:val="clear" w:color="auto" w:fill="auto"/>
            <w:vAlign w:val="center"/>
          </w:tcPr>
          <w:p w:rsidR="00C467BD" w:rsidRPr="00485CC8" w:rsidRDefault="00093D68" w:rsidP="00D459E9">
            <w:pPr>
              <w:pStyle w:val="D10"/>
              <w:spacing w:before="0" w:after="0"/>
              <w:rPr>
                <w:kern w:val="0"/>
              </w:rPr>
            </w:pPr>
            <w:r w:rsidRPr="00485CC8">
              <w:rPr>
                <w:kern w:val="0"/>
              </w:rPr>
              <w:t>4</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专业课</w:t>
            </w:r>
          </w:p>
        </w:tc>
        <w:tc>
          <w:tcPr>
            <w:tcW w:w="358"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1242</w:t>
            </w:r>
          </w:p>
        </w:tc>
        <w:tc>
          <w:tcPr>
            <w:tcW w:w="358"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52.10%</w:t>
            </w:r>
          </w:p>
        </w:tc>
        <w:tc>
          <w:tcPr>
            <w:tcW w:w="29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885</w:t>
            </w:r>
          </w:p>
        </w:tc>
        <w:tc>
          <w:tcPr>
            <w:tcW w:w="39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37.01%</w:t>
            </w:r>
          </w:p>
        </w:tc>
        <w:tc>
          <w:tcPr>
            <w:tcW w:w="35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432</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33.75%</w:t>
            </w:r>
          </w:p>
        </w:tc>
        <w:tc>
          <w:tcPr>
            <w:tcW w:w="307"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67</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27.69%</w:t>
            </w:r>
          </w:p>
        </w:tc>
        <w:tc>
          <w:tcPr>
            <w:tcW w:w="315"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9</w:t>
            </w:r>
          </w:p>
        </w:tc>
        <w:tc>
          <w:tcPr>
            <w:tcW w:w="399"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7.26%</w:t>
            </w:r>
          </w:p>
        </w:tc>
        <w:tc>
          <w:tcPr>
            <w:tcW w:w="399"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2635</w:t>
            </w:r>
          </w:p>
        </w:tc>
        <w:tc>
          <w:tcPr>
            <w:tcW w:w="302"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39</w:t>
            </w:r>
          </w:p>
        </w:tc>
      </w:tr>
      <w:tr w:rsidR="00C467BD" w:rsidRPr="00485CC8" w:rsidTr="00D459E9">
        <w:trPr>
          <w:cantSplit/>
          <w:trHeight w:val="425"/>
          <w:jc w:val="center"/>
        </w:trPr>
        <w:tc>
          <w:tcPr>
            <w:tcW w:w="268" w:type="pct"/>
            <w:shd w:val="clear" w:color="auto" w:fill="auto"/>
            <w:vAlign w:val="center"/>
          </w:tcPr>
          <w:p w:rsidR="00C467BD" w:rsidRPr="00485CC8" w:rsidRDefault="00093D68" w:rsidP="00D459E9">
            <w:pPr>
              <w:pStyle w:val="D10"/>
              <w:spacing w:before="0" w:after="0"/>
              <w:rPr>
                <w:kern w:val="0"/>
              </w:rPr>
            </w:pPr>
            <w:r w:rsidRPr="00485CC8">
              <w:rPr>
                <w:kern w:val="0"/>
              </w:rPr>
              <w:t>5</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创新创业课</w:t>
            </w:r>
          </w:p>
        </w:tc>
        <w:tc>
          <w:tcPr>
            <w:tcW w:w="358"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27</w:t>
            </w:r>
          </w:p>
        </w:tc>
        <w:tc>
          <w:tcPr>
            <w:tcW w:w="358"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1.13%</w:t>
            </w:r>
          </w:p>
        </w:tc>
        <w:tc>
          <w:tcPr>
            <w:tcW w:w="29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32</w:t>
            </w:r>
          </w:p>
        </w:tc>
        <w:tc>
          <w:tcPr>
            <w:tcW w:w="39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1.34%</w:t>
            </w:r>
          </w:p>
        </w:tc>
        <w:tc>
          <w:tcPr>
            <w:tcW w:w="356"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14</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1.09%</w:t>
            </w:r>
          </w:p>
        </w:tc>
        <w:tc>
          <w:tcPr>
            <w:tcW w:w="307"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8</w:t>
            </w:r>
          </w:p>
        </w:tc>
        <w:tc>
          <w:tcPr>
            <w:tcW w:w="413"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3.31%</w:t>
            </w:r>
          </w:p>
        </w:tc>
        <w:tc>
          <w:tcPr>
            <w:tcW w:w="315"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3</w:t>
            </w:r>
          </w:p>
        </w:tc>
        <w:tc>
          <w:tcPr>
            <w:tcW w:w="399"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2.42%</w:t>
            </w:r>
          </w:p>
        </w:tc>
        <w:tc>
          <w:tcPr>
            <w:tcW w:w="399"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84</w:t>
            </w:r>
          </w:p>
        </w:tc>
        <w:tc>
          <w:tcPr>
            <w:tcW w:w="302" w:type="pct"/>
            <w:shd w:val="clear" w:color="auto" w:fill="auto"/>
            <w:vAlign w:val="center"/>
          </w:tcPr>
          <w:p w:rsidR="00C467BD" w:rsidRPr="00485CC8" w:rsidRDefault="00093D68" w:rsidP="00D459E9">
            <w:pPr>
              <w:ind w:firstLine="0"/>
              <w:jc w:val="center"/>
              <w:textAlignment w:val="center"/>
              <w:rPr>
                <w:sz w:val="20"/>
                <w:szCs w:val="20"/>
              </w:rPr>
            </w:pPr>
            <w:r w:rsidRPr="00485CC8">
              <w:rPr>
                <w:sz w:val="20"/>
                <w:szCs w:val="20"/>
              </w:rPr>
              <w:t>61</w:t>
            </w:r>
          </w:p>
        </w:tc>
      </w:tr>
      <w:tr w:rsidR="00C467BD" w:rsidRPr="00485CC8" w:rsidTr="00D459E9">
        <w:trPr>
          <w:cantSplit/>
          <w:trHeight w:val="425"/>
          <w:jc w:val="center"/>
        </w:trPr>
        <w:tc>
          <w:tcPr>
            <w:tcW w:w="682" w:type="pct"/>
            <w:gridSpan w:val="2"/>
            <w:shd w:val="clear" w:color="auto" w:fill="auto"/>
            <w:vAlign w:val="center"/>
          </w:tcPr>
          <w:p w:rsidR="00C467BD" w:rsidRPr="00485CC8" w:rsidRDefault="00093D68" w:rsidP="00D459E9">
            <w:pPr>
              <w:ind w:firstLine="0"/>
              <w:jc w:val="center"/>
            </w:pPr>
            <w:r w:rsidRPr="00485CC8">
              <w:t>合</w:t>
            </w:r>
            <w:r w:rsidRPr="00485CC8">
              <w:t xml:space="preserve">  </w:t>
            </w:r>
            <w:r w:rsidRPr="00485CC8">
              <w:t>计</w:t>
            </w:r>
          </w:p>
        </w:tc>
        <w:tc>
          <w:tcPr>
            <w:tcW w:w="358" w:type="pct"/>
            <w:shd w:val="clear" w:color="auto" w:fill="auto"/>
            <w:vAlign w:val="center"/>
          </w:tcPr>
          <w:p w:rsidR="00C467BD" w:rsidRPr="00485CC8" w:rsidRDefault="00093D68" w:rsidP="00D459E9">
            <w:pPr>
              <w:ind w:firstLine="0"/>
              <w:jc w:val="center"/>
              <w:textAlignment w:val="center"/>
            </w:pPr>
            <w:r w:rsidRPr="00485CC8">
              <w:t>2384</w:t>
            </w:r>
          </w:p>
        </w:tc>
        <w:tc>
          <w:tcPr>
            <w:tcW w:w="358" w:type="pct"/>
            <w:shd w:val="clear" w:color="auto" w:fill="auto"/>
            <w:vAlign w:val="center"/>
          </w:tcPr>
          <w:p w:rsidR="00C467BD" w:rsidRPr="00485CC8" w:rsidRDefault="00093D68" w:rsidP="00D459E9">
            <w:pPr>
              <w:ind w:firstLine="0"/>
              <w:jc w:val="center"/>
              <w:textAlignment w:val="center"/>
            </w:pPr>
            <w:r w:rsidRPr="00485CC8">
              <w:t>37.13%</w:t>
            </w:r>
          </w:p>
        </w:tc>
        <w:tc>
          <w:tcPr>
            <w:tcW w:w="296" w:type="pct"/>
            <w:shd w:val="clear" w:color="auto" w:fill="auto"/>
            <w:vAlign w:val="center"/>
          </w:tcPr>
          <w:p w:rsidR="00C467BD" w:rsidRPr="00485CC8" w:rsidRDefault="00093D68" w:rsidP="00D459E9">
            <w:pPr>
              <w:ind w:firstLine="0"/>
              <w:jc w:val="center"/>
              <w:textAlignment w:val="center"/>
            </w:pPr>
            <w:r w:rsidRPr="00485CC8">
              <w:t>2391</w:t>
            </w:r>
          </w:p>
        </w:tc>
        <w:tc>
          <w:tcPr>
            <w:tcW w:w="396" w:type="pct"/>
            <w:shd w:val="clear" w:color="auto" w:fill="auto"/>
            <w:vAlign w:val="center"/>
          </w:tcPr>
          <w:p w:rsidR="00C467BD" w:rsidRPr="00485CC8" w:rsidRDefault="00093D68" w:rsidP="00D459E9">
            <w:pPr>
              <w:ind w:firstLine="0"/>
              <w:jc w:val="center"/>
              <w:textAlignment w:val="center"/>
            </w:pPr>
            <w:r w:rsidRPr="00485CC8">
              <w:t>37.24%</w:t>
            </w:r>
          </w:p>
        </w:tc>
        <w:tc>
          <w:tcPr>
            <w:tcW w:w="356" w:type="pct"/>
            <w:shd w:val="clear" w:color="auto" w:fill="auto"/>
            <w:vAlign w:val="center"/>
          </w:tcPr>
          <w:p w:rsidR="00C467BD" w:rsidRPr="00485CC8" w:rsidRDefault="00093D68" w:rsidP="00D459E9">
            <w:pPr>
              <w:ind w:firstLine="0"/>
              <w:jc w:val="center"/>
              <w:textAlignment w:val="center"/>
            </w:pPr>
            <w:r w:rsidRPr="00485CC8">
              <w:t>1280</w:t>
            </w:r>
          </w:p>
        </w:tc>
        <w:tc>
          <w:tcPr>
            <w:tcW w:w="413" w:type="pct"/>
            <w:shd w:val="clear" w:color="auto" w:fill="auto"/>
            <w:vAlign w:val="center"/>
          </w:tcPr>
          <w:p w:rsidR="00C467BD" w:rsidRPr="00485CC8" w:rsidRDefault="00093D68" w:rsidP="00D459E9">
            <w:pPr>
              <w:ind w:firstLine="0"/>
              <w:jc w:val="center"/>
              <w:textAlignment w:val="center"/>
            </w:pPr>
            <w:r w:rsidRPr="00485CC8">
              <w:t>19.93%</w:t>
            </w:r>
          </w:p>
        </w:tc>
        <w:tc>
          <w:tcPr>
            <w:tcW w:w="307" w:type="pct"/>
            <w:shd w:val="clear" w:color="auto" w:fill="auto"/>
            <w:vAlign w:val="center"/>
          </w:tcPr>
          <w:p w:rsidR="00C467BD" w:rsidRPr="00485CC8" w:rsidRDefault="00093D68" w:rsidP="00D459E9">
            <w:pPr>
              <w:ind w:firstLine="0"/>
              <w:jc w:val="center"/>
              <w:textAlignment w:val="center"/>
            </w:pPr>
            <w:r w:rsidRPr="00485CC8">
              <w:t>242</w:t>
            </w:r>
          </w:p>
        </w:tc>
        <w:tc>
          <w:tcPr>
            <w:tcW w:w="413" w:type="pct"/>
            <w:shd w:val="clear" w:color="auto" w:fill="auto"/>
            <w:vAlign w:val="center"/>
          </w:tcPr>
          <w:p w:rsidR="00C467BD" w:rsidRPr="00485CC8" w:rsidRDefault="00093D68" w:rsidP="00D459E9">
            <w:pPr>
              <w:ind w:firstLine="0"/>
              <w:jc w:val="center"/>
              <w:textAlignment w:val="center"/>
            </w:pPr>
            <w:r w:rsidRPr="00485CC8">
              <w:t>3.77%</w:t>
            </w:r>
          </w:p>
        </w:tc>
        <w:tc>
          <w:tcPr>
            <w:tcW w:w="315" w:type="pct"/>
            <w:shd w:val="clear" w:color="auto" w:fill="auto"/>
            <w:vAlign w:val="center"/>
          </w:tcPr>
          <w:p w:rsidR="00C467BD" w:rsidRPr="00485CC8" w:rsidRDefault="00093D68" w:rsidP="00D459E9">
            <w:pPr>
              <w:ind w:firstLine="0"/>
              <w:jc w:val="center"/>
              <w:textAlignment w:val="center"/>
            </w:pPr>
            <w:r w:rsidRPr="00485CC8">
              <w:t>124</w:t>
            </w:r>
          </w:p>
        </w:tc>
        <w:tc>
          <w:tcPr>
            <w:tcW w:w="399" w:type="pct"/>
            <w:shd w:val="clear" w:color="auto" w:fill="auto"/>
            <w:vAlign w:val="center"/>
          </w:tcPr>
          <w:p w:rsidR="00C467BD" w:rsidRPr="00485CC8" w:rsidRDefault="00093D68" w:rsidP="00D459E9">
            <w:pPr>
              <w:ind w:firstLine="0"/>
              <w:jc w:val="center"/>
              <w:textAlignment w:val="center"/>
            </w:pPr>
            <w:r w:rsidRPr="00485CC8">
              <w:t>1.93%</w:t>
            </w:r>
          </w:p>
        </w:tc>
        <w:tc>
          <w:tcPr>
            <w:tcW w:w="399" w:type="pct"/>
            <w:shd w:val="clear" w:color="auto" w:fill="auto"/>
            <w:vAlign w:val="center"/>
          </w:tcPr>
          <w:p w:rsidR="00C467BD" w:rsidRPr="00485CC8" w:rsidRDefault="00093D68" w:rsidP="00D459E9">
            <w:pPr>
              <w:ind w:firstLine="0"/>
              <w:jc w:val="center"/>
              <w:textAlignment w:val="center"/>
            </w:pPr>
            <w:r w:rsidRPr="00485CC8">
              <w:t>6421</w:t>
            </w:r>
          </w:p>
        </w:tc>
        <w:tc>
          <w:tcPr>
            <w:tcW w:w="302" w:type="pct"/>
            <w:shd w:val="clear" w:color="auto" w:fill="auto"/>
            <w:vAlign w:val="center"/>
          </w:tcPr>
          <w:p w:rsidR="00C467BD" w:rsidRPr="00485CC8" w:rsidRDefault="00093D68" w:rsidP="00D459E9">
            <w:pPr>
              <w:ind w:firstLine="0"/>
              <w:jc w:val="center"/>
              <w:textAlignment w:val="center"/>
            </w:pPr>
            <w:r w:rsidRPr="00485CC8">
              <w:t>49</w:t>
            </w:r>
          </w:p>
        </w:tc>
      </w:tr>
    </w:tbl>
    <w:p w:rsidR="00C467BD" w:rsidRPr="00485CC8" w:rsidRDefault="00093D68">
      <w:pPr>
        <w:pStyle w:val="D3"/>
        <w:keepNext/>
        <w:keepLines/>
        <w:spacing w:before="240"/>
      </w:pPr>
      <w:r w:rsidRPr="00485CC8">
        <w:t>表</w:t>
      </w:r>
      <w:r w:rsidRPr="00485CC8">
        <w:t>1</w:t>
      </w:r>
      <w:r w:rsidR="00FD5F07" w:rsidRPr="00485CC8">
        <w:rPr>
          <w:rFonts w:hint="eastAsia"/>
        </w:rPr>
        <w:t>5</w:t>
      </w:r>
      <w:r w:rsidRPr="00485CC8">
        <w:t xml:space="preserve">  2018~2019</w:t>
      </w:r>
      <w:r w:rsidRPr="00485CC8">
        <w:t>学年春季学期教学班级规模分布情况（按开课门次统计）</w:t>
      </w:r>
    </w:p>
    <w:tbl>
      <w:tblPr>
        <w:tblpPr w:leftFromText="180" w:rightFromText="180" w:vertAnchor="text" w:tblpXSpec="center" w:tblpY="1"/>
        <w:tblOverlap w:val="never"/>
        <w:tblW w:w="5000" w:type="pct"/>
        <w:tblBorders>
          <w:top w:val="single" w:sz="12" w:space="0" w:color="auto"/>
          <w:bottom w:val="single" w:sz="12" w:space="0" w:color="auto"/>
          <w:insideH w:val="single" w:sz="4" w:space="0" w:color="auto"/>
          <w:insideV w:val="single" w:sz="4" w:space="0" w:color="auto"/>
        </w:tblBorders>
        <w:tblLayout w:type="fixed"/>
        <w:tblCellMar>
          <w:left w:w="0" w:type="dxa"/>
          <w:right w:w="0" w:type="dxa"/>
        </w:tblCellMar>
        <w:tblLook w:val="04A0"/>
      </w:tblPr>
      <w:tblGrid>
        <w:gridCol w:w="488"/>
        <w:gridCol w:w="705"/>
        <w:gridCol w:w="630"/>
        <w:gridCol w:w="676"/>
        <w:gridCol w:w="600"/>
        <w:gridCol w:w="662"/>
        <w:gridCol w:w="510"/>
        <w:gridCol w:w="762"/>
        <w:gridCol w:w="587"/>
        <w:gridCol w:w="710"/>
        <w:gridCol w:w="527"/>
        <w:gridCol w:w="682"/>
        <w:gridCol w:w="692"/>
        <w:gridCol w:w="529"/>
      </w:tblGrid>
      <w:tr w:rsidR="00C467BD" w:rsidRPr="00485CC8" w:rsidTr="00D459E9">
        <w:trPr>
          <w:cantSplit/>
          <w:trHeight w:val="312"/>
        </w:trPr>
        <w:tc>
          <w:tcPr>
            <w:tcW w:w="278" w:type="pct"/>
            <w:vMerge w:val="restart"/>
            <w:shd w:val="clear" w:color="auto" w:fill="auto"/>
            <w:tcMar>
              <w:top w:w="15" w:type="dxa"/>
              <w:left w:w="15" w:type="dxa"/>
              <w:right w:w="15" w:type="dxa"/>
            </w:tcMar>
            <w:vAlign w:val="center"/>
          </w:tcPr>
          <w:p w:rsidR="00C467BD" w:rsidRPr="00485CC8" w:rsidRDefault="00093D68">
            <w:pPr>
              <w:ind w:firstLine="0"/>
              <w:jc w:val="both"/>
              <w:textAlignment w:val="center"/>
              <w:rPr>
                <w:b/>
                <w:sz w:val="20"/>
                <w:szCs w:val="20"/>
                <w:lang w:eastAsia="zh-CN"/>
              </w:rPr>
            </w:pPr>
            <w:bookmarkStart w:id="107" w:name="_Toc493917542"/>
            <w:r w:rsidRPr="00485CC8">
              <w:rPr>
                <w:b/>
                <w:sz w:val="20"/>
                <w:szCs w:val="20"/>
              </w:rPr>
              <w:t>序</w:t>
            </w:r>
            <w:r w:rsidRPr="00485CC8">
              <w:rPr>
                <w:b/>
                <w:sz w:val="20"/>
                <w:szCs w:val="20"/>
                <w:lang w:eastAsia="zh-CN"/>
              </w:rPr>
              <w:t>号</w:t>
            </w:r>
          </w:p>
        </w:tc>
        <w:tc>
          <w:tcPr>
            <w:tcW w:w="402" w:type="pct"/>
            <w:vMerge w:val="restar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课程</w:t>
            </w:r>
          </w:p>
        </w:tc>
        <w:tc>
          <w:tcPr>
            <w:tcW w:w="744" w:type="pct"/>
            <w:gridSpan w:val="2"/>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30</w:t>
            </w:r>
            <w:r w:rsidRPr="00485CC8">
              <w:rPr>
                <w:b/>
                <w:sz w:val="20"/>
                <w:szCs w:val="20"/>
              </w:rPr>
              <w:t>人以下</w:t>
            </w:r>
          </w:p>
        </w:tc>
        <w:tc>
          <w:tcPr>
            <w:tcW w:w="719" w:type="pct"/>
            <w:gridSpan w:val="2"/>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31-60</w:t>
            </w:r>
            <w:r w:rsidRPr="00485CC8">
              <w:rPr>
                <w:b/>
                <w:sz w:val="20"/>
                <w:szCs w:val="20"/>
              </w:rPr>
              <w:t>人</w:t>
            </w:r>
          </w:p>
        </w:tc>
        <w:tc>
          <w:tcPr>
            <w:tcW w:w="726" w:type="pct"/>
            <w:gridSpan w:val="2"/>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61-120</w:t>
            </w:r>
            <w:r w:rsidRPr="00485CC8">
              <w:rPr>
                <w:b/>
                <w:sz w:val="20"/>
                <w:szCs w:val="20"/>
              </w:rPr>
              <w:t>人</w:t>
            </w:r>
          </w:p>
        </w:tc>
        <w:tc>
          <w:tcPr>
            <w:tcW w:w="740" w:type="pct"/>
            <w:gridSpan w:val="2"/>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121-150</w:t>
            </w:r>
            <w:r w:rsidRPr="00485CC8">
              <w:rPr>
                <w:b/>
                <w:sz w:val="20"/>
                <w:szCs w:val="20"/>
              </w:rPr>
              <w:t>人</w:t>
            </w:r>
          </w:p>
        </w:tc>
        <w:tc>
          <w:tcPr>
            <w:tcW w:w="690" w:type="pct"/>
            <w:gridSpan w:val="2"/>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151</w:t>
            </w:r>
            <w:r w:rsidRPr="00485CC8">
              <w:rPr>
                <w:b/>
                <w:sz w:val="20"/>
                <w:szCs w:val="20"/>
              </w:rPr>
              <w:t>人以上</w:t>
            </w:r>
          </w:p>
        </w:tc>
        <w:tc>
          <w:tcPr>
            <w:tcW w:w="697" w:type="pct"/>
            <w:gridSpan w:val="2"/>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小计</w:t>
            </w:r>
          </w:p>
        </w:tc>
      </w:tr>
      <w:tr w:rsidR="00C467BD" w:rsidRPr="00485CC8" w:rsidTr="00D459E9">
        <w:trPr>
          <w:cantSplit/>
          <w:trHeight w:val="312"/>
        </w:trPr>
        <w:tc>
          <w:tcPr>
            <w:tcW w:w="278" w:type="pct"/>
            <w:vMerge/>
            <w:shd w:val="clear" w:color="auto" w:fill="auto"/>
            <w:tcMar>
              <w:top w:w="15" w:type="dxa"/>
              <w:left w:w="15" w:type="dxa"/>
              <w:right w:w="15" w:type="dxa"/>
            </w:tcMar>
            <w:vAlign w:val="center"/>
          </w:tcPr>
          <w:p w:rsidR="00C467BD" w:rsidRPr="00485CC8" w:rsidRDefault="00C467BD">
            <w:pPr>
              <w:ind w:firstLine="0"/>
              <w:jc w:val="center"/>
              <w:rPr>
                <w:b/>
                <w:sz w:val="20"/>
                <w:szCs w:val="20"/>
              </w:rPr>
            </w:pPr>
          </w:p>
        </w:tc>
        <w:tc>
          <w:tcPr>
            <w:tcW w:w="402" w:type="pct"/>
            <w:vMerge/>
            <w:shd w:val="clear" w:color="auto" w:fill="auto"/>
            <w:tcMar>
              <w:top w:w="15" w:type="dxa"/>
              <w:left w:w="15" w:type="dxa"/>
              <w:right w:w="15" w:type="dxa"/>
            </w:tcMar>
            <w:vAlign w:val="center"/>
          </w:tcPr>
          <w:p w:rsidR="00C467BD" w:rsidRPr="00485CC8" w:rsidRDefault="00C467BD">
            <w:pPr>
              <w:ind w:firstLine="0"/>
              <w:jc w:val="center"/>
              <w:rPr>
                <w:b/>
                <w:sz w:val="20"/>
                <w:szCs w:val="20"/>
              </w:rPr>
            </w:pPr>
          </w:p>
        </w:tc>
        <w:tc>
          <w:tcPr>
            <w:tcW w:w="359"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开课门次</w:t>
            </w:r>
          </w:p>
        </w:tc>
        <w:tc>
          <w:tcPr>
            <w:tcW w:w="385"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比例</w:t>
            </w:r>
            <w:r w:rsidRPr="00485CC8">
              <w:rPr>
                <w:b/>
                <w:sz w:val="20"/>
                <w:szCs w:val="20"/>
              </w:rPr>
              <w:t>%</w:t>
            </w:r>
          </w:p>
        </w:tc>
        <w:tc>
          <w:tcPr>
            <w:tcW w:w="342"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开课门次</w:t>
            </w:r>
          </w:p>
        </w:tc>
        <w:tc>
          <w:tcPr>
            <w:tcW w:w="376"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比例</w:t>
            </w:r>
            <w:r w:rsidRPr="00485CC8">
              <w:rPr>
                <w:b/>
                <w:sz w:val="20"/>
                <w:szCs w:val="20"/>
              </w:rPr>
              <w:t>%</w:t>
            </w:r>
          </w:p>
        </w:tc>
        <w:tc>
          <w:tcPr>
            <w:tcW w:w="291"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开课门次</w:t>
            </w:r>
          </w:p>
        </w:tc>
        <w:tc>
          <w:tcPr>
            <w:tcW w:w="434"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比例</w:t>
            </w:r>
            <w:r w:rsidRPr="00485CC8">
              <w:rPr>
                <w:b/>
                <w:sz w:val="20"/>
                <w:szCs w:val="20"/>
              </w:rPr>
              <w:t>%</w:t>
            </w:r>
          </w:p>
        </w:tc>
        <w:tc>
          <w:tcPr>
            <w:tcW w:w="335"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开课门次</w:t>
            </w:r>
          </w:p>
        </w:tc>
        <w:tc>
          <w:tcPr>
            <w:tcW w:w="405"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比例</w:t>
            </w:r>
            <w:r w:rsidRPr="00485CC8">
              <w:rPr>
                <w:b/>
                <w:sz w:val="20"/>
                <w:szCs w:val="20"/>
              </w:rPr>
              <w:t>%</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开课门次</w:t>
            </w:r>
          </w:p>
        </w:tc>
        <w:tc>
          <w:tcPr>
            <w:tcW w:w="389"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比例</w:t>
            </w:r>
            <w:r w:rsidRPr="00485CC8">
              <w:rPr>
                <w:b/>
                <w:sz w:val="20"/>
                <w:szCs w:val="20"/>
              </w:rPr>
              <w:t>%</w:t>
            </w:r>
          </w:p>
        </w:tc>
        <w:tc>
          <w:tcPr>
            <w:tcW w:w="395"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开课总门次</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b/>
                <w:sz w:val="20"/>
                <w:szCs w:val="20"/>
              </w:rPr>
            </w:pPr>
            <w:r w:rsidRPr="00485CC8">
              <w:rPr>
                <w:b/>
                <w:sz w:val="20"/>
                <w:szCs w:val="20"/>
              </w:rPr>
              <w:t>平均人数</w:t>
            </w:r>
          </w:p>
        </w:tc>
      </w:tr>
      <w:tr w:rsidR="00C467BD" w:rsidRPr="00485CC8" w:rsidTr="00D459E9">
        <w:trPr>
          <w:cantSplit/>
        </w:trPr>
        <w:tc>
          <w:tcPr>
            <w:tcW w:w="278"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w:t>
            </w:r>
          </w:p>
        </w:tc>
        <w:tc>
          <w:tcPr>
            <w:tcW w:w="402"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I</w:t>
            </w:r>
            <w:r w:rsidRPr="00485CC8">
              <w:rPr>
                <w:sz w:val="20"/>
                <w:szCs w:val="20"/>
              </w:rPr>
              <w:t>类通识课</w:t>
            </w:r>
          </w:p>
        </w:tc>
        <w:tc>
          <w:tcPr>
            <w:tcW w:w="359"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435</w:t>
            </w:r>
          </w:p>
        </w:tc>
        <w:tc>
          <w:tcPr>
            <w:tcW w:w="38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19.46%</w:t>
            </w:r>
          </w:p>
        </w:tc>
        <w:tc>
          <w:tcPr>
            <w:tcW w:w="342"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542</w:t>
            </w:r>
          </w:p>
        </w:tc>
        <w:tc>
          <w:tcPr>
            <w:tcW w:w="376"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23.10%</w:t>
            </w:r>
          </w:p>
        </w:tc>
        <w:tc>
          <w:tcPr>
            <w:tcW w:w="291"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285</w:t>
            </w:r>
          </w:p>
        </w:tc>
        <w:tc>
          <w:tcPr>
            <w:tcW w:w="434"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26.39%</w:t>
            </w:r>
          </w:p>
        </w:tc>
        <w:tc>
          <w:tcPr>
            <w:tcW w:w="33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109</w:t>
            </w:r>
          </w:p>
        </w:tc>
        <w:tc>
          <w:tcPr>
            <w:tcW w:w="40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45.04%</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58</w:t>
            </w:r>
          </w:p>
        </w:tc>
        <w:tc>
          <w:tcPr>
            <w:tcW w:w="389"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52.25%</w:t>
            </w:r>
          </w:p>
        </w:tc>
        <w:tc>
          <w:tcPr>
            <w:tcW w:w="39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1429</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59</w:t>
            </w:r>
          </w:p>
        </w:tc>
      </w:tr>
      <w:tr w:rsidR="00C467BD" w:rsidRPr="00485CC8" w:rsidTr="00D459E9">
        <w:trPr>
          <w:cantSplit/>
          <w:trHeight w:val="588"/>
        </w:trPr>
        <w:tc>
          <w:tcPr>
            <w:tcW w:w="278"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w:t>
            </w:r>
          </w:p>
        </w:tc>
        <w:tc>
          <w:tcPr>
            <w:tcW w:w="402"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II</w:t>
            </w:r>
            <w:r w:rsidRPr="00485CC8">
              <w:rPr>
                <w:sz w:val="20"/>
                <w:szCs w:val="20"/>
              </w:rPr>
              <w:t>类通识课</w:t>
            </w:r>
          </w:p>
        </w:tc>
        <w:tc>
          <w:tcPr>
            <w:tcW w:w="359"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17</w:t>
            </w:r>
          </w:p>
        </w:tc>
        <w:tc>
          <w:tcPr>
            <w:tcW w:w="38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0.76%</w:t>
            </w:r>
          </w:p>
        </w:tc>
        <w:tc>
          <w:tcPr>
            <w:tcW w:w="342"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28</w:t>
            </w:r>
          </w:p>
        </w:tc>
        <w:tc>
          <w:tcPr>
            <w:tcW w:w="376"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1.19%</w:t>
            </w:r>
          </w:p>
        </w:tc>
        <w:tc>
          <w:tcPr>
            <w:tcW w:w="291"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55</w:t>
            </w:r>
          </w:p>
        </w:tc>
        <w:tc>
          <w:tcPr>
            <w:tcW w:w="434"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5.09%</w:t>
            </w:r>
          </w:p>
        </w:tc>
        <w:tc>
          <w:tcPr>
            <w:tcW w:w="33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48</w:t>
            </w:r>
          </w:p>
        </w:tc>
        <w:tc>
          <w:tcPr>
            <w:tcW w:w="40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19.83%</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25</w:t>
            </w:r>
          </w:p>
        </w:tc>
        <w:tc>
          <w:tcPr>
            <w:tcW w:w="389"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22.52%</w:t>
            </w:r>
          </w:p>
        </w:tc>
        <w:tc>
          <w:tcPr>
            <w:tcW w:w="39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173</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104</w:t>
            </w:r>
          </w:p>
        </w:tc>
      </w:tr>
      <w:tr w:rsidR="00C467BD" w:rsidRPr="00485CC8" w:rsidTr="00D459E9">
        <w:trPr>
          <w:cantSplit/>
          <w:trHeight w:val="603"/>
        </w:trPr>
        <w:tc>
          <w:tcPr>
            <w:tcW w:w="278"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3</w:t>
            </w:r>
          </w:p>
        </w:tc>
        <w:tc>
          <w:tcPr>
            <w:tcW w:w="402"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学科基础课</w:t>
            </w:r>
          </w:p>
        </w:tc>
        <w:tc>
          <w:tcPr>
            <w:tcW w:w="359"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508</w:t>
            </w:r>
          </w:p>
        </w:tc>
        <w:tc>
          <w:tcPr>
            <w:tcW w:w="38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22.73%</w:t>
            </w:r>
          </w:p>
        </w:tc>
        <w:tc>
          <w:tcPr>
            <w:tcW w:w="342"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780</w:t>
            </w:r>
          </w:p>
        </w:tc>
        <w:tc>
          <w:tcPr>
            <w:tcW w:w="376"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33.25%</w:t>
            </w:r>
          </w:p>
        </w:tc>
        <w:tc>
          <w:tcPr>
            <w:tcW w:w="291"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371</w:t>
            </w:r>
          </w:p>
        </w:tc>
        <w:tc>
          <w:tcPr>
            <w:tcW w:w="434"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34.35%</w:t>
            </w:r>
          </w:p>
        </w:tc>
        <w:tc>
          <w:tcPr>
            <w:tcW w:w="33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34</w:t>
            </w:r>
          </w:p>
        </w:tc>
        <w:tc>
          <w:tcPr>
            <w:tcW w:w="40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14.05%</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14</w:t>
            </w:r>
          </w:p>
        </w:tc>
        <w:tc>
          <w:tcPr>
            <w:tcW w:w="389"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12.61%</w:t>
            </w:r>
          </w:p>
        </w:tc>
        <w:tc>
          <w:tcPr>
            <w:tcW w:w="39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1707</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48</w:t>
            </w:r>
          </w:p>
        </w:tc>
      </w:tr>
      <w:tr w:rsidR="00C467BD" w:rsidRPr="00485CC8" w:rsidTr="00D459E9">
        <w:trPr>
          <w:cantSplit/>
          <w:trHeight w:val="444"/>
        </w:trPr>
        <w:tc>
          <w:tcPr>
            <w:tcW w:w="278"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4</w:t>
            </w:r>
          </w:p>
        </w:tc>
        <w:tc>
          <w:tcPr>
            <w:tcW w:w="402"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专业课</w:t>
            </w:r>
          </w:p>
        </w:tc>
        <w:tc>
          <w:tcPr>
            <w:tcW w:w="359"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1246</w:t>
            </w:r>
          </w:p>
        </w:tc>
        <w:tc>
          <w:tcPr>
            <w:tcW w:w="38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55.75%</w:t>
            </w:r>
          </w:p>
        </w:tc>
        <w:tc>
          <w:tcPr>
            <w:tcW w:w="342"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964</w:t>
            </w:r>
          </w:p>
        </w:tc>
        <w:tc>
          <w:tcPr>
            <w:tcW w:w="376"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41.09%</w:t>
            </w:r>
          </w:p>
        </w:tc>
        <w:tc>
          <w:tcPr>
            <w:tcW w:w="291"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352</w:t>
            </w:r>
          </w:p>
        </w:tc>
        <w:tc>
          <w:tcPr>
            <w:tcW w:w="434"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32.59%</w:t>
            </w:r>
          </w:p>
        </w:tc>
        <w:tc>
          <w:tcPr>
            <w:tcW w:w="33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45</w:t>
            </w:r>
          </w:p>
        </w:tc>
        <w:tc>
          <w:tcPr>
            <w:tcW w:w="40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18.60%</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13</w:t>
            </w:r>
          </w:p>
        </w:tc>
        <w:tc>
          <w:tcPr>
            <w:tcW w:w="389"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11.71%</w:t>
            </w:r>
          </w:p>
        </w:tc>
        <w:tc>
          <w:tcPr>
            <w:tcW w:w="39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2620</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40</w:t>
            </w:r>
          </w:p>
        </w:tc>
      </w:tr>
      <w:tr w:rsidR="00C467BD" w:rsidRPr="00485CC8" w:rsidTr="00D459E9">
        <w:trPr>
          <w:cantSplit/>
        </w:trPr>
        <w:tc>
          <w:tcPr>
            <w:tcW w:w="278"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5</w:t>
            </w:r>
          </w:p>
        </w:tc>
        <w:tc>
          <w:tcPr>
            <w:tcW w:w="402"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创新创业课</w:t>
            </w:r>
          </w:p>
        </w:tc>
        <w:tc>
          <w:tcPr>
            <w:tcW w:w="359"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29</w:t>
            </w:r>
          </w:p>
        </w:tc>
        <w:tc>
          <w:tcPr>
            <w:tcW w:w="38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1.30%</w:t>
            </w:r>
          </w:p>
        </w:tc>
        <w:tc>
          <w:tcPr>
            <w:tcW w:w="342"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32</w:t>
            </w:r>
          </w:p>
        </w:tc>
        <w:tc>
          <w:tcPr>
            <w:tcW w:w="376"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1.36%</w:t>
            </w:r>
          </w:p>
        </w:tc>
        <w:tc>
          <w:tcPr>
            <w:tcW w:w="291"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17</w:t>
            </w:r>
          </w:p>
        </w:tc>
        <w:tc>
          <w:tcPr>
            <w:tcW w:w="434"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1.57%</w:t>
            </w:r>
          </w:p>
        </w:tc>
        <w:tc>
          <w:tcPr>
            <w:tcW w:w="33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6</w:t>
            </w:r>
          </w:p>
        </w:tc>
        <w:tc>
          <w:tcPr>
            <w:tcW w:w="40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2.48%</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w:t>
            </w:r>
          </w:p>
        </w:tc>
        <w:tc>
          <w:tcPr>
            <w:tcW w:w="389"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0.90%</w:t>
            </w:r>
          </w:p>
        </w:tc>
        <w:tc>
          <w:tcPr>
            <w:tcW w:w="395"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85</w:t>
            </w:r>
          </w:p>
        </w:tc>
        <w:tc>
          <w:tcPr>
            <w:tcW w:w="301" w:type="pct"/>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52</w:t>
            </w:r>
          </w:p>
        </w:tc>
      </w:tr>
      <w:tr w:rsidR="00C467BD" w:rsidRPr="00485CC8" w:rsidTr="00D459E9">
        <w:trPr>
          <w:cantSplit/>
          <w:trHeight w:val="424"/>
        </w:trPr>
        <w:tc>
          <w:tcPr>
            <w:tcW w:w="680" w:type="pct"/>
            <w:gridSpan w:val="2"/>
            <w:shd w:val="clear" w:color="auto" w:fill="auto"/>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合</w:t>
            </w:r>
            <w:r w:rsidRPr="00485CC8">
              <w:rPr>
                <w:sz w:val="20"/>
                <w:szCs w:val="20"/>
              </w:rPr>
              <w:t xml:space="preserve">  </w:t>
            </w:r>
            <w:r w:rsidRPr="00485CC8">
              <w:rPr>
                <w:sz w:val="20"/>
                <w:szCs w:val="20"/>
              </w:rPr>
              <w:t>计</w:t>
            </w:r>
          </w:p>
        </w:tc>
        <w:tc>
          <w:tcPr>
            <w:tcW w:w="359"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2235</w:t>
            </w:r>
          </w:p>
        </w:tc>
        <w:tc>
          <w:tcPr>
            <w:tcW w:w="385"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37.16%</w:t>
            </w:r>
          </w:p>
        </w:tc>
        <w:tc>
          <w:tcPr>
            <w:tcW w:w="342"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2346</w:t>
            </w:r>
          </w:p>
        </w:tc>
        <w:tc>
          <w:tcPr>
            <w:tcW w:w="376"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39.01%</w:t>
            </w:r>
          </w:p>
        </w:tc>
        <w:tc>
          <w:tcPr>
            <w:tcW w:w="291"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1080</w:t>
            </w:r>
          </w:p>
        </w:tc>
        <w:tc>
          <w:tcPr>
            <w:tcW w:w="434"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17.96%</w:t>
            </w:r>
          </w:p>
        </w:tc>
        <w:tc>
          <w:tcPr>
            <w:tcW w:w="335"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242</w:t>
            </w:r>
          </w:p>
        </w:tc>
        <w:tc>
          <w:tcPr>
            <w:tcW w:w="405"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4.02%</w:t>
            </w:r>
          </w:p>
        </w:tc>
        <w:tc>
          <w:tcPr>
            <w:tcW w:w="301"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111</w:t>
            </w:r>
          </w:p>
        </w:tc>
        <w:tc>
          <w:tcPr>
            <w:tcW w:w="389"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1.85%</w:t>
            </w:r>
          </w:p>
        </w:tc>
        <w:tc>
          <w:tcPr>
            <w:tcW w:w="395"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6014</w:t>
            </w:r>
          </w:p>
        </w:tc>
        <w:tc>
          <w:tcPr>
            <w:tcW w:w="301" w:type="pct"/>
            <w:shd w:val="clear" w:color="auto" w:fill="auto"/>
            <w:noWrap/>
            <w:tcMar>
              <w:top w:w="15" w:type="dxa"/>
              <w:left w:w="15" w:type="dxa"/>
              <w:right w:w="15" w:type="dxa"/>
            </w:tcMar>
            <w:vAlign w:val="center"/>
          </w:tcPr>
          <w:p w:rsidR="00C467BD" w:rsidRPr="00485CC8" w:rsidRDefault="00093D68">
            <w:pPr>
              <w:ind w:firstLine="0"/>
              <w:jc w:val="center"/>
              <w:textAlignment w:val="center"/>
              <w:rPr>
                <w:sz w:val="20"/>
                <w:szCs w:val="20"/>
              </w:rPr>
            </w:pPr>
            <w:r w:rsidRPr="00485CC8">
              <w:rPr>
                <w:sz w:val="20"/>
                <w:szCs w:val="20"/>
              </w:rPr>
              <w:t>49</w:t>
            </w:r>
          </w:p>
        </w:tc>
      </w:tr>
    </w:tbl>
    <w:p w:rsidR="00C467BD" w:rsidRPr="00485CC8" w:rsidRDefault="00093D68" w:rsidP="003D1784">
      <w:pPr>
        <w:pStyle w:val="D1"/>
        <w:spacing w:before="240"/>
        <w:ind w:firstLine="602"/>
      </w:pPr>
      <w:bookmarkStart w:id="108" w:name="_Toc29542597"/>
      <w:r w:rsidRPr="00485CC8">
        <w:t xml:space="preserve">2. </w:t>
      </w:r>
      <w:r w:rsidRPr="00485CC8">
        <w:t>教学秩序</w:t>
      </w:r>
      <w:bookmarkEnd w:id="107"/>
      <w:bookmarkEnd w:id="108"/>
      <w:r w:rsidRPr="00485CC8">
        <w:t xml:space="preserve"> </w:t>
      </w:r>
    </w:p>
    <w:p w:rsidR="00C467BD" w:rsidRPr="00485CC8" w:rsidRDefault="00093D68">
      <w:pPr>
        <w:pStyle w:val="D2"/>
        <w:spacing w:line="336" w:lineRule="auto"/>
        <w:ind w:firstLine="560"/>
        <w:rPr>
          <w:lang w:eastAsia="zh-CN"/>
        </w:rPr>
      </w:pPr>
      <w:r w:rsidRPr="00485CC8">
        <w:rPr>
          <w:lang w:eastAsia="zh-CN"/>
        </w:rPr>
        <w:t>学校严格执行教学计划，加强教学秩序检查。坚持全校开学初第一周教学检查；坚持开学第一节课、新生第一节课的</w:t>
      </w:r>
      <w:r w:rsidRPr="00485CC8">
        <w:rPr>
          <w:lang w:eastAsia="zh-CN"/>
        </w:rPr>
        <w:t>“</w:t>
      </w:r>
      <w:r w:rsidRPr="00485CC8">
        <w:rPr>
          <w:lang w:eastAsia="zh-CN"/>
        </w:rPr>
        <w:t>领导干部听课制度</w:t>
      </w:r>
      <w:r w:rsidRPr="00485CC8">
        <w:rPr>
          <w:lang w:eastAsia="zh-CN"/>
        </w:rPr>
        <w:t>”</w:t>
      </w:r>
      <w:r w:rsidRPr="00485CC8">
        <w:rPr>
          <w:lang w:eastAsia="zh-CN"/>
        </w:rPr>
        <w:t>；坚持学期中的教学检查，注重定期和不定期检查学生的到课率和教师的</w:t>
      </w:r>
      <w:r w:rsidRPr="00485CC8">
        <w:rPr>
          <w:lang w:eastAsia="zh-CN"/>
        </w:rPr>
        <w:lastRenderedPageBreak/>
        <w:t>到课、授课情况；严格履行调停课规定和办理程序。规范课堂教学管理已成为教学工作常态，教学课堂秩序井然有序。</w:t>
      </w:r>
    </w:p>
    <w:p w:rsidR="00C467BD" w:rsidRPr="00485CC8" w:rsidRDefault="00093D68" w:rsidP="003D1784">
      <w:pPr>
        <w:pStyle w:val="D1"/>
        <w:ind w:firstLine="602"/>
      </w:pPr>
      <w:bookmarkStart w:id="109" w:name="_Toc29542598"/>
      <w:r w:rsidRPr="00485CC8">
        <w:t xml:space="preserve">3. </w:t>
      </w:r>
      <w:r w:rsidRPr="00485CC8">
        <w:t>考试管理与成绩评定</w:t>
      </w:r>
      <w:bookmarkEnd w:id="105"/>
      <w:bookmarkEnd w:id="109"/>
      <w:r w:rsidRPr="00485CC8">
        <w:t xml:space="preserve"> </w:t>
      </w:r>
    </w:p>
    <w:p w:rsidR="00C467BD" w:rsidRPr="00485CC8" w:rsidRDefault="00093D68" w:rsidP="00F0504A">
      <w:pPr>
        <w:pStyle w:val="D2"/>
        <w:spacing w:line="336" w:lineRule="auto"/>
        <w:ind w:firstLine="560"/>
        <w:rPr>
          <w:lang w:eastAsia="zh-CN"/>
        </w:rPr>
      </w:pPr>
      <w:r w:rsidRPr="00485CC8">
        <w:rPr>
          <w:b/>
          <w:lang w:eastAsia="zh-CN"/>
        </w:rPr>
        <w:t>优化学生学业评价方式。</w:t>
      </w:r>
      <w:r w:rsidRPr="00485CC8">
        <w:rPr>
          <w:lang w:eastAsia="zh-CN"/>
        </w:rPr>
        <w:t>改革学生学业考核方法，实行知识、能力和素质并重的考核方法，着重考核学生综合运用已学知识解决实际问题的能力。在考核形式上，由期末一次性考核方式改变为过程考核和课内与课外相结合考核方式；在考核内容上，规范非标准答案考试，注重考查学生运用知识分析、解决问题的能力；在成绩记载的方式上，由过去百分制改为等级制，明确要求期末成绩各考核分数等级比例。将平均学分绩点作为评价学生学习状况的基本依据。</w:t>
      </w:r>
    </w:p>
    <w:p w:rsidR="00C467BD" w:rsidRPr="00485CC8" w:rsidRDefault="00093D68" w:rsidP="00F0504A">
      <w:pPr>
        <w:pStyle w:val="D2"/>
        <w:spacing w:line="336" w:lineRule="auto"/>
        <w:ind w:firstLine="560"/>
        <w:rPr>
          <w:lang w:eastAsia="zh-CN"/>
        </w:rPr>
      </w:pPr>
      <w:r w:rsidRPr="00485CC8">
        <w:rPr>
          <w:b/>
          <w:lang w:eastAsia="zh-CN"/>
        </w:rPr>
        <w:t>规范考试考核组织管理。</w:t>
      </w:r>
      <w:r w:rsidRPr="00485CC8">
        <w:rPr>
          <w:lang w:eastAsia="zh-CN"/>
        </w:rPr>
        <w:t>出台《南昌大学学生成绩评定及管理办法（</w:t>
      </w:r>
      <w:r w:rsidRPr="00485CC8">
        <w:rPr>
          <w:lang w:eastAsia="zh-CN"/>
        </w:rPr>
        <w:t>2016</w:t>
      </w:r>
      <w:r w:rsidRPr="00485CC8">
        <w:rPr>
          <w:lang w:eastAsia="zh-CN"/>
        </w:rPr>
        <w:t>年修订）》《南昌大学学生考试违规处理办法（</w:t>
      </w:r>
      <w:r w:rsidRPr="00485CC8">
        <w:rPr>
          <w:lang w:eastAsia="zh-CN"/>
        </w:rPr>
        <w:t>2016</w:t>
      </w:r>
      <w:r w:rsidRPr="00485CC8">
        <w:rPr>
          <w:lang w:eastAsia="zh-CN"/>
        </w:rPr>
        <w:t>年修订）》《南昌大学实验教学管理规程》等规章制度。明确考试试卷、考场组织、试卷评阅等方面要求。每学期将试卷质量、试卷管理、学生过程考核纳入教学检查重要内容。已建设</w:t>
      </w:r>
      <w:r w:rsidRPr="00485CC8">
        <w:rPr>
          <w:lang w:eastAsia="zh-CN"/>
        </w:rPr>
        <w:t>100</w:t>
      </w:r>
      <w:r w:rsidRPr="00485CC8">
        <w:rPr>
          <w:lang w:eastAsia="zh-CN"/>
        </w:rPr>
        <w:t>间标准化考场，提高考试管理信息化水平。</w:t>
      </w:r>
      <w:r w:rsidRPr="00485CC8">
        <w:rPr>
          <w:kern w:val="0"/>
          <w:lang w:eastAsia="zh-CN"/>
        </w:rPr>
        <w:t>学校组织的</w:t>
      </w:r>
      <w:r w:rsidRPr="00485CC8">
        <w:rPr>
          <w:lang w:eastAsia="zh-CN"/>
        </w:rPr>
        <w:t>全国大学英语四、六级、南昌市中小学教师资格和剑桥商务英语证书等社会考试，严格遵守考试规范，未出现任何考试事故。</w:t>
      </w:r>
    </w:p>
    <w:p w:rsidR="00C467BD" w:rsidRPr="00485CC8" w:rsidRDefault="00093D68" w:rsidP="003D1784">
      <w:pPr>
        <w:pStyle w:val="D1"/>
        <w:ind w:firstLine="602"/>
      </w:pPr>
      <w:bookmarkStart w:id="110" w:name="_Toc29542599"/>
      <w:r w:rsidRPr="00485CC8">
        <w:t xml:space="preserve">4. </w:t>
      </w:r>
      <w:r w:rsidRPr="00485CC8">
        <w:t>网络辅助教学</w:t>
      </w:r>
      <w:bookmarkEnd w:id="110"/>
      <w:r w:rsidRPr="00485CC8">
        <w:t xml:space="preserve"> </w:t>
      </w:r>
    </w:p>
    <w:p w:rsidR="00C467BD" w:rsidRPr="00485CC8" w:rsidRDefault="00093D68" w:rsidP="002C5295">
      <w:pPr>
        <w:pStyle w:val="D2"/>
        <w:spacing w:line="336" w:lineRule="auto"/>
        <w:ind w:firstLine="560"/>
        <w:rPr>
          <w:lang w:eastAsia="zh-CN"/>
        </w:rPr>
      </w:pPr>
      <w:r w:rsidRPr="00485CC8">
        <w:rPr>
          <w:lang w:eastAsia="zh-CN"/>
        </w:rPr>
        <w:t>2018-2019</w:t>
      </w:r>
      <w:r w:rsidRPr="00485CC8">
        <w:rPr>
          <w:lang w:eastAsia="zh-CN"/>
        </w:rPr>
        <w:t>学年第一学期平台上应开展网络辅助教学课程总数为</w:t>
      </w:r>
      <w:r w:rsidRPr="00485CC8">
        <w:rPr>
          <w:lang w:eastAsia="zh-CN"/>
        </w:rPr>
        <w:t>3202</w:t>
      </w:r>
      <w:r w:rsidRPr="00485CC8">
        <w:rPr>
          <w:lang w:eastAsia="zh-CN"/>
        </w:rPr>
        <w:t>门，实际应用网络辅助教学的课程为</w:t>
      </w:r>
      <w:r w:rsidRPr="00485CC8">
        <w:rPr>
          <w:lang w:eastAsia="zh-CN"/>
        </w:rPr>
        <w:t>2101</w:t>
      </w:r>
      <w:r w:rsidRPr="00485CC8">
        <w:rPr>
          <w:lang w:eastAsia="zh-CN"/>
        </w:rPr>
        <w:t>门，开展率</w:t>
      </w:r>
      <w:r w:rsidRPr="00485CC8">
        <w:rPr>
          <w:lang w:eastAsia="zh-CN"/>
        </w:rPr>
        <w:t>65.62%</w:t>
      </w:r>
      <w:r w:rsidRPr="00485CC8">
        <w:rPr>
          <w:lang w:eastAsia="zh-CN"/>
        </w:rPr>
        <w:t>。经</w:t>
      </w:r>
      <w:r w:rsidRPr="00485CC8">
        <w:rPr>
          <w:lang w:eastAsia="zh-CN"/>
        </w:rPr>
        <w:lastRenderedPageBreak/>
        <w:t>评教，基本合格（含合格、优秀）以上课程</w:t>
      </w:r>
      <w:r w:rsidRPr="00485CC8">
        <w:rPr>
          <w:lang w:eastAsia="zh-CN"/>
        </w:rPr>
        <w:t>1699</w:t>
      </w:r>
      <w:r w:rsidRPr="00485CC8">
        <w:rPr>
          <w:lang w:eastAsia="zh-CN"/>
        </w:rPr>
        <w:t>门，占实际开展网络辅助教学总数的</w:t>
      </w:r>
      <w:r w:rsidRPr="00485CC8">
        <w:rPr>
          <w:lang w:eastAsia="zh-CN"/>
        </w:rPr>
        <w:t>80.87%</w:t>
      </w:r>
      <w:r w:rsidRPr="00485CC8">
        <w:rPr>
          <w:lang w:eastAsia="zh-CN"/>
        </w:rPr>
        <w:t>。本学期优秀课程总计</w:t>
      </w:r>
      <w:r w:rsidRPr="00485CC8">
        <w:rPr>
          <w:lang w:eastAsia="zh-CN"/>
        </w:rPr>
        <w:t>307</w:t>
      </w:r>
      <w:r w:rsidRPr="00485CC8">
        <w:rPr>
          <w:lang w:eastAsia="zh-CN"/>
        </w:rPr>
        <w:t>门，占所有开展课程的</w:t>
      </w:r>
      <w:r w:rsidRPr="00485CC8">
        <w:rPr>
          <w:lang w:eastAsia="zh-CN"/>
        </w:rPr>
        <w:t>14.61%</w:t>
      </w:r>
      <w:r w:rsidRPr="00485CC8">
        <w:rPr>
          <w:lang w:eastAsia="zh-CN"/>
        </w:rPr>
        <w:t>。</w:t>
      </w:r>
    </w:p>
    <w:p w:rsidR="00C467BD" w:rsidRPr="00485CC8" w:rsidRDefault="00093D68" w:rsidP="002C5295">
      <w:pPr>
        <w:pStyle w:val="D2"/>
        <w:spacing w:line="336" w:lineRule="auto"/>
        <w:ind w:firstLine="560"/>
        <w:rPr>
          <w:lang w:eastAsia="zh-CN"/>
        </w:rPr>
      </w:pPr>
      <w:r w:rsidRPr="00485CC8">
        <w:rPr>
          <w:lang w:eastAsia="zh-CN"/>
        </w:rPr>
        <w:t>2018-2019</w:t>
      </w:r>
      <w:r w:rsidRPr="00485CC8">
        <w:rPr>
          <w:lang w:eastAsia="zh-CN"/>
        </w:rPr>
        <w:t>学年第二学期平台上应开展网络辅助教学课程总数为</w:t>
      </w:r>
      <w:r w:rsidRPr="00485CC8">
        <w:rPr>
          <w:lang w:eastAsia="zh-CN"/>
        </w:rPr>
        <w:t>3283</w:t>
      </w:r>
      <w:r w:rsidRPr="00485CC8">
        <w:rPr>
          <w:lang w:eastAsia="zh-CN"/>
        </w:rPr>
        <w:t>门，实际应用网络辅助教学的课程为</w:t>
      </w:r>
      <w:r w:rsidRPr="00485CC8">
        <w:rPr>
          <w:lang w:eastAsia="zh-CN"/>
        </w:rPr>
        <w:t>2001</w:t>
      </w:r>
      <w:r w:rsidRPr="00485CC8">
        <w:rPr>
          <w:lang w:eastAsia="zh-CN"/>
        </w:rPr>
        <w:t>门，开展率</w:t>
      </w:r>
      <w:r w:rsidRPr="00485CC8">
        <w:rPr>
          <w:lang w:eastAsia="zh-CN"/>
        </w:rPr>
        <w:t>60.95%</w:t>
      </w:r>
      <w:r w:rsidRPr="00485CC8">
        <w:rPr>
          <w:lang w:eastAsia="zh-CN"/>
        </w:rPr>
        <w:t>。经评教，基本合格（含合格、优秀）以上课程</w:t>
      </w:r>
      <w:r w:rsidRPr="00485CC8">
        <w:rPr>
          <w:lang w:eastAsia="zh-CN"/>
        </w:rPr>
        <w:t>1596</w:t>
      </w:r>
      <w:r w:rsidRPr="00485CC8">
        <w:rPr>
          <w:lang w:eastAsia="zh-CN"/>
        </w:rPr>
        <w:t>门，占实际开展网络辅助教学总数的</w:t>
      </w:r>
      <w:r w:rsidRPr="00485CC8">
        <w:rPr>
          <w:lang w:eastAsia="zh-CN"/>
        </w:rPr>
        <w:t>80%</w:t>
      </w:r>
      <w:r w:rsidRPr="00485CC8">
        <w:rPr>
          <w:lang w:eastAsia="zh-CN"/>
        </w:rPr>
        <w:t>。本学期优秀课程总计</w:t>
      </w:r>
      <w:r w:rsidRPr="00485CC8">
        <w:rPr>
          <w:lang w:eastAsia="zh-CN"/>
        </w:rPr>
        <w:t>550</w:t>
      </w:r>
      <w:r w:rsidRPr="00485CC8">
        <w:rPr>
          <w:lang w:eastAsia="zh-CN"/>
        </w:rPr>
        <w:t>门，占所有开展课程的</w:t>
      </w:r>
      <w:r w:rsidRPr="00485CC8">
        <w:rPr>
          <w:lang w:eastAsia="zh-CN"/>
        </w:rPr>
        <w:t>27.49%</w:t>
      </w:r>
      <w:r w:rsidRPr="00485CC8">
        <w:rPr>
          <w:lang w:eastAsia="zh-CN"/>
        </w:rPr>
        <w:t>；总计建设课程章节</w:t>
      </w:r>
      <w:r w:rsidRPr="00485CC8">
        <w:rPr>
          <w:lang w:eastAsia="zh-CN"/>
        </w:rPr>
        <w:t>127337</w:t>
      </w:r>
      <w:r w:rsidRPr="00485CC8">
        <w:rPr>
          <w:lang w:eastAsia="zh-CN"/>
        </w:rPr>
        <w:t>，课程总资源数</w:t>
      </w:r>
      <w:r w:rsidRPr="00485CC8">
        <w:rPr>
          <w:lang w:eastAsia="zh-CN"/>
        </w:rPr>
        <w:t>111420</w:t>
      </w:r>
      <w:r w:rsidRPr="00485CC8">
        <w:rPr>
          <w:lang w:eastAsia="zh-CN"/>
        </w:rPr>
        <w:t>，课程视频时长</w:t>
      </w:r>
      <w:r w:rsidRPr="00485CC8">
        <w:rPr>
          <w:lang w:eastAsia="zh-CN"/>
        </w:rPr>
        <w:t>4400</w:t>
      </w:r>
      <w:r w:rsidRPr="00485CC8">
        <w:rPr>
          <w:lang w:eastAsia="zh-CN"/>
        </w:rPr>
        <w:t>小时。</w:t>
      </w:r>
    </w:p>
    <w:p w:rsidR="00C467BD" w:rsidRPr="00485CC8" w:rsidRDefault="00093D68" w:rsidP="003D1784">
      <w:pPr>
        <w:pStyle w:val="D"/>
        <w:ind w:firstLine="482"/>
      </w:pPr>
      <w:bookmarkStart w:id="111" w:name="_Toc477594965"/>
      <w:bookmarkStart w:id="112" w:name="_Toc29542600"/>
      <w:r w:rsidRPr="00485CC8">
        <w:t>（五）实践教学与协同育人</w:t>
      </w:r>
      <w:bookmarkEnd w:id="111"/>
      <w:bookmarkEnd w:id="112"/>
    </w:p>
    <w:p w:rsidR="00C467BD" w:rsidRPr="00485CC8" w:rsidRDefault="00093D68">
      <w:pPr>
        <w:pStyle w:val="D2"/>
        <w:spacing w:line="336" w:lineRule="auto"/>
        <w:ind w:firstLine="560"/>
        <w:rPr>
          <w:lang w:eastAsia="zh-CN"/>
        </w:rPr>
      </w:pPr>
      <w:r w:rsidRPr="00485CC8">
        <w:rPr>
          <w:lang w:eastAsia="zh-CN"/>
        </w:rPr>
        <w:t>学校牢固树立</w:t>
      </w:r>
      <w:r w:rsidRPr="00485CC8">
        <w:rPr>
          <w:lang w:eastAsia="zh-CN"/>
        </w:rPr>
        <w:t>“</w:t>
      </w:r>
      <w:r w:rsidRPr="00485CC8">
        <w:rPr>
          <w:lang w:eastAsia="zh-CN"/>
        </w:rPr>
        <w:t>实践育人、协同育人</w:t>
      </w:r>
      <w:r w:rsidRPr="00485CC8">
        <w:rPr>
          <w:lang w:eastAsia="zh-CN"/>
        </w:rPr>
        <w:t>”</w:t>
      </w:r>
      <w:r w:rsidRPr="00485CC8">
        <w:rPr>
          <w:lang w:eastAsia="zh-CN"/>
        </w:rPr>
        <w:t>的教育教学理念，贯彻</w:t>
      </w:r>
      <w:r w:rsidRPr="00485CC8">
        <w:rPr>
          <w:lang w:eastAsia="zh-CN"/>
        </w:rPr>
        <w:t>“</w:t>
      </w:r>
      <w:r w:rsidRPr="00485CC8">
        <w:rPr>
          <w:lang w:eastAsia="zh-CN"/>
        </w:rPr>
        <w:t>教书与育人、理论与实践、学生全面发展与个性发展、课内教学与课外教学、校内教学与校外教学相结合</w:t>
      </w:r>
      <w:r w:rsidRPr="00485CC8">
        <w:rPr>
          <w:lang w:eastAsia="zh-CN"/>
        </w:rPr>
        <w:t>”</w:t>
      </w:r>
      <w:r w:rsidRPr="00485CC8">
        <w:rPr>
          <w:lang w:eastAsia="zh-CN"/>
        </w:rPr>
        <w:t>的育人思路，配置、挖掘、拓展校内外优质资源，提高学生实践创新能力。</w:t>
      </w:r>
    </w:p>
    <w:p w:rsidR="00C467BD" w:rsidRPr="00485CC8" w:rsidRDefault="00093D68" w:rsidP="003D1784">
      <w:pPr>
        <w:pStyle w:val="D1"/>
        <w:ind w:firstLine="602"/>
      </w:pPr>
      <w:bookmarkStart w:id="113" w:name="_Toc29542601"/>
      <w:r w:rsidRPr="00485CC8">
        <w:t xml:space="preserve">1. </w:t>
      </w:r>
      <w:r w:rsidRPr="00485CC8">
        <w:t>加强实践教学条件建设</w:t>
      </w:r>
      <w:bookmarkEnd w:id="113"/>
      <w:r w:rsidRPr="00485CC8">
        <w:t xml:space="preserve"> </w:t>
      </w:r>
    </w:p>
    <w:p w:rsidR="00185E3C" w:rsidRPr="00485CC8" w:rsidRDefault="00093D68" w:rsidP="00F0504A">
      <w:pPr>
        <w:pStyle w:val="D2"/>
        <w:spacing w:line="336" w:lineRule="auto"/>
        <w:ind w:firstLine="560"/>
        <w:rPr>
          <w:lang w:eastAsia="zh-CN"/>
        </w:rPr>
      </w:pPr>
      <w:r w:rsidRPr="00485CC8">
        <w:rPr>
          <w:b/>
          <w:lang w:eastAsia="zh-CN"/>
        </w:rPr>
        <w:t>加强校内虚拟仿真实验教学中心建设</w:t>
      </w:r>
      <w:r w:rsidR="00185E3C" w:rsidRPr="00485CC8">
        <w:rPr>
          <w:rFonts w:hint="eastAsia"/>
          <w:b/>
          <w:lang w:eastAsia="zh-CN"/>
        </w:rPr>
        <w:t>。</w:t>
      </w:r>
      <w:r w:rsidRPr="00485CC8">
        <w:rPr>
          <w:lang w:eastAsia="zh-CN"/>
        </w:rPr>
        <w:t>2018-2019</w:t>
      </w:r>
      <w:r w:rsidRPr="00485CC8">
        <w:rPr>
          <w:lang w:eastAsia="zh-CN"/>
        </w:rPr>
        <w:t>学年，共立项校级虚拟仿真实验项目两批次共</w:t>
      </w:r>
      <w:r w:rsidRPr="00485CC8">
        <w:rPr>
          <w:lang w:eastAsia="zh-CN"/>
        </w:rPr>
        <w:t>58</w:t>
      </w:r>
      <w:r w:rsidRPr="00485CC8">
        <w:rPr>
          <w:lang w:eastAsia="zh-CN"/>
        </w:rPr>
        <w:t>项（</w:t>
      </w:r>
      <w:r w:rsidRPr="00485CC8">
        <w:rPr>
          <w:lang w:eastAsia="zh-CN"/>
        </w:rPr>
        <w:t>28</w:t>
      </w:r>
      <w:r w:rsidRPr="00485CC8">
        <w:rPr>
          <w:lang w:eastAsia="zh-CN"/>
        </w:rPr>
        <w:t>项为自筹项目）</w:t>
      </w:r>
      <w:r w:rsidR="00185E3C" w:rsidRPr="00485CC8">
        <w:rPr>
          <w:rFonts w:hint="eastAsia"/>
          <w:lang w:eastAsia="zh-CN"/>
        </w:rPr>
        <w:t>，</w:t>
      </w:r>
      <w:r w:rsidRPr="00485CC8">
        <w:rPr>
          <w:lang w:eastAsia="zh-CN"/>
        </w:rPr>
        <w:t>《磁约束核聚变装置控制虚拟仿真实验项目》《突发群体食物中毒的医学急救与处置》两个项目获批国家虚拟仿真实验教学项目，位列全省第一，</w:t>
      </w:r>
      <w:r w:rsidRPr="00485CC8">
        <w:rPr>
          <w:lang w:eastAsia="zh-CN"/>
        </w:rPr>
        <w:t>Z14</w:t>
      </w:r>
      <w:r w:rsidRPr="00485CC8">
        <w:rPr>
          <w:lang w:eastAsia="zh-CN"/>
        </w:rPr>
        <w:t>高校排名第三</w:t>
      </w:r>
      <w:r w:rsidR="00185E3C" w:rsidRPr="00485CC8">
        <w:rPr>
          <w:rFonts w:hint="eastAsia"/>
          <w:lang w:eastAsia="zh-CN"/>
        </w:rPr>
        <w:t>。</w:t>
      </w:r>
    </w:p>
    <w:p w:rsidR="00185E3C" w:rsidRPr="00485CC8" w:rsidRDefault="00185E3C" w:rsidP="00F0504A">
      <w:pPr>
        <w:pStyle w:val="D2"/>
        <w:spacing w:line="336" w:lineRule="auto"/>
        <w:ind w:firstLine="560"/>
        <w:rPr>
          <w:lang w:eastAsia="zh-CN"/>
        </w:rPr>
      </w:pPr>
      <w:r w:rsidRPr="00485CC8">
        <w:rPr>
          <w:rFonts w:hint="eastAsia"/>
          <w:b/>
          <w:lang w:eastAsia="zh-CN"/>
        </w:rPr>
        <w:lastRenderedPageBreak/>
        <w:t>加强</w:t>
      </w:r>
      <w:r w:rsidRPr="00485CC8">
        <w:rPr>
          <w:b/>
          <w:lang w:eastAsia="zh-CN"/>
        </w:rPr>
        <w:t>实践教学</w:t>
      </w:r>
      <w:r w:rsidRPr="00485CC8">
        <w:rPr>
          <w:rFonts w:hint="eastAsia"/>
          <w:b/>
          <w:lang w:eastAsia="zh-CN"/>
        </w:rPr>
        <w:t>经费投入和管理。</w:t>
      </w:r>
      <w:r w:rsidR="00093D68" w:rsidRPr="00485CC8">
        <w:rPr>
          <w:lang w:eastAsia="zh-CN"/>
        </w:rPr>
        <w:t>规划、管理、督促综合改革项目、</w:t>
      </w:r>
      <w:r w:rsidR="00093D68" w:rsidRPr="00485CC8">
        <w:rPr>
          <w:lang w:eastAsia="zh-CN"/>
        </w:rPr>
        <w:t>“</w:t>
      </w:r>
      <w:r w:rsidR="00093D68" w:rsidRPr="00485CC8">
        <w:rPr>
          <w:lang w:eastAsia="zh-CN"/>
        </w:rPr>
        <w:t>中西部高校能力提升</w:t>
      </w:r>
      <w:r w:rsidR="00093D68" w:rsidRPr="00485CC8">
        <w:rPr>
          <w:lang w:eastAsia="zh-CN"/>
        </w:rPr>
        <w:t>”</w:t>
      </w:r>
      <w:r w:rsidR="00093D68" w:rsidRPr="00485CC8">
        <w:rPr>
          <w:lang w:eastAsia="zh-CN"/>
        </w:rPr>
        <w:t>等项目等各类本科生人才培养专项经费</w:t>
      </w:r>
      <w:r w:rsidRPr="00485CC8">
        <w:rPr>
          <w:rFonts w:hint="eastAsia"/>
          <w:lang w:eastAsia="zh-CN"/>
        </w:rPr>
        <w:t>，</w:t>
      </w:r>
      <w:r w:rsidR="00093D68" w:rsidRPr="00485CC8">
        <w:rPr>
          <w:lang w:eastAsia="zh-CN"/>
        </w:rPr>
        <w:t>制定中央财政支持地方高校发展专项资金</w:t>
      </w:r>
      <w:r w:rsidR="00093D68" w:rsidRPr="00485CC8">
        <w:rPr>
          <w:lang w:eastAsia="zh-CN"/>
        </w:rPr>
        <w:t>“</w:t>
      </w:r>
      <w:r w:rsidR="00093D68" w:rsidRPr="00485CC8">
        <w:rPr>
          <w:lang w:eastAsia="zh-CN"/>
        </w:rPr>
        <w:t>实验教学设备完善及更新项目</w:t>
      </w:r>
      <w:r w:rsidR="00093D68" w:rsidRPr="00485CC8">
        <w:rPr>
          <w:lang w:eastAsia="zh-CN"/>
        </w:rPr>
        <w:t>”</w:t>
      </w:r>
      <w:r w:rsidR="00093D68" w:rsidRPr="00485CC8">
        <w:rPr>
          <w:lang w:eastAsia="zh-CN"/>
        </w:rPr>
        <w:t>和</w:t>
      </w:r>
      <w:r w:rsidR="00093D68" w:rsidRPr="00485CC8">
        <w:rPr>
          <w:lang w:eastAsia="zh-CN"/>
        </w:rPr>
        <w:t>“</w:t>
      </w:r>
      <w:r w:rsidR="00093D68" w:rsidRPr="00485CC8">
        <w:rPr>
          <w:lang w:eastAsia="zh-CN"/>
        </w:rPr>
        <w:t>创新创业项目</w:t>
      </w:r>
      <w:r w:rsidR="00093D68" w:rsidRPr="00485CC8">
        <w:rPr>
          <w:lang w:eastAsia="zh-CN"/>
        </w:rPr>
        <w:t>”</w:t>
      </w:r>
      <w:r w:rsidR="00093D68" w:rsidRPr="00485CC8">
        <w:rPr>
          <w:lang w:eastAsia="zh-CN"/>
        </w:rPr>
        <w:t>，总规划经费达</w:t>
      </w:r>
      <w:r w:rsidR="00093D68" w:rsidRPr="00485CC8">
        <w:rPr>
          <w:lang w:eastAsia="zh-CN"/>
        </w:rPr>
        <w:t>1500</w:t>
      </w:r>
      <w:r w:rsidR="00093D68" w:rsidRPr="00485CC8">
        <w:rPr>
          <w:lang w:eastAsia="zh-CN"/>
        </w:rPr>
        <w:t>万</w:t>
      </w:r>
      <w:r w:rsidRPr="00485CC8">
        <w:rPr>
          <w:rFonts w:hint="eastAsia"/>
          <w:lang w:eastAsia="zh-CN"/>
        </w:rPr>
        <w:t>。</w:t>
      </w:r>
    </w:p>
    <w:p w:rsidR="00C467BD" w:rsidRPr="00485CC8" w:rsidRDefault="00093D68" w:rsidP="009A116D">
      <w:pPr>
        <w:rPr>
          <w:lang w:eastAsia="zh-CN"/>
        </w:rPr>
      </w:pPr>
      <w:r w:rsidRPr="00485CC8">
        <w:rPr>
          <w:b/>
          <w:lang w:eastAsia="zh-CN"/>
        </w:rPr>
        <w:t>拓展与建立校外实习基地。</w:t>
      </w:r>
      <w:r w:rsidRPr="00485CC8">
        <w:rPr>
          <w:rFonts w:eastAsia="仿宋"/>
          <w:kern w:val="2"/>
          <w:sz w:val="28"/>
          <w:szCs w:val="24"/>
          <w:lang w:eastAsia="zh-CN" w:bidi="ar-SA"/>
        </w:rPr>
        <w:t>截至</w:t>
      </w:r>
      <w:r w:rsidRPr="00485CC8">
        <w:rPr>
          <w:rFonts w:eastAsia="仿宋"/>
          <w:kern w:val="2"/>
          <w:sz w:val="28"/>
          <w:szCs w:val="24"/>
          <w:lang w:eastAsia="zh-CN" w:bidi="ar-SA"/>
        </w:rPr>
        <w:t>201</w:t>
      </w:r>
      <w:r w:rsidR="009A116D" w:rsidRPr="00485CC8">
        <w:rPr>
          <w:rFonts w:eastAsia="仿宋" w:hint="eastAsia"/>
          <w:kern w:val="2"/>
          <w:sz w:val="28"/>
          <w:szCs w:val="24"/>
          <w:lang w:eastAsia="zh-CN" w:bidi="ar-SA"/>
        </w:rPr>
        <w:t>9</w:t>
      </w:r>
      <w:r w:rsidRPr="00485CC8">
        <w:rPr>
          <w:rFonts w:eastAsia="仿宋"/>
          <w:kern w:val="2"/>
          <w:sz w:val="28"/>
          <w:szCs w:val="24"/>
          <w:lang w:eastAsia="zh-CN" w:bidi="ar-SA"/>
        </w:rPr>
        <w:t>年</w:t>
      </w:r>
      <w:r w:rsidRPr="00485CC8">
        <w:rPr>
          <w:rFonts w:eastAsia="仿宋"/>
          <w:kern w:val="2"/>
          <w:sz w:val="28"/>
          <w:szCs w:val="24"/>
          <w:lang w:eastAsia="zh-CN" w:bidi="ar-SA"/>
        </w:rPr>
        <w:t>8</w:t>
      </w:r>
      <w:r w:rsidRPr="00485CC8">
        <w:rPr>
          <w:rFonts w:eastAsia="仿宋"/>
          <w:kern w:val="2"/>
          <w:sz w:val="28"/>
          <w:szCs w:val="24"/>
          <w:lang w:eastAsia="zh-CN" w:bidi="ar-SA"/>
        </w:rPr>
        <w:t>月</w:t>
      </w:r>
      <w:r w:rsidRPr="00485CC8">
        <w:rPr>
          <w:rFonts w:eastAsia="仿宋"/>
          <w:kern w:val="2"/>
          <w:sz w:val="28"/>
          <w:szCs w:val="24"/>
          <w:lang w:eastAsia="zh-CN" w:bidi="ar-SA"/>
        </w:rPr>
        <w:t>31</w:t>
      </w:r>
      <w:r w:rsidRPr="00485CC8">
        <w:rPr>
          <w:rFonts w:eastAsia="仿宋"/>
          <w:kern w:val="2"/>
          <w:sz w:val="28"/>
          <w:szCs w:val="24"/>
          <w:lang w:eastAsia="zh-CN" w:bidi="ar-SA"/>
        </w:rPr>
        <w:t>日，</w:t>
      </w:r>
      <w:r w:rsidR="009A116D" w:rsidRPr="00485CC8">
        <w:rPr>
          <w:rFonts w:eastAsia="仿宋" w:hint="eastAsia"/>
          <w:kern w:val="2"/>
          <w:sz w:val="28"/>
          <w:szCs w:val="24"/>
          <w:lang w:eastAsia="zh-CN" w:bidi="ar-SA"/>
        </w:rPr>
        <w:t>学校现有校外实习、实训基地</w:t>
      </w:r>
      <w:r w:rsidR="009A116D" w:rsidRPr="00485CC8">
        <w:rPr>
          <w:rFonts w:eastAsia="仿宋" w:hint="eastAsia"/>
          <w:kern w:val="2"/>
          <w:sz w:val="28"/>
          <w:szCs w:val="24"/>
          <w:lang w:eastAsia="zh-CN" w:bidi="ar-SA"/>
        </w:rPr>
        <w:t>729</w:t>
      </w:r>
      <w:r w:rsidR="009A116D" w:rsidRPr="00485CC8">
        <w:rPr>
          <w:rFonts w:eastAsia="仿宋" w:hint="eastAsia"/>
          <w:kern w:val="2"/>
          <w:sz w:val="28"/>
          <w:szCs w:val="24"/>
          <w:lang w:eastAsia="zh-CN" w:bidi="ar-SA"/>
        </w:rPr>
        <w:t>个，本学年共接纳学生</w:t>
      </w:r>
      <w:r w:rsidR="009A116D" w:rsidRPr="00485CC8">
        <w:rPr>
          <w:rFonts w:eastAsia="仿宋" w:hint="eastAsia"/>
          <w:kern w:val="2"/>
          <w:sz w:val="28"/>
          <w:szCs w:val="24"/>
          <w:lang w:eastAsia="zh-CN" w:bidi="ar-SA"/>
        </w:rPr>
        <w:t>23,408</w:t>
      </w:r>
      <w:r w:rsidR="009A116D" w:rsidRPr="00485CC8">
        <w:rPr>
          <w:rFonts w:eastAsia="仿宋" w:hint="eastAsia"/>
          <w:kern w:val="2"/>
          <w:sz w:val="28"/>
          <w:szCs w:val="24"/>
          <w:lang w:eastAsia="zh-CN" w:bidi="ar-SA"/>
        </w:rPr>
        <w:t>人次。</w:t>
      </w:r>
    </w:p>
    <w:p w:rsidR="00C467BD" w:rsidRPr="00485CC8" w:rsidRDefault="00093D68" w:rsidP="003D1784">
      <w:pPr>
        <w:pStyle w:val="D1"/>
        <w:ind w:firstLine="602"/>
      </w:pPr>
      <w:bookmarkStart w:id="114" w:name="_Toc29542602"/>
      <w:r w:rsidRPr="00485CC8">
        <w:t xml:space="preserve">2. </w:t>
      </w:r>
      <w:r w:rsidRPr="00485CC8">
        <w:t>深入推进创新创业教育改革</w:t>
      </w:r>
      <w:bookmarkEnd w:id="114"/>
      <w:r w:rsidRPr="00485CC8">
        <w:t xml:space="preserve"> </w:t>
      </w:r>
    </w:p>
    <w:p w:rsidR="00C467BD" w:rsidRPr="00485CC8" w:rsidRDefault="00093D68" w:rsidP="00F0504A">
      <w:pPr>
        <w:pStyle w:val="D2"/>
        <w:ind w:firstLine="560"/>
        <w:rPr>
          <w:lang w:eastAsia="zh-CN"/>
        </w:rPr>
      </w:pPr>
      <w:r w:rsidRPr="00485CC8">
        <w:rPr>
          <w:b/>
          <w:lang w:eastAsia="zh-CN"/>
        </w:rPr>
        <w:t>完善创新创业教育课程体系。</w:t>
      </w:r>
      <w:r w:rsidRPr="00485CC8">
        <w:rPr>
          <w:lang w:eastAsia="zh-CN"/>
        </w:rPr>
        <w:t>持续推进创新创业课程建设。</w:t>
      </w:r>
      <w:r w:rsidRPr="00485CC8">
        <w:rPr>
          <w:lang w:eastAsia="zh-CN"/>
        </w:rPr>
        <w:t>2018</w:t>
      </w:r>
      <w:r w:rsidRPr="00485CC8">
        <w:rPr>
          <w:lang w:eastAsia="zh-CN"/>
        </w:rPr>
        <w:t>年新增创新创业选修课程</w:t>
      </w:r>
      <w:r w:rsidRPr="00485CC8">
        <w:rPr>
          <w:lang w:eastAsia="zh-CN"/>
        </w:rPr>
        <w:t>17</w:t>
      </w:r>
      <w:r w:rsidRPr="00485CC8">
        <w:rPr>
          <w:lang w:eastAsia="zh-CN"/>
        </w:rPr>
        <w:t>门，课程总数共计</w:t>
      </w:r>
      <w:r w:rsidRPr="00485CC8">
        <w:rPr>
          <w:lang w:eastAsia="zh-CN"/>
        </w:rPr>
        <w:t>225</w:t>
      </w:r>
      <w:r w:rsidRPr="00485CC8">
        <w:rPr>
          <w:lang w:eastAsia="zh-CN"/>
        </w:rPr>
        <w:t>门。积极开展创新创业优质网络课程资源建设（如</w:t>
      </w:r>
      <w:r w:rsidRPr="00485CC8">
        <w:rPr>
          <w:lang w:eastAsia="zh-CN"/>
        </w:rPr>
        <w:t>MOOC</w:t>
      </w:r>
      <w:r w:rsidRPr="00485CC8">
        <w:rPr>
          <w:lang w:eastAsia="zh-CN"/>
        </w:rPr>
        <w:t>等）。</w:t>
      </w:r>
      <w:r w:rsidRPr="00485CC8">
        <w:rPr>
          <w:lang w:eastAsia="zh-CN"/>
        </w:rPr>
        <w:t>2018</w:t>
      </w:r>
      <w:r w:rsidRPr="00485CC8">
        <w:rPr>
          <w:lang w:eastAsia="zh-CN"/>
        </w:rPr>
        <w:t>年，分</w:t>
      </w:r>
      <w:r w:rsidRPr="00485CC8">
        <w:rPr>
          <w:lang w:eastAsia="zh-CN"/>
        </w:rPr>
        <w:t>2</w:t>
      </w:r>
      <w:r w:rsidRPr="00485CC8">
        <w:rPr>
          <w:lang w:eastAsia="zh-CN"/>
        </w:rPr>
        <w:t>批次启动了</w:t>
      </w:r>
      <w:r w:rsidRPr="00485CC8">
        <w:rPr>
          <w:lang w:eastAsia="zh-CN"/>
        </w:rPr>
        <w:t>6</w:t>
      </w:r>
      <w:r w:rsidRPr="00485CC8">
        <w:rPr>
          <w:lang w:eastAsia="zh-CN"/>
        </w:rPr>
        <w:t>门创新创业</w:t>
      </w:r>
      <w:r w:rsidRPr="00485CC8">
        <w:rPr>
          <w:lang w:eastAsia="zh-CN"/>
        </w:rPr>
        <w:t>MOOC</w:t>
      </w:r>
      <w:r w:rsidRPr="00485CC8">
        <w:rPr>
          <w:lang w:eastAsia="zh-CN"/>
        </w:rPr>
        <w:t>建设，其中《创业</w:t>
      </w:r>
      <w:r w:rsidRPr="00485CC8">
        <w:rPr>
          <w:lang w:eastAsia="zh-CN"/>
        </w:rPr>
        <w:t>+</w:t>
      </w:r>
      <w:r w:rsidRPr="00485CC8">
        <w:rPr>
          <w:lang w:eastAsia="zh-CN"/>
        </w:rPr>
        <w:t>智能设备》课程已上线开课。将创新创业教育纳入专业教育培养方案，建立健全特色性创新创业教育课程体系。</w:t>
      </w:r>
    </w:p>
    <w:p w:rsidR="00C467BD" w:rsidRPr="00485CC8" w:rsidRDefault="00093D68" w:rsidP="00F0504A">
      <w:pPr>
        <w:pStyle w:val="D2"/>
        <w:ind w:firstLine="560"/>
        <w:rPr>
          <w:lang w:eastAsia="zh-CN"/>
        </w:rPr>
      </w:pPr>
      <w:r w:rsidRPr="00485CC8">
        <w:rPr>
          <w:b/>
          <w:lang w:eastAsia="zh-CN"/>
        </w:rPr>
        <w:t>加强创新创业实践平台建设。</w:t>
      </w:r>
      <w:r w:rsidRPr="00485CC8">
        <w:rPr>
          <w:lang w:eastAsia="zh-CN"/>
        </w:rPr>
        <w:t>开展</w:t>
      </w:r>
      <w:r w:rsidRPr="00485CC8">
        <w:rPr>
          <w:lang w:eastAsia="zh-CN"/>
        </w:rPr>
        <w:t>“</w:t>
      </w:r>
      <w:r w:rsidRPr="00485CC8">
        <w:rPr>
          <w:lang w:eastAsia="zh-CN"/>
        </w:rPr>
        <w:t>大学生创新创业训练计划项目</w:t>
      </w:r>
      <w:r w:rsidRPr="00485CC8">
        <w:rPr>
          <w:lang w:eastAsia="zh-CN"/>
        </w:rPr>
        <w:t>”</w:t>
      </w:r>
      <w:r w:rsidRPr="00485CC8">
        <w:rPr>
          <w:lang w:eastAsia="zh-CN"/>
        </w:rPr>
        <w:t>，持续提升学生的创新创业实践能力。一是对创新创业训练计划项目实行信息化管理。通过优化教务管理系统中的</w:t>
      </w:r>
      <w:r w:rsidRPr="00485CC8">
        <w:rPr>
          <w:lang w:eastAsia="zh-CN"/>
        </w:rPr>
        <w:t>“</w:t>
      </w:r>
      <w:r w:rsidRPr="00485CC8">
        <w:rPr>
          <w:lang w:eastAsia="zh-CN"/>
        </w:rPr>
        <w:t>创新创业训练</w:t>
      </w:r>
      <w:r w:rsidRPr="00485CC8">
        <w:rPr>
          <w:lang w:eastAsia="zh-CN"/>
        </w:rPr>
        <w:t>”</w:t>
      </w:r>
      <w:r w:rsidRPr="00485CC8">
        <w:rPr>
          <w:lang w:eastAsia="zh-CN"/>
        </w:rPr>
        <w:t>模块，实现了项目管理、评审、检查、结题全过程的线上操作。二是加强对大学生创新创业训练项目的培育和管理力度，</w:t>
      </w:r>
      <w:r w:rsidRPr="00485CC8">
        <w:rPr>
          <w:lang w:eastAsia="zh-CN"/>
        </w:rPr>
        <w:t>2018</w:t>
      </w:r>
      <w:r w:rsidRPr="00485CC8">
        <w:rPr>
          <w:lang w:eastAsia="zh-CN"/>
        </w:rPr>
        <w:t>年该项目获国家级立项</w:t>
      </w:r>
      <w:r w:rsidRPr="00485CC8">
        <w:rPr>
          <w:lang w:eastAsia="zh-CN"/>
        </w:rPr>
        <w:t>100</w:t>
      </w:r>
      <w:r w:rsidRPr="00485CC8">
        <w:rPr>
          <w:lang w:eastAsia="zh-CN"/>
        </w:rPr>
        <w:t>项，校级立项</w:t>
      </w:r>
      <w:r w:rsidRPr="00485CC8">
        <w:rPr>
          <w:lang w:eastAsia="zh-CN"/>
        </w:rPr>
        <w:t>500</w:t>
      </w:r>
      <w:r w:rsidRPr="00485CC8">
        <w:rPr>
          <w:lang w:eastAsia="zh-CN"/>
        </w:rPr>
        <w:t>项，较往年增加约</w:t>
      </w:r>
      <w:r w:rsidRPr="00485CC8">
        <w:rPr>
          <w:lang w:eastAsia="zh-CN"/>
        </w:rPr>
        <w:t>60%</w:t>
      </w:r>
      <w:r w:rsidRPr="00485CC8">
        <w:rPr>
          <w:lang w:eastAsia="zh-CN"/>
        </w:rPr>
        <w:t>，参与学生人数达到</w:t>
      </w:r>
      <w:r w:rsidRPr="00485CC8">
        <w:rPr>
          <w:lang w:eastAsia="zh-CN"/>
        </w:rPr>
        <w:t>2365</w:t>
      </w:r>
      <w:r w:rsidRPr="00485CC8">
        <w:rPr>
          <w:lang w:eastAsia="zh-CN"/>
        </w:rPr>
        <w:t>人次；国家级项目结题</w:t>
      </w:r>
      <w:r w:rsidRPr="00485CC8">
        <w:rPr>
          <w:lang w:eastAsia="zh-CN"/>
        </w:rPr>
        <w:t>66</w:t>
      </w:r>
      <w:r w:rsidRPr="00485CC8">
        <w:rPr>
          <w:lang w:eastAsia="zh-CN"/>
        </w:rPr>
        <w:t>项。三是加大对大学生创新创业基地的投入力度，为</w:t>
      </w:r>
      <w:r w:rsidRPr="00485CC8">
        <w:rPr>
          <w:lang w:eastAsia="zh-CN"/>
        </w:rPr>
        <w:t>2017</w:t>
      </w:r>
      <w:r w:rsidRPr="00485CC8">
        <w:rPr>
          <w:lang w:eastAsia="zh-CN"/>
        </w:rPr>
        <w:t>年度创新创业基地考核结果为</w:t>
      </w:r>
      <w:r w:rsidRPr="00485CC8">
        <w:rPr>
          <w:lang w:eastAsia="zh-CN"/>
        </w:rPr>
        <w:t>“</w:t>
      </w:r>
      <w:r w:rsidRPr="00485CC8">
        <w:rPr>
          <w:lang w:eastAsia="zh-CN"/>
        </w:rPr>
        <w:t>优秀</w:t>
      </w:r>
      <w:r w:rsidRPr="00485CC8">
        <w:rPr>
          <w:lang w:eastAsia="zh-CN"/>
        </w:rPr>
        <w:t>”</w:t>
      </w:r>
      <w:r w:rsidRPr="00485CC8">
        <w:rPr>
          <w:lang w:eastAsia="zh-CN"/>
        </w:rPr>
        <w:t>和</w:t>
      </w:r>
      <w:r w:rsidRPr="00485CC8">
        <w:rPr>
          <w:lang w:eastAsia="zh-CN"/>
        </w:rPr>
        <w:t>“</w:t>
      </w:r>
      <w:r w:rsidRPr="00485CC8">
        <w:rPr>
          <w:lang w:eastAsia="zh-CN"/>
        </w:rPr>
        <w:t>合格</w:t>
      </w:r>
      <w:r w:rsidRPr="00485CC8">
        <w:rPr>
          <w:lang w:eastAsia="zh-CN"/>
        </w:rPr>
        <w:t>”</w:t>
      </w:r>
      <w:r w:rsidRPr="00485CC8">
        <w:rPr>
          <w:lang w:eastAsia="zh-CN"/>
        </w:rPr>
        <w:t>的创新创业基地提供</w:t>
      </w:r>
      <w:r w:rsidRPr="00485CC8">
        <w:rPr>
          <w:lang w:eastAsia="zh-CN"/>
        </w:rPr>
        <w:lastRenderedPageBreak/>
        <w:t>经费支持。</w:t>
      </w:r>
    </w:p>
    <w:p w:rsidR="00C467BD" w:rsidRPr="00485CC8" w:rsidRDefault="00093D68" w:rsidP="00F0504A">
      <w:pPr>
        <w:pStyle w:val="D2"/>
        <w:ind w:firstLine="560"/>
        <w:rPr>
          <w:lang w:eastAsia="zh-CN"/>
        </w:rPr>
      </w:pPr>
      <w:r w:rsidRPr="00485CC8">
        <w:rPr>
          <w:b/>
          <w:lang w:eastAsia="zh-CN"/>
        </w:rPr>
        <w:t>规范学科竞赛管理。出台</w:t>
      </w:r>
      <w:r w:rsidRPr="00485CC8">
        <w:rPr>
          <w:lang w:eastAsia="zh-CN"/>
        </w:rPr>
        <w:t>《南昌大学大学生学科竞赛管理办法（试行）》，实现了我校学科竞赛制度从无到有的转变。编定《</w:t>
      </w:r>
      <w:r w:rsidRPr="00485CC8">
        <w:rPr>
          <w:lang w:eastAsia="zh-CN"/>
        </w:rPr>
        <w:t>2018-2019</w:t>
      </w:r>
      <w:r w:rsidRPr="00485CC8">
        <w:rPr>
          <w:lang w:eastAsia="zh-CN"/>
        </w:rPr>
        <w:t>学年南昌大学学科竞赛目录》。</w:t>
      </w:r>
      <w:r w:rsidRPr="00485CC8">
        <w:rPr>
          <w:lang w:eastAsia="zh-CN"/>
        </w:rPr>
        <w:t>2017—2018</w:t>
      </w:r>
      <w:r w:rsidRPr="00485CC8">
        <w:rPr>
          <w:lang w:eastAsia="zh-CN"/>
        </w:rPr>
        <w:t>学年通过各类途径获创新创业学分学生达</w:t>
      </w:r>
      <w:r w:rsidRPr="00485CC8">
        <w:rPr>
          <w:lang w:eastAsia="zh-CN"/>
        </w:rPr>
        <w:t>10261</w:t>
      </w:r>
      <w:r w:rsidRPr="00485CC8">
        <w:rPr>
          <w:lang w:eastAsia="zh-CN"/>
        </w:rPr>
        <w:t>人次。加大对竞赛项目的经费支持力度。截止目前，已给予</w:t>
      </w:r>
      <w:r w:rsidRPr="00485CC8">
        <w:rPr>
          <w:lang w:eastAsia="zh-CN"/>
        </w:rPr>
        <w:t>26</w:t>
      </w:r>
      <w:r w:rsidRPr="00485CC8">
        <w:rPr>
          <w:lang w:eastAsia="zh-CN"/>
        </w:rPr>
        <w:t>个竞赛项目共计</w:t>
      </w:r>
      <w:r w:rsidRPr="00485CC8">
        <w:rPr>
          <w:lang w:eastAsia="zh-CN"/>
        </w:rPr>
        <w:t xml:space="preserve"> 22</w:t>
      </w:r>
      <w:r w:rsidRPr="00485CC8">
        <w:rPr>
          <w:lang w:eastAsia="zh-CN"/>
        </w:rPr>
        <w:t>万余元的经费支持。与校友及社会团体开展合作，与华为公司签订了《华为公司资助中国大学生竞赛公益项目捐赠协议书》，获得学科竞赛资助</w:t>
      </w:r>
      <w:r w:rsidRPr="00485CC8">
        <w:rPr>
          <w:lang w:eastAsia="zh-CN"/>
        </w:rPr>
        <w:t>25</w:t>
      </w:r>
      <w:r w:rsidRPr="00485CC8">
        <w:rPr>
          <w:lang w:eastAsia="zh-CN"/>
        </w:rPr>
        <w:t>万元。</w:t>
      </w:r>
    </w:p>
    <w:p w:rsidR="00C467BD" w:rsidRPr="00485CC8" w:rsidRDefault="00093D68" w:rsidP="00F0504A">
      <w:pPr>
        <w:pStyle w:val="D2"/>
        <w:ind w:firstLine="560"/>
        <w:rPr>
          <w:lang w:eastAsia="zh-CN"/>
        </w:rPr>
      </w:pPr>
      <w:r w:rsidRPr="00485CC8">
        <w:rPr>
          <w:b/>
          <w:lang w:eastAsia="zh-CN"/>
        </w:rPr>
        <w:t>积极组织申报双创学分科研训练项目。</w:t>
      </w:r>
      <w:r w:rsidRPr="00485CC8">
        <w:rPr>
          <w:lang w:eastAsia="zh-CN"/>
        </w:rPr>
        <w:t>2019</w:t>
      </w:r>
      <w:r w:rsidRPr="00485CC8">
        <w:rPr>
          <w:lang w:eastAsia="zh-CN"/>
        </w:rPr>
        <w:t>年科研训练项目立项</w:t>
      </w:r>
      <w:r w:rsidRPr="00485CC8">
        <w:rPr>
          <w:lang w:eastAsia="zh-CN"/>
        </w:rPr>
        <w:t>819</w:t>
      </w:r>
      <w:r w:rsidRPr="00485CC8">
        <w:rPr>
          <w:lang w:eastAsia="zh-CN"/>
        </w:rPr>
        <w:t>项，参与指导教师和本科生人数分别为</w:t>
      </w:r>
      <w:r w:rsidRPr="00485CC8">
        <w:rPr>
          <w:lang w:eastAsia="zh-CN"/>
        </w:rPr>
        <w:t>517</w:t>
      </w:r>
      <w:r w:rsidRPr="00485CC8">
        <w:rPr>
          <w:lang w:eastAsia="zh-CN"/>
        </w:rPr>
        <w:t>人、</w:t>
      </w:r>
      <w:r w:rsidRPr="00485CC8">
        <w:rPr>
          <w:lang w:eastAsia="zh-CN"/>
        </w:rPr>
        <w:t>2672</w:t>
      </w:r>
      <w:r w:rsidRPr="00485CC8">
        <w:rPr>
          <w:lang w:eastAsia="zh-CN"/>
        </w:rPr>
        <w:t>人，同比分别增长</w:t>
      </w:r>
      <w:r w:rsidRPr="00485CC8">
        <w:rPr>
          <w:lang w:eastAsia="zh-CN"/>
        </w:rPr>
        <w:t>19.4%</w:t>
      </w:r>
      <w:r w:rsidRPr="00485CC8">
        <w:rPr>
          <w:lang w:eastAsia="zh-CN"/>
        </w:rPr>
        <w:t>、</w:t>
      </w:r>
      <w:r w:rsidRPr="00485CC8">
        <w:rPr>
          <w:lang w:eastAsia="zh-CN"/>
        </w:rPr>
        <w:t>16.7%</w:t>
      </w:r>
      <w:r w:rsidRPr="00485CC8">
        <w:rPr>
          <w:lang w:eastAsia="zh-CN"/>
        </w:rPr>
        <w:t>和</w:t>
      </w:r>
      <w:r w:rsidRPr="00485CC8">
        <w:rPr>
          <w:lang w:eastAsia="zh-CN"/>
        </w:rPr>
        <w:t>19.1%</w:t>
      </w:r>
      <w:r w:rsidRPr="00485CC8">
        <w:rPr>
          <w:lang w:eastAsia="zh-CN"/>
        </w:rPr>
        <w:t>。加大对双创学分科研训练项目的资助力度，对优秀项目额外追加研究经费。启动</w:t>
      </w:r>
      <w:r w:rsidRPr="00485CC8">
        <w:rPr>
          <w:lang w:eastAsia="zh-CN"/>
        </w:rPr>
        <w:t>2019</w:t>
      </w:r>
      <w:r w:rsidRPr="00485CC8">
        <w:rPr>
          <w:lang w:eastAsia="zh-CN"/>
        </w:rPr>
        <w:t>年双创学分科研训练项目结题工作，共</w:t>
      </w:r>
      <w:r w:rsidRPr="00485CC8">
        <w:rPr>
          <w:lang w:eastAsia="zh-CN"/>
        </w:rPr>
        <w:t>327</w:t>
      </w:r>
      <w:r w:rsidRPr="00485CC8">
        <w:rPr>
          <w:lang w:eastAsia="zh-CN"/>
        </w:rPr>
        <w:t>个项目完成结题。积极开展大学生创新创业训练计划项目的申报与结题工作，</w:t>
      </w:r>
      <w:r w:rsidRPr="00485CC8">
        <w:rPr>
          <w:lang w:eastAsia="zh-CN"/>
        </w:rPr>
        <w:t>2019</w:t>
      </w:r>
      <w:r w:rsidRPr="00485CC8">
        <w:rPr>
          <w:lang w:eastAsia="zh-CN"/>
        </w:rPr>
        <w:t>年共有</w:t>
      </w:r>
      <w:r w:rsidRPr="00485CC8">
        <w:rPr>
          <w:lang w:eastAsia="zh-CN"/>
        </w:rPr>
        <w:t>700</w:t>
      </w:r>
      <w:r w:rsidRPr="00485CC8">
        <w:rPr>
          <w:lang w:eastAsia="zh-CN"/>
        </w:rPr>
        <w:t>个项目申报大学生创新创业训练计划项目，申报数目创历史新高。经评审，</w:t>
      </w:r>
      <w:r w:rsidRPr="00485CC8">
        <w:rPr>
          <w:lang w:eastAsia="zh-CN"/>
        </w:rPr>
        <w:t>2019</w:t>
      </w:r>
      <w:r w:rsidRPr="00485CC8">
        <w:rPr>
          <w:lang w:eastAsia="zh-CN"/>
        </w:rPr>
        <w:t>年校级大学生创新创业训练计划项目立项</w:t>
      </w:r>
      <w:r w:rsidRPr="00485CC8">
        <w:rPr>
          <w:lang w:eastAsia="zh-CN"/>
        </w:rPr>
        <w:t>500</w:t>
      </w:r>
      <w:r w:rsidRPr="00485CC8">
        <w:rPr>
          <w:lang w:eastAsia="zh-CN"/>
        </w:rPr>
        <w:t>项、国家级立项</w:t>
      </w:r>
      <w:r w:rsidRPr="00485CC8">
        <w:rPr>
          <w:lang w:eastAsia="zh-CN"/>
        </w:rPr>
        <w:t>100</w:t>
      </w:r>
      <w:r w:rsidRPr="00485CC8">
        <w:rPr>
          <w:lang w:eastAsia="zh-CN"/>
        </w:rPr>
        <w:t>项；</w:t>
      </w:r>
      <w:r w:rsidRPr="00485CC8">
        <w:rPr>
          <w:lang w:eastAsia="zh-CN"/>
        </w:rPr>
        <w:t>3</w:t>
      </w:r>
      <w:r w:rsidRPr="00485CC8">
        <w:rPr>
          <w:lang w:eastAsia="zh-CN"/>
        </w:rPr>
        <w:t>个项目入围</w:t>
      </w:r>
      <w:r w:rsidRPr="00485CC8">
        <w:rPr>
          <w:lang w:eastAsia="zh-CN"/>
        </w:rPr>
        <w:t>2019</w:t>
      </w:r>
      <w:r w:rsidRPr="00485CC8">
        <w:rPr>
          <w:lang w:eastAsia="zh-CN"/>
        </w:rPr>
        <w:t>年第十二届全国大学生创新创业年会展示项目；全年结题</w:t>
      </w:r>
      <w:r w:rsidRPr="00485CC8">
        <w:rPr>
          <w:lang w:eastAsia="zh-CN"/>
        </w:rPr>
        <w:t>390</w:t>
      </w:r>
      <w:r w:rsidRPr="00485CC8">
        <w:rPr>
          <w:lang w:eastAsia="zh-CN"/>
        </w:rPr>
        <w:t>项，其中国家级结题</w:t>
      </w:r>
      <w:r w:rsidRPr="00485CC8">
        <w:rPr>
          <w:lang w:eastAsia="zh-CN"/>
        </w:rPr>
        <w:t>101</w:t>
      </w:r>
      <w:r w:rsidRPr="00485CC8">
        <w:rPr>
          <w:lang w:eastAsia="zh-CN"/>
        </w:rPr>
        <w:t>项。出台《南昌大学本科生创新创业类课程学分实施管理原则性意见（</w:t>
      </w:r>
      <w:r w:rsidRPr="00485CC8">
        <w:rPr>
          <w:lang w:eastAsia="zh-CN"/>
        </w:rPr>
        <w:t>2019</w:t>
      </w:r>
      <w:r w:rsidRPr="00485CC8">
        <w:rPr>
          <w:lang w:eastAsia="zh-CN"/>
        </w:rPr>
        <w:t>年修订）》，加强对本科生双创学分的管理；开展对创新创业类课程学分认定工作，全年共</w:t>
      </w:r>
      <w:r w:rsidRPr="00485CC8">
        <w:rPr>
          <w:lang w:eastAsia="zh-CN"/>
        </w:rPr>
        <w:t>2471</w:t>
      </w:r>
      <w:r w:rsidRPr="00485CC8">
        <w:rPr>
          <w:lang w:eastAsia="zh-CN"/>
        </w:rPr>
        <w:t>人次获得相应学分。</w:t>
      </w:r>
    </w:p>
    <w:p w:rsidR="00C467BD" w:rsidRPr="00485CC8" w:rsidRDefault="00093D68" w:rsidP="003D1784">
      <w:pPr>
        <w:pStyle w:val="D1"/>
        <w:ind w:firstLine="602"/>
      </w:pPr>
      <w:bookmarkStart w:id="115" w:name="_Toc29542603"/>
      <w:r w:rsidRPr="00485CC8">
        <w:lastRenderedPageBreak/>
        <w:t xml:space="preserve">3. </w:t>
      </w:r>
      <w:r w:rsidRPr="00485CC8">
        <w:t>扎实开展学生社会实践</w:t>
      </w:r>
      <w:bookmarkEnd w:id="115"/>
    </w:p>
    <w:p w:rsidR="00C467BD" w:rsidRPr="00485CC8" w:rsidRDefault="00093D68" w:rsidP="00D459E9">
      <w:pPr>
        <w:pStyle w:val="D2"/>
        <w:ind w:firstLine="560"/>
        <w:rPr>
          <w:lang w:eastAsia="zh-CN"/>
        </w:rPr>
      </w:pPr>
      <w:r w:rsidRPr="00485CC8">
        <w:rPr>
          <w:lang w:eastAsia="zh-CN"/>
        </w:rPr>
        <w:t>学校把社会实践作为培养大学生实践能力的重要阵地，针对各专业特色</w:t>
      </w:r>
      <w:r w:rsidRPr="00485CC8">
        <w:rPr>
          <w:lang w:eastAsia="zh-CN"/>
        </w:rPr>
        <w:t>,</w:t>
      </w:r>
      <w:r w:rsidRPr="00485CC8">
        <w:rPr>
          <w:lang w:eastAsia="zh-CN"/>
        </w:rPr>
        <w:t>利用地域优势</w:t>
      </w:r>
      <w:r w:rsidRPr="00485CC8">
        <w:rPr>
          <w:lang w:eastAsia="zh-CN"/>
        </w:rPr>
        <w:t>,</w:t>
      </w:r>
      <w:r w:rsidRPr="00485CC8">
        <w:rPr>
          <w:lang w:eastAsia="zh-CN"/>
        </w:rPr>
        <w:t>重视校企协同的人才培养模式</w:t>
      </w:r>
      <w:r w:rsidRPr="00485CC8">
        <w:rPr>
          <w:lang w:eastAsia="zh-CN"/>
        </w:rPr>
        <w:t>,</w:t>
      </w:r>
      <w:r w:rsidRPr="00485CC8">
        <w:rPr>
          <w:lang w:eastAsia="zh-CN"/>
        </w:rPr>
        <w:t>加强实践教学资源的规划与管理</w:t>
      </w:r>
      <w:r w:rsidRPr="00485CC8">
        <w:rPr>
          <w:lang w:eastAsia="zh-CN"/>
        </w:rPr>
        <w:t xml:space="preserve">, </w:t>
      </w:r>
      <w:r w:rsidRPr="00485CC8">
        <w:rPr>
          <w:lang w:eastAsia="zh-CN"/>
        </w:rPr>
        <w:t>培养具有实践能力、创新意识的特色人才。本学年，学校各级团组织主动适应新常态下高等教育发展的新需求，围绕实现学校综合改革目标的总体要求，以</w:t>
      </w:r>
      <w:r w:rsidRPr="00485CC8">
        <w:rPr>
          <w:lang w:eastAsia="zh-CN"/>
        </w:rPr>
        <w:t>“</w:t>
      </w:r>
      <w:r w:rsidRPr="00485CC8">
        <w:rPr>
          <w:lang w:eastAsia="zh-CN"/>
        </w:rPr>
        <w:t>践行十九大建功新时代</w:t>
      </w:r>
      <w:r w:rsidRPr="00485CC8">
        <w:rPr>
          <w:lang w:eastAsia="zh-CN"/>
        </w:rPr>
        <w:t>”</w:t>
      </w:r>
      <w:r w:rsidRPr="00485CC8">
        <w:rPr>
          <w:lang w:eastAsia="zh-CN"/>
        </w:rPr>
        <w:t>为主题，结合专业特色，组建</w:t>
      </w:r>
      <w:r w:rsidRPr="00485CC8">
        <w:rPr>
          <w:lang w:eastAsia="zh-CN"/>
        </w:rPr>
        <w:t>9</w:t>
      </w:r>
      <w:r w:rsidRPr="00485CC8">
        <w:rPr>
          <w:lang w:eastAsia="zh-CN"/>
        </w:rPr>
        <w:t>支全国重点团队、</w:t>
      </w:r>
      <w:r w:rsidRPr="00485CC8">
        <w:rPr>
          <w:lang w:eastAsia="zh-CN"/>
        </w:rPr>
        <w:t>24</w:t>
      </w:r>
      <w:r w:rsidRPr="00485CC8">
        <w:rPr>
          <w:lang w:eastAsia="zh-CN"/>
        </w:rPr>
        <w:t>支省级重点团队、</w:t>
      </w:r>
      <w:r w:rsidRPr="00485CC8">
        <w:rPr>
          <w:lang w:eastAsia="zh-CN"/>
        </w:rPr>
        <w:t>72</w:t>
      </w:r>
      <w:r w:rsidRPr="00485CC8">
        <w:rPr>
          <w:lang w:eastAsia="zh-CN"/>
        </w:rPr>
        <w:t>支校级实践团队、</w:t>
      </w:r>
      <w:r w:rsidRPr="00485CC8">
        <w:rPr>
          <w:lang w:eastAsia="zh-CN"/>
        </w:rPr>
        <w:t>64</w:t>
      </w:r>
      <w:r w:rsidRPr="00485CC8">
        <w:rPr>
          <w:lang w:eastAsia="zh-CN"/>
        </w:rPr>
        <w:t>支院级实践团队在江西、青海、贵州、内蒙古、山西等多个省份开展大学生骨干挂职、专业实习、社会热点问题调查、社会思潮辨析等社会实践活动，增长学生见识，增加参与机会，增进社会认同。帮助大学生在实践中关注人生、社会、世界，并在社会实践中学会透过社会热点问题去冷静分析当今社会主流思想，透过当今社会主流思想去探求社会主流发展方向。用独到的视野去发现问题，冷静而全面的分析问题、全面而细致的解决问题。通过参加一些实践性活动巩固所学的理论，增长一些书本上学不到的知识和技能。实践活动期间，建立三年以上服务意向社会实践基地</w:t>
      </w:r>
      <w:r w:rsidRPr="00485CC8">
        <w:rPr>
          <w:lang w:eastAsia="zh-CN"/>
        </w:rPr>
        <w:t>41</w:t>
      </w:r>
      <w:r w:rsidRPr="00485CC8">
        <w:rPr>
          <w:lang w:eastAsia="zh-CN"/>
        </w:rPr>
        <w:t>个，举办各类讲座、培训</w:t>
      </w:r>
      <w:r w:rsidRPr="00485CC8">
        <w:rPr>
          <w:lang w:eastAsia="zh-CN"/>
        </w:rPr>
        <w:t>140</w:t>
      </w:r>
      <w:r w:rsidRPr="00485CC8">
        <w:rPr>
          <w:lang w:eastAsia="zh-CN"/>
        </w:rPr>
        <w:t>余场，为地方培训人员达</w:t>
      </w:r>
      <w:r w:rsidRPr="00485CC8">
        <w:rPr>
          <w:lang w:eastAsia="zh-CN"/>
        </w:rPr>
        <w:t>4000</w:t>
      </w:r>
      <w:r w:rsidRPr="00485CC8">
        <w:rPr>
          <w:lang w:eastAsia="zh-CN"/>
        </w:rPr>
        <w:t>余人次，印发宣传资料近万份，形成实践成果近百份，中国青年网、中国日报网、江西电视台、江西教育电视台、中国教育报、江西日报等各类省级以上主流媒体报道达达</w:t>
      </w:r>
      <w:r w:rsidRPr="00485CC8">
        <w:rPr>
          <w:lang w:eastAsia="zh-CN"/>
        </w:rPr>
        <w:t>200</w:t>
      </w:r>
      <w:r w:rsidRPr="00485CC8">
        <w:rPr>
          <w:lang w:eastAsia="zh-CN"/>
        </w:rPr>
        <w:t>余次，同学在严勤实干中绽放青春的风采，在服务社会中彰显青春的朝气，将小我融入大我，将青春献给祖国，社会效益和育人成果好。</w:t>
      </w:r>
    </w:p>
    <w:p w:rsidR="00C467BD" w:rsidRPr="00485CC8" w:rsidRDefault="00D459E9" w:rsidP="003D1784">
      <w:pPr>
        <w:pStyle w:val="D1"/>
        <w:ind w:firstLine="602"/>
      </w:pPr>
      <w:bookmarkStart w:id="116" w:name="_Toc29542604"/>
      <w:r w:rsidRPr="00485CC8">
        <w:lastRenderedPageBreak/>
        <w:t>4</w:t>
      </w:r>
      <w:r w:rsidR="00093D68" w:rsidRPr="00485CC8">
        <w:t xml:space="preserve">. </w:t>
      </w:r>
      <w:r w:rsidR="00093D68" w:rsidRPr="00485CC8">
        <w:t>稳步推进</w:t>
      </w:r>
      <w:r w:rsidR="00093D68" w:rsidRPr="00485CC8">
        <w:t>“</w:t>
      </w:r>
      <w:r w:rsidR="00093D68" w:rsidRPr="00485CC8">
        <w:t>三学期制</w:t>
      </w:r>
      <w:r w:rsidR="00093D68" w:rsidRPr="00485CC8">
        <w:t>”</w:t>
      </w:r>
      <w:bookmarkEnd w:id="116"/>
      <w:r w:rsidR="00093D68" w:rsidRPr="00485CC8">
        <w:t xml:space="preserve"> </w:t>
      </w:r>
    </w:p>
    <w:p w:rsidR="00C467BD" w:rsidRPr="00485CC8" w:rsidRDefault="00093D68" w:rsidP="00D459E9">
      <w:pPr>
        <w:pStyle w:val="D2"/>
        <w:ind w:firstLine="560"/>
        <w:rPr>
          <w:lang w:eastAsia="zh-CN"/>
        </w:rPr>
      </w:pPr>
      <w:r w:rsidRPr="00485CC8">
        <w:rPr>
          <w:lang w:eastAsia="zh-CN"/>
        </w:rPr>
        <w:t>为更好地推进三学期制实施，丰富教学活动的内容与形式，提升人才培养质量，学校于</w:t>
      </w:r>
      <w:r w:rsidRPr="00485CC8">
        <w:rPr>
          <w:lang w:eastAsia="zh-CN"/>
        </w:rPr>
        <w:t>2019</w:t>
      </w:r>
      <w:r w:rsidRPr="00485CC8">
        <w:rPr>
          <w:lang w:eastAsia="zh-CN"/>
        </w:rPr>
        <w:t>年上半年开展对三学期制的调研与总结工作。要求各学院深入开展调查研究工作</w:t>
      </w:r>
      <w:r w:rsidRPr="00485CC8">
        <w:rPr>
          <w:lang w:eastAsia="zh-CN"/>
        </w:rPr>
        <w:t>,</w:t>
      </w:r>
      <w:r w:rsidRPr="00485CC8">
        <w:rPr>
          <w:lang w:eastAsia="zh-CN"/>
        </w:rPr>
        <w:t>广泛征集师生意见和建议；按人文社科组、理工科组（含理工一部、理工二部）和医科组分三批次组织全校所有学院分管教学领导开展座谈，听取对三学期制的工作汇报；结合各学院提交的总结报告及现场调研情况，学校出台了新的夏季学期教学安排指南。《指南》对三学期制的实施意义、基本原则、教学基本内容做了全面说明，并对各年级教学活动安排提供了具体建议。同时，要求各学院以此为参照，出台本单位的夏季学期实施方案。经统计，</w:t>
      </w:r>
      <w:r w:rsidRPr="00485CC8">
        <w:rPr>
          <w:lang w:eastAsia="zh-CN"/>
        </w:rPr>
        <w:t>2019</w:t>
      </w:r>
      <w:r w:rsidRPr="00485CC8">
        <w:rPr>
          <w:lang w:eastAsia="zh-CN"/>
        </w:rPr>
        <w:t>年，参与夏季学期实习实训学生达</w:t>
      </w:r>
      <w:r w:rsidRPr="00485CC8">
        <w:rPr>
          <w:lang w:eastAsia="zh-CN"/>
        </w:rPr>
        <w:t>17060</w:t>
      </w:r>
      <w:r w:rsidRPr="00485CC8">
        <w:rPr>
          <w:lang w:eastAsia="zh-CN"/>
        </w:rPr>
        <w:t>人次，开展校外专家讲座</w:t>
      </w:r>
      <w:r w:rsidRPr="00485CC8">
        <w:rPr>
          <w:lang w:eastAsia="zh-CN"/>
        </w:rPr>
        <w:t>102</w:t>
      </w:r>
      <w:r w:rsidRPr="00485CC8">
        <w:rPr>
          <w:lang w:eastAsia="zh-CN"/>
        </w:rPr>
        <w:t>场。</w:t>
      </w:r>
    </w:p>
    <w:p w:rsidR="00C467BD" w:rsidRPr="00485CC8" w:rsidRDefault="00D459E9" w:rsidP="003D1784">
      <w:pPr>
        <w:pStyle w:val="D1"/>
        <w:ind w:firstLine="602"/>
      </w:pPr>
      <w:bookmarkStart w:id="117" w:name="_Toc29542605"/>
      <w:r w:rsidRPr="00485CC8">
        <w:t>5</w:t>
      </w:r>
      <w:r w:rsidR="00093D68" w:rsidRPr="00485CC8">
        <w:t xml:space="preserve">. </w:t>
      </w:r>
      <w:r w:rsidR="00093D68" w:rsidRPr="00485CC8">
        <w:t>推进国（境）外交流合作</w:t>
      </w:r>
      <w:bookmarkEnd w:id="117"/>
      <w:r w:rsidR="00093D68" w:rsidRPr="00485CC8">
        <w:t xml:space="preserve"> </w:t>
      </w:r>
    </w:p>
    <w:p w:rsidR="00C467BD" w:rsidRPr="00485CC8" w:rsidRDefault="00093D68" w:rsidP="00D459E9">
      <w:pPr>
        <w:pStyle w:val="D2"/>
        <w:ind w:firstLine="560"/>
        <w:rPr>
          <w:lang w:eastAsia="zh-CN"/>
        </w:rPr>
      </w:pPr>
      <w:r w:rsidRPr="00485CC8">
        <w:rPr>
          <w:lang w:eastAsia="zh-CN"/>
        </w:rPr>
        <w:t>学校积极配合和服务国家战略和区域经济发展战略，积极开展国际合作与交流，学校已与</w:t>
      </w:r>
      <w:r w:rsidRPr="00485CC8">
        <w:rPr>
          <w:lang w:eastAsia="zh-CN"/>
        </w:rPr>
        <w:t>40</w:t>
      </w:r>
      <w:r w:rsidRPr="00485CC8">
        <w:rPr>
          <w:lang w:eastAsia="zh-CN"/>
        </w:rPr>
        <w:t>个国家和地区的</w:t>
      </w:r>
      <w:r w:rsidRPr="00485CC8">
        <w:rPr>
          <w:lang w:eastAsia="zh-CN"/>
        </w:rPr>
        <w:t>176</w:t>
      </w:r>
      <w:r w:rsidRPr="00485CC8">
        <w:rPr>
          <w:lang w:eastAsia="zh-CN"/>
        </w:rPr>
        <w:t>所海外高校确立了友好合作关系，</w:t>
      </w:r>
      <w:r w:rsidRPr="00485CC8">
        <w:rPr>
          <w:lang w:eastAsia="zh-CN"/>
        </w:rPr>
        <w:t>2019</w:t>
      </w:r>
      <w:r w:rsidRPr="00485CC8">
        <w:rPr>
          <w:lang w:eastAsia="zh-CN"/>
        </w:rPr>
        <w:t>年我校与国境外高校或科研院所新增</w:t>
      </w:r>
      <w:r w:rsidRPr="00485CC8">
        <w:rPr>
          <w:lang w:eastAsia="zh-CN"/>
        </w:rPr>
        <w:t>32</w:t>
      </w:r>
      <w:r w:rsidRPr="00485CC8">
        <w:rPr>
          <w:lang w:eastAsia="zh-CN"/>
        </w:rPr>
        <w:t>份校际合作协议和项目协议，多渠道、多领域开展交流合作，积极积极扩大高层次校际合作、推进中外合作办学、拓展出国留学、发展来华留学生教育、推进人才队伍国际化建设、推动师生的国际交流、促进学术科研国际合作等。</w:t>
      </w:r>
    </w:p>
    <w:p w:rsidR="00C467BD" w:rsidRPr="00485CC8" w:rsidRDefault="00093D68" w:rsidP="00D459E9">
      <w:pPr>
        <w:pStyle w:val="D2"/>
        <w:ind w:firstLine="560"/>
        <w:rPr>
          <w:lang w:eastAsia="zh-CN"/>
        </w:rPr>
      </w:pPr>
      <w:r w:rsidRPr="00485CC8">
        <w:rPr>
          <w:lang w:eastAsia="zh-CN"/>
        </w:rPr>
        <w:t>继续探索中外合作办学的育人模式</w:t>
      </w:r>
      <w:r w:rsidRPr="00485CC8">
        <w:rPr>
          <w:lang w:eastAsia="zh-CN"/>
        </w:rPr>
        <w:t>,</w:t>
      </w:r>
      <w:r w:rsidRPr="00485CC8">
        <w:rPr>
          <w:lang w:eastAsia="zh-CN"/>
        </w:rPr>
        <w:t>丰富学生长短期学习交流项目。成立了南昌大学推进国际化办学工作委员会，启动与英国北威尔士大学、谢菲尔德哈勒姆等英美澳大学合作开展</w:t>
      </w:r>
      <w:r w:rsidRPr="00485CC8">
        <w:rPr>
          <w:lang w:eastAsia="zh-CN"/>
        </w:rPr>
        <w:t>2+2</w:t>
      </w:r>
      <w:r w:rsidRPr="00485CC8">
        <w:rPr>
          <w:lang w:eastAsia="zh-CN"/>
        </w:rPr>
        <w:t>出国留学培训项目；开展</w:t>
      </w:r>
      <w:r w:rsidRPr="00485CC8">
        <w:rPr>
          <w:lang w:eastAsia="zh-CN"/>
        </w:rPr>
        <w:t>52</w:t>
      </w:r>
      <w:r w:rsidRPr="00485CC8">
        <w:rPr>
          <w:lang w:eastAsia="zh-CN"/>
        </w:rPr>
        <w:lastRenderedPageBreak/>
        <w:t>个学生长短期国外学习项目，</w:t>
      </w:r>
      <w:r w:rsidRPr="00485CC8">
        <w:rPr>
          <w:lang w:eastAsia="zh-CN"/>
        </w:rPr>
        <w:t>700</w:t>
      </w:r>
      <w:r w:rsidRPr="00485CC8">
        <w:rPr>
          <w:lang w:eastAsia="zh-CN"/>
        </w:rPr>
        <w:t>余名学生通过各种形式的学习项目赴国境外学习交流</w:t>
      </w:r>
      <w:r w:rsidRPr="00485CC8">
        <w:rPr>
          <w:lang w:eastAsia="zh-CN"/>
        </w:rPr>
        <w:t>:</w:t>
      </w:r>
      <w:r w:rsidRPr="00485CC8">
        <w:rPr>
          <w:lang w:eastAsia="zh-CN"/>
        </w:rPr>
        <w:t>比如开展了赴匈牙利、俄罗斯、印度尼西亚、西班牙、波兰等一带一路沿线国家长期（一学期以上）学习交流项目，及赴捷克、马来西亚等一带一路沿线国家短期交流项目，以及赴韩国、爱尔兰、香港、澳大利亚、日本等国家和地区长期（一学期以上）学习交流项目等；开展了包括英国剑桥大学、香港大学、英国牛津大学、日本早稻田大学、英国玛丽女王大学、韩国建国大学等短期学习项目。</w:t>
      </w:r>
    </w:p>
    <w:p w:rsidR="00C467BD" w:rsidRPr="00485CC8" w:rsidRDefault="00D459E9" w:rsidP="003D1784">
      <w:pPr>
        <w:pStyle w:val="D1"/>
        <w:ind w:firstLine="602"/>
      </w:pPr>
      <w:bookmarkStart w:id="118" w:name="_Toc29542606"/>
      <w:r w:rsidRPr="00485CC8">
        <w:t>6</w:t>
      </w:r>
      <w:r w:rsidR="00093D68" w:rsidRPr="00485CC8">
        <w:t xml:space="preserve">. </w:t>
      </w:r>
      <w:r w:rsidR="00093D68" w:rsidRPr="00485CC8">
        <w:t>毕业设计（论文）</w:t>
      </w:r>
      <w:bookmarkEnd w:id="118"/>
      <w:r w:rsidR="00093D68" w:rsidRPr="00485CC8">
        <w:t xml:space="preserve"> </w:t>
      </w:r>
    </w:p>
    <w:p w:rsidR="00C467BD" w:rsidRPr="00485CC8" w:rsidRDefault="00093D68" w:rsidP="00D459E9">
      <w:pPr>
        <w:pStyle w:val="D2"/>
        <w:ind w:firstLine="560"/>
        <w:rPr>
          <w:lang w:eastAsia="zh-CN"/>
        </w:rPr>
      </w:pPr>
      <w:r w:rsidRPr="00485CC8">
        <w:rPr>
          <w:lang w:eastAsia="zh-CN"/>
        </w:rPr>
        <w:t>本学年学校全面深化本科生毕业设计（论文）管理改革，运用信息化手段，强化本科生毕业设计（论文）的过程管理。在上一学年八个系统线上管理试点学院的基础上，进一步细化补充，调整系统模块，改进问题，完善细节。我校</w:t>
      </w:r>
      <w:r w:rsidRPr="00485CC8">
        <w:rPr>
          <w:lang w:eastAsia="zh-CN"/>
        </w:rPr>
        <w:t>2019</w:t>
      </w:r>
      <w:r w:rsidRPr="00485CC8">
        <w:rPr>
          <w:lang w:eastAsia="zh-CN"/>
        </w:rPr>
        <w:t>届本科生的毕业生设计（论文）已实现在全校范围内全过程信息化管理。借助</w:t>
      </w:r>
      <w:r w:rsidRPr="00485CC8">
        <w:rPr>
          <w:lang w:eastAsia="zh-CN"/>
        </w:rPr>
        <w:t>“</w:t>
      </w:r>
      <w:r w:rsidRPr="00485CC8">
        <w:rPr>
          <w:lang w:eastAsia="zh-CN"/>
        </w:rPr>
        <w:t>知网</w:t>
      </w:r>
      <w:r w:rsidRPr="00485CC8">
        <w:rPr>
          <w:lang w:eastAsia="zh-CN"/>
        </w:rPr>
        <w:t>”</w:t>
      </w:r>
      <w:r w:rsidRPr="00485CC8">
        <w:rPr>
          <w:lang w:eastAsia="zh-CN"/>
        </w:rPr>
        <w:t>毕业设计（论文）管理系统，现已实现了从选题、开题到评审答辩等各环节相关工作，实现了无纸化管理，全面规范毕业设计（论文）教学管理工作，提升了毕业设计（论文）的质量。</w:t>
      </w:r>
    </w:p>
    <w:p w:rsidR="00C467BD" w:rsidRPr="00485CC8" w:rsidRDefault="00093D68" w:rsidP="00D459E9">
      <w:pPr>
        <w:pStyle w:val="D0"/>
        <w:ind w:firstLine="723"/>
      </w:pPr>
      <w:bookmarkStart w:id="119" w:name="_Toc29542607"/>
      <w:r w:rsidRPr="00485CC8">
        <w:lastRenderedPageBreak/>
        <w:t>四、专业培养能力</w:t>
      </w:r>
      <w:bookmarkEnd w:id="119"/>
    </w:p>
    <w:p w:rsidR="00C467BD" w:rsidRPr="00485CC8" w:rsidRDefault="00093D68" w:rsidP="00D459E9">
      <w:pPr>
        <w:pStyle w:val="D"/>
        <w:spacing w:before="0"/>
        <w:ind w:firstLine="482"/>
      </w:pPr>
      <w:bookmarkStart w:id="120" w:name="_Toc29542608"/>
      <w:bookmarkStart w:id="121" w:name="_Toc436838574"/>
      <w:r w:rsidRPr="00485CC8">
        <w:t>（一）专业培养目标</w:t>
      </w:r>
      <w:bookmarkEnd w:id="120"/>
      <w:r w:rsidRPr="00485CC8">
        <w:t xml:space="preserve"> </w:t>
      </w:r>
    </w:p>
    <w:p w:rsidR="00C467BD" w:rsidRPr="00485CC8" w:rsidRDefault="00093D68" w:rsidP="003D1784">
      <w:pPr>
        <w:pStyle w:val="D2"/>
        <w:spacing w:line="312" w:lineRule="auto"/>
        <w:ind w:firstLine="560"/>
        <w:rPr>
          <w:lang w:eastAsia="zh-CN"/>
        </w:rPr>
      </w:pPr>
      <w:r w:rsidRPr="00485CC8">
        <w:rPr>
          <w:lang w:eastAsia="zh-CN"/>
        </w:rPr>
        <w:t>学校主动适应新时代高等教育发展的新形势、新任务，形成了拔尖创新型、应用型、复合型三类人才培养目标框架，主动对接国家和区域发展战略，服务经济社会发展，构建了体现国家社会需求、时代精神和具有综合性大学特点，融知识、能力、素质教育为一体，突出培养社会责任、实践能力和创新创业精神的人才培养模式。在学校人才培养目标大框架下，各专业充分调研社会经济发展对本专业人才需求，根据学校办学定位和学院学科专业基础与特点，确定本专业人才培养目标。培养目标涵盖基本要求、知识要求、能力要求、素质要求等方面。</w:t>
      </w:r>
    </w:p>
    <w:p w:rsidR="00C467BD" w:rsidRPr="00485CC8" w:rsidRDefault="00093D68" w:rsidP="00F0504A">
      <w:pPr>
        <w:pStyle w:val="D2"/>
        <w:spacing w:line="312" w:lineRule="auto"/>
        <w:ind w:firstLine="560"/>
        <w:rPr>
          <w:lang w:eastAsia="zh-CN"/>
        </w:rPr>
      </w:pPr>
      <w:r w:rsidRPr="00485CC8">
        <w:rPr>
          <w:b/>
          <w:lang w:eastAsia="zh-CN"/>
        </w:rPr>
        <w:t>基本要求：</w:t>
      </w:r>
      <w:r w:rsidRPr="00485CC8">
        <w:rPr>
          <w:lang w:eastAsia="zh-CN"/>
        </w:rPr>
        <w:t>热爱祖国、拥护中国共产党；掌握马列主义、毛泽东思想和中国特色社会主义理论，具有历史使命感和社会责任感，践行社会主义核心价值观。</w:t>
      </w:r>
    </w:p>
    <w:p w:rsidR="00C467BD" w:rsidRPr="00485CC8" w:rsidRDefault="00093D68" w:rsidP="00F0504A">
      <w:pPr>
        <w:pStyle w:val="D2"/>
        <w:spacing w:line="312" w:lineRule="auto"/>
        <w:ind w:firstLine="560"/>
        <w:rPr>
          <w:lang w:eastAsia="zh-CN"/>
        </w:rPr>
      </w:pPr>
      <w:r w:rsidRPr="00485CC8">
        <w:rPr>
          <w:b/>
          <w:lang w:eastAsia="zh-CN"/>
        </w:rPr>
        <w:t>知识要求：</w:t>
      </w:r>
      <w:r w:rsidRPr="00485CC8">
        <w:rPr>
          <w:lang w:eastAsia="zh-CN"/>
        </w:rPr>
        <w:t>掌握文学、历史、哲学、艺术等学科的基本知识，社会科学学科的研究方法入门知识，自然科学与工程技术的基础知识和前沿知识，数学或逻辑学的基础知识。</w:t>
      </w:r>
    </w:p>
    <w:p w:rsidR="00C467BD" w:rsidRPr="00485CC8" w:rsidRDefault="00093D68" w:rsidP="00F0504A">
      <w:pPr>
        <w:pStyle w:val="D2"/>
        <w:spacing w:line="312" w:lineRule="auto"/>
        <w:ind w:firstLine="560"/>
        <w:rPr>
          <w:lang w:eastAsia="zh-CN"/>
        </w:rPr>
      </w:pPr>
      <w:r w:rsidRPr="00485CC8">
        <w:rPr>
          <w:b/>
          <w:lang w:eastAsia="zh-CN"/>
        </w:rPr>
        <w:t>能力要求：</w:t>
      </w:r>
      <w:r w:rsidRPr="00485CC8">
        <w:rPr>
          <w:lang w:eastAsia="zh-CN"/>
        </w:rPr>
        <w:t>具有正确思维和运用语言文字准确表达能力，发现和分析问题能力，团队协作能力，审美能力，外语应用能力，终生学习能力，组织管理能力。</w:t>
      </w:r>
    </w:p>
    <w:p w:rsidR="00C467BD" w:rsidRPr="00485CC8" w:rsidRDefault="00093D68" w:rsidP="00F0504A">
      <w:pPr>
        <w:pStyle w:val="D2"/>
        <w:spacing w:line="312" w:lineRule="auto"/>
        <w:ind w:firstLine="560"/>
        <w:rPr>
          <w:lang w:eastAsia="zh-CN"/>
        </w:rPr>
      </w:pPr>
      <w:r w:rsidRPr="00485CC8">
        <w:rPr>
          <w:b/>
          <w:lang w:eastAsia="zh-CN"/>
        </w:rPr>
        <w:t>素质要求：</w:t>
      </w:r>
      <w:r w:rsidRPr="00485CC8">
        <w:rPr>
          <w:lang w:eastAsia="zh-CN"/>
        </w:rPr>
        <w:t>具有担当精神，批判精神、创新精神、团队精神、纪律观念、法律意识和国际视野等。</w:t>
      </w:r>
    </w:p>
    <w:p w:rsidR="00C467BD" w:rsidRPr="00485CC8" w:rsidRDefault="00093D68" w:rsidP="003D1784">
      <w:pPr>
        <w:pStyle w:val="D"/>
        <w:ind w:firstLine="482"/>
      </w:pPr>
      <w:bookmarkStart w:id="122" w:name="_Toc29542609"/>
      <w:r w:rsidRPr="00485CC8">
        <w:lastRenderedPageBreak/>
        <w:t>（二）专业培养方案</w:t>
      </w:r>
      <w:bookmarkEnd w:id="122"/>
      <w:r w:rsidRPr="00485CC8">
        <w:t xml:space="preserve"> </w:t>
      </w:r>
    </w:p>
    <w:p w:rsidR="00C467BD" w:rsidRPr="00485CC8" w:rsidRDefault="00093D68" w:rsidP="003D1784">
      <w:pPr>
        <w:pStyle w:val="D2"/>
        <w:spacing w:line="312" w:lineRule="auto"/>
        <w:ind w:firstLine="544"/>
        <w:rPr>
          <w:spacing w:val="-4"/>
          <w:lang w:eastAsia="zh-CN"/>
        </w:rPr>
      </w:pPr>
      <w:r w:rsidRPr="00485CC8">
        <w:rPr>
          <w:spacing w:val="-4"/>
          <w:lang w:eastAsia="zh-CN"/>
        </w:rPr>
        <w:t>学校全面贯彻党的立德树人教育方针，坚持社会主义办学方向，树立</w:t>
      </w:r>
      <w:r w:rsidRPr="00485CC8">
        <w:rPr>
          <w:spacing w:val="-4"/>
          <w:lang w:eastAsia="zh-CN"/>
        </w:rPr>
        <w:t>“</w:t>
      </w:r>
      <w:r w:rsidR="003861AC" w:rsidRPr="00485CC8">
        <w:rPr>
          <w:rFonts w:hint="eastAsia"/>
          <w:spacing w:val="-4"/>
          <w:lang w:eastAsia="zh-CN"/>
        </w:rPr>
        <w:t>学生中心、结果导向、持续改进</w:t>
      </w:r>
      <w:r w:rsidRPr="00485CC8">
        <w:rPr>
          <w:spacing w:val="-4"/>
          <w:lang w:eastAsia="zh-CN"/>
        </w:rPr>
        <w:t>”</w:t>
      </w:r>
      <w:r w:rsidR="003861AC" w:rsidRPr="00485CC8">
        <w:rPr>
          <w:rFonts w:hint="eastAsia"/>
          <w:spacing w:val="-4"/>
          <w:lang w:eastAsia="zh-CN"/>
        </w:rPr>
        <w:t>教育</w:t>
      </w:r>
      <w:r w:rsidRPr="00485CC8">
        <w:rPr>
          <w:spacing w:val="-4"/>
          <w:lang w:eastAsia="zh-CN"/>
        </w:rPr>
        <w:t>理念，适时调整人才培养方案，突出知识、能力、素质的协调发展，强化学生基本技能和专业特长培养，提升学生的创新创业能力，构建突出学校办学定位与特色且适应社会需求的本科人才培养体系。</w:t>
      </w:r>
    </w:p>
    <w:p w:rsidR="00C467BD" w:rsidRPr="00485CC8" w:rsidRDefault="00093D68" w:rsidP="003D1784">
      <w:pPr>
        <w:pStyle w:val="D1"/>
        <w:ind w:firstLine="602"/>
      </w:pPr>
      <w:bookmarkStart w:id="123" w:name="_Toc29542610"/>
      <w:r w:rsidRPr="00485CC8">
        <w:t xml:space="preserve">1. </w:t>
      </w:r>
      <w:r w:rsidRPr="00485CC8">
        <w:t>分析需求，差异培养</w:t>
      </w:r>
      <w:bookmarkEnd w:id="123"/>
    </w:p>
    <w:p w:rsidR="00C467BD" w:rsidRPr="00485CC8" w:rsidRDefault="00093D68" w:rsidP="003D1784">
      <w:pPr>
        <w:pStyle w:val="D2"/>
        <w:spacing w:line="312" w:lineRule="auto"/>
        <w:ind w:firstLine="544"/>
        <w:rPr>
          <w:spacing w:val="-4"/>
          <w:lang w:eastAsia="zh-CN"/>
        </w:rPr>
      </w:pPr>
      <w:r w:rsidRPr="00485CC8">
        <w:rPr>
          <w:spacing w:val="-4"/>
          <w:lang w:eastAsia="zh-CN"/>
        </w:rPr>
        <w:t>各专业在充分分析国家发展战略需求、产业发展对人才的多样化市场需求、学生发展个性需求、专业办学现状的基础上，确定本专业的办学特色、办学定位、规格与类型。把培养目标和培养标准落实在培养方案的具体环节中，制定能力培养的实现矩阵。根据本专业对行业的贡献度和学生个人发展的需求，参照本专业学生毕业去向，设置学术型、应用型、通用型等课程模块，设立跨学科课程模块，建设有针对性的课程体系。</w:t>
      </w:r>
    </w:p>
    <w:p w:rsidR="00C467BD" w:rsidRPr="00485CC8" w:rsidRDefault="00093D68" w:rsidP="003D1784">
      <w:pPr>
        <w:pStyle w:val="D1"/>
        <w:ind w:firstLine="602"/>
      </w:pPr>
      <w:bookmarkStart w:id="124" w:name="_Toc29542611"/>
      <w:r w:rsidRPr="00485CC8">
        <w:t xml:space="preserve">2. </w:t>
      </w:r>
      <w:r w:rsidRPr="00485CC8">
        <w:t>参照标准，突出特色</w:t>
      </w:r>
      <w:bookmarkEnd w:id="124"/>
    </w:p>
    <w:p w:rsidR="00C467BD" w:rsidRPr="00485CC8" w:rsidRDefault="00093D68" w:rsidP="003D1784">
      <w:pPr>
        <w:pStyle w:val="D2"/>
        <w:spacing w:line="312" w:lineRule="auto"/>
        <w:ind w:firstLine="560"/>
        <w:rPr>
          <w:lang w:eastAsia="zh-CN"/>
        </w:rPr>
      </w:pPr>
      <w:r w:rsidRPr="00485CC8">
        <w:rPr>
          <w:lang w:eastAsia="zh-CN"/>
        </w:rPr>
        <w:t>各专业把教育部教指委高等教育人才培养质量培养标准作为最低标准，参照各行业、国际组织制订的专业人才标准，制定符合本校实际的专业人才培养标准。工科专业以工程教育专业认证标准为指导，培养方案的制定体现工程教育专业认证通用标准与专业补充标准的要求，已进入卓越计划的专业，体现教育部卓越计划的基本要求。培养方案的修订还突出了学校文、理、工、医结合的综合性办学特色，课程设置打破学科壁垒，凝练跨学科、跨专业学科基础课程，优化</w:t>
      </w:r>
      <w:r w:rsidRPr="00485CC8">
        <w:rPr>
          <w:rFonts w:ascii="宋体" w:eastAsia="宋体" w:hAnsi="宋体" w:cs="宋体" w:hint="eastAsia"/>
          <w:lang w:eastAsia="zh-CN"/>
        </w:rPr>
        <w:t>Ⅱ</w:t>
      </w:r>
      <w:r w:rsidRPr="00485CC8">
        <w:rPr>
          <w:lang w:eastAsia="zh-CN"/>
        </w:rPr>
        <w:t>类通识教育课程，</w:t>
      </w:r>
      <w:r w:rsidRPr="00485CC8">
        <w:rPr>
          <w:lang w:eastAsia="zh-CN"/>
        </w:rPr>
        <w:lastRenderedPageBreak/>
        <w:t>拓展专业选修课，促进文、理、工、医渗透融合，跨学科交叉培养。</w:t>
      </w:r>
    </w:p>
    <w:p w:rsidR="00C467BD" w:rsidRPr="00485CC8" w:rsidRDefault="00093D68" w:rsidP="003D1784">
      <w:pPr>
        <w:pStyle w:val="D1"/>
        <w:ind w:firstLine="602"/>
      </w:pPr>
      <w:bookmarkStart w:id="125" w:name="_Toc29542612"/>
      <w:r w:rsidRPr="00485CC8">
        <w:t xml:space="preserve">3. </w:t>
      </w:r>
      <w:r w:rsidRPr="00485CC8">
        <w:t>大类招生，分类培养</w:t>
      </w:r>
      <w:bookmarkEnd w:id="125"/>
    </w:p>
    <w:p w:rsidR="00C467BD" w:rsidRPr="00485CC8" w:rsidRDefault="00093D68" w:rsidP="003D1784">
      <w:pPr>
        <w:pStyle w:val="D2"/>
        <w:spacing w:line="312" w:lineRule="auto"/>
        <w:ind w:firstLine="560"/>
        <w:rPr>
          <w:lang w:eastAsia="zh-CN"/>
        </w:rPr>
      </w:pPr>
      <w:r w:rsidRPr="00485CC8">
        <w:rPr>
          <w:lang w:eastAsia="zh-CN"/>
        </w:rPr>
        <w:t>学校优化整合现有专业，逐步实施按大类招生。一、二年级原则上按大类进行培养，三、四年级根据学生个人兴趣和发展需求实施专业分流，按专业培养。同一大类的学生修读统一的学科基础课程，各专业制订选课指南，为学生制定个性化的教学计划。</w:t>
      </w:r>
    </w:p>
    <w:p w:rsidR="00C467BD" w:rsidRPr="00485CC8" w:rsidRDefault="00093D68" w:rsidP="003D1784">
      <w:pPr>
        <w:pStyle w:val="D1"/>
        <w:spacing w:line="312" w:lineRule="auto"/>
        <w:ind w:firstLine="602"/>
      </w:pPr>
      <w:bookmarkStart w:id="126" w:name="_Toc29542613"/>
      <w:r w:rsidRPr="00485CC8">
        <w:t xml:space="preserve">4. </w:t>
      </w:r>
      <w:r w:rsidRPr="00485CC8">
        <w:t>创新创业，重在教育</w:t>
      </w:r>
      <w:bookmarkEnd w:id="126"/>
    </w:p>
    <w:p w:rsidR="00C467BD" w:rsidRPr="00485CC8" w:rsidRDefault="00093D68" w:rsidP="003D1784">
      <w:pPr>
        <w:pStyle w:val="D2"/>
        <w:spacing w:line="312" w:lineRule="auto"/>
        <w:ind w:firstLine="560"/>
        <w:rPr>
          <w:lang w:eastAsia="zh-CN"/>
        </w:rPr>
      </w:pPr>
      <w:r w:rsidRPr="00485CC8">
        <w:rPr>
          <w:lang w:eastAsia="zh-CN"/>
        </w:rPr>
        <w:t>学校构建创新创业教育课程体系，开设创业基础通识课程，设置创新创业类课程模块，将创新创业教育融入人才培养全过程。完善创新创业学分认定机制，以创新教育驱动创业，以创业实践激励创新，鼓励学生提早进入实验室、提早接触科学研究。</w:t>
      </w:r>
    </w:p>
    <w:p w:rsidR="00C467BD" w:rsidRPr="00485CC8" w:rsidRDefault="00093D68" w:rsidP="003D1784">
      <w:pPr>
        <w:pStyle w:val="D1"/>
        <w:spacing w:line="312" w:lineRule="auto"/>
        <w:ind w:firstLine="602"/>
      </w:pPr>
      <w:bookmarkStart w:id="127" w:name="_Toc29542614"/>
      <w:r w:rsidRPr="00485CC8">
        <w:t xml:space="preserve">5. </w:t>
      </w:r>
      <w:r w:rsidRPr="00485CC8">
        <w:t>开放选课，提倡个性</w:t>
      </w:r>
      <w:bookmarkEnd w:id="127"/>
    </w:p>
    <w:p w:rsidR="00C467BD" w:rsidRPr="00485CC8" w:rsidRDefault="00093D68" w:rsidP="003D1784">
      <w:pPr>
        <w:pStyle w:val="D2"/>
        <w:spacing w:line="312" w:lineRule="auto"/>
        <w:ind w:firstLine="560"/>
        <w:rPr>
          <w:lang w:eastAsia="zh-CN"/>
        </w:rPr>
      </w:pPr>
      <w:r w:rsidRPr="00485CC8">
        <w:rPr>
          <w:lang w:eastAsia="zh-CN"/>
        </w:rPr>
        <w:t>学校改革教学管理模式，推行学分制选课，以生为本，因材施教，引导学生根据自身兴趣爱好、学习能力、时间安排，在选课指南指导下，自主选课，实现个性化发展。各专业面向全校开放课程时应在课程教学大纲中明确规定课程的先修后续关系。</w:t>
      </w:r>
    </w:p>
    <w:p w:rsidR="00C467BD" w:rsidRPr="00485CC8" w:rsidRDefault="00093D68" w:rsidP="003D1784">
      <w:pPr>
        <w:pStyle w:val="D1"/>
        <w:spacing w:line="312" w:lineRule="auto"/>
        <w:ind w:firstLine="602"/>
      </w:pPr>
      <w:bookmarkStart w:id="128" w:name="_Toc29542615"/>
      <w:r w:rsidRPr="00485CC8">
        <w:t xml:space="preserve">6. </w:t>
      </w:r>
      <w:r w:rsidRPr="00485CC8">
        <w:t>科学评价，重在过程</w:t>
      </w:r>
      <w:bookmarkEnd w:id="128"/>
    </w:p>
    <w:p w:rsidR="00C467BD" w:rsidRPr="00485CC8" w:rsidRDefault="00093D68" w:rsidP="003D1784">
      <w:pPr>
        <w:pStyle w:val="D2"/>
        <w:spacing w:line="312" w:lineRule="auto"/>
        <w:ind w:firstLine="544"/>
        <w:rPr>
          <w:spacing w:val="-4"/>
          <w:lang w:eastAsia="zh-CN"/>
        </w:rPr>
      </w:pPr>
      <w:r w:rsidRPr="00485CC8">
        <w:rPr>
          <w:spacing w:val="-4"/>
          <w:lang w:eastAsia="zh-CN"/>
        </w:rPr>
        <w:t>学校改革学生成绩考核方法，树立以促进学生全面发展为目的的学习成绩评价观，实行以知识、能力和素质并重的考核方法。在考核形式上，由期末一次性考核改变为授课过程考核和课内与课外相结合的过程考核；在考核内容上，探索非标准答案的考题，注重考查学生运用知识分析、解</w:t>
      </w:r>
      <w:r w:rsidRPr="00485CC8">
        <w:rPr>
          <w:spacing w:val="-4"/>
          <w:lang w:eastAsia="zh-CN"/>
        </w:rPr>
        <w:lastRenderedPageBreak/>
        <w:t>决问题的能力；在成绩记载的方式上</w:t>
      </w:r>
      <w:r w:rsidR="0055326B" w:rsidRPr="00485CC8">
        <w:rPr>
          <w:rFonts w:hint="eastAsia"/>
          <w:spacing w:val="-4"/>
          <w:lang w:eastAsia="zh-CN"/>
        </w:rPr>
        <w:t>全面实施</w:t>
      </w:r>
      <w:r w:rsidRPr="00485CC8">
        <w:rPr>
          <w:spacing w:val="-4"/>
          <w:lang w:eastAsia="zh-CN"/>
        </w:rPr>
        <w:t>等级制。</w:t>
      </w:r>
    </w:p>
    <w:p w:rsidR="00C467BD" w:rsidRPr="00485CC8" w:rsidRDefault="00093D68" w:rsidP="003D1784">
      <w:pPr>
        <w:pStyle w:val="D1"/>
        <w:spacing w:line="312" w:lineRule="auto"/>
        <w:ind w:firstLine="602"/>
      </w:pPr>
      <w:bookmarkStart w:id="129" w:name="_Toc29542616"/>
      <w:r w:rsidRPr="00485CC8">
        <w:t xml:space="preserve">7. </w:t>
      </w:r>
      <w:r w:rsidRPr="00485CC8">
        <w:t>优化体系</w:t>
      </w:r>
      <w:bookmarkEnd w:id="129"/>
      <w:r w:rsidR="00A33FC1" w:rsidRPr="00485CC8">
        <w:rPr>
          <w:rFonts w:hint="eastAsia"/>
        </w:rPr>
        <w:t>，</w:t>
      </w:r>
      <w:r w:rsidR="00A33FC1" w:rsidRPr="00485CC8">
        <w:t>注重实践</w:t>
      </w:r>
    </w:p>
    <w:p w:rsidR="00C467BD" w:rsidRPr="00485CC8" w:rsidRDefault="00093D68" w:rsidP="003D1784">
      <w:pPr>
        <w:pStyle w:val="D2"/>
        <w:spacing w:line="312" w:lineRule="auto"/>
        <w:ind w:firstLine="560"/>
        <w:rPr>
          <w:b/>
          <w:sz w:val="24"/>
          <w:lang w:eastAsia="zh-CN"/>
        </w:rPr>
      </w:pPr>
      <w:r w:rsidRPr="00485CC8">
        <w:rPr>
          <w:lang w:eastAsia="zh-CN"/>
        </w:rPr>
        <w:t>学校建立符合校情的实践教学质量标准，根据专业人才培养目标，建立模块化、分层次的实践教学体系。明确体系中各环节与毕业生的知识、能力和素质的关系，体现出对学生培养要求及对培养目标达成的贡献，同时将学生的专业能力培养的路径、实践内容、资源配置、质量保障等要求以明确清晰的路线图的形式呈现出来。</w:t>
      </w:r>
      <w:bookmarkStart w:id="130" w:name="_Toc496779568"/>
    </w:p>
    <w:p w:rsidR="00C467BD" w:rsidRPr="00485CC8" w:rsidRDefault="00093D68" w:rsidP="003D1784">
      <w:pPr>
        <w:pStyle w:val="D3"/>
      </w:pPr>
      <w:r w:rsidRPr="00485CC8">
        <w:t>表</w:t>
      </w:r>
      <w:r w:rsidRPr="00485CC8">
        <w:t>1</w:t>
      </w:r>
      <w:r w:rsidR="00FD5F07" w:rsidRPr="00485CC8">
        <w:rPr>
          <w:rFonts w:hint="eastAsia"/>
        </w:rPr>
        <w:t>6</w:t>
      </w:r>
      <w:r w:rsidRPr="00485CC8">
        <w:t xml:space="preserve">  </w:t>
      </w:r>
      <w:r w:rsidRPr="00485CC8">
        <w:t>全校</w:t>
      </w:r>
      <w:r w:rsidRPr="00485CC8">
        <w:t>201</w:t>
      </w:r>
      <w:r w:rsidR="003D67CF" w:rsidRPr="00485CC8">
        <w:t>8</w:t>
      </w:r>
      <w:r w:rsidRPr="00485CC8">
        <w:t>级各学科本科专业培养方案学分统计表</w:t>
      </w:r>
      <w:bookmarkEnd w:id="130"/>
    </w:p>
    <w:tbl>
      <w:tblPr>
        <w:tblStyle w:val="af8"/>
        <w:tblW w:w="0" w:type="auto"/>
        <w:tblBorders>
          <w:top w:val="single" w:sz="12" w:space="0" w:color="auto"/>
          <w:insideH w:val="single" w:sz="4" w:space="0" w:color="auto"/>
          <w:insideV w:val="single" w:sz="4" w:space="0" w:color="auto"/>
        </w:tblBorders>
        <w:tblCellMar>
          <w:left w:w="28" w:type="dxa"/>
          <w:right w:w="28" w:type="dxa"/>
        </w:tblCellMar>
        <w:tblLook w:val="04A0"/>
      </w:tblPr>
      <w:tblGrid>
        <w:gridCol w:w="1462"/>
        <w:gridCol w:w="506"/>
        <w:gridCol w:w="606"/>
        <w:gridCol w:w="659"/>
        <w:gridCol w:w="506"/>
        <w:gridCol w:w="606"/>
        <w:gridCol w:w="659"/>
        <w:gridCol w:w="506"/>
        <w:gridCol w:w="506"/>
        <w:gridCol w:w="606"/>
        <w:gridCol w:w="659"/>
        <w:gridCol w:w="659"/>
        <w:gridCol w:w="659"/>
      </w:tblGrid>
      <w:tr w:rsidR="00F414CC" w:rsidRPr="00485CC8" w:rsidTr="003D1784">
        <w:trPr>
          <w:cnfStyle w:val="100000000000"/>
          <w:trHeight w:val="391"/>
        </w:trPr>
        <w:tc>
          <w:tcPr>
            <w:cnfStyle w:val="000000000100"/>
            <w:tcW w:w="0" w:type="auto"/>
            <w:shd w:val="clear" w:color="auto" w:fill="auto"/>
          </w:tcPr>
          <w:p w:rsidR="00C467BD" w:rsidRPr="00485CC8" w:rsidRDefault="00093D68" w:rsidP="002C5295">
            <w:pPr>
              <w:adjustRightInd w:val="0"/>
              <w:snapToGrid w:val="0"/>
              <w:ind w:firstLine="0"/>
              <w:rPr>
                <w:sz w:val="20"/>
                <w:szCs w:val="20"/>
              </w:rPr>
            </w:pPr>
            <w:r w:rsidRPr="00485CC8">
              <w:rPr>
                <w:b/>
                <w:sz w:val="20"/>
                <w:szCs w:val="20"/>
              </w:rPr>
              <w:t>学科门类</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农学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医学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历史学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哲学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工学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教育学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文学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法学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理学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管理学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经济学</w:t>
            </w:r>
          </w:p>
        </w:tc>
        <w:tc>
          <w:tcPr>
            <w:tcW w:w="0" w:type="auto"/>
            <w:shd w:val="clear" w:color="auto" w:fill="auto"/>
          </w:tcPr>
          <w:p w:rsidR="00C467BD" w:rsidRPr="00485CC8" w:rsidRDefault="00093D68" w:rsidP="002C5295">
            <w:pPr>
              <w:adjustRightInd w:val="0"/>
              <w:snapToGrid w:val="0"/>
              <w:ind w:firstLine="0"/>
              <w:cnfStyle w:val="100000000000"/>
              <w:rPr>
                <w:sz w:val="20"/>
                <w:szCs w:val="20"/>
              </w:rPr>
            </w:pPr>
            <w:r w:rsidRPr="00485CC8">
              <w:rPr>
                <w:b/>
                <w:sz w:val="20"/>
                <w:szCs w:val="20"/>
              </w:rPr>
              <w:t>艺术学</w:t>
            </w:r>
          </w:p>
        </w:tc>
      </w:tr>
      <w:tr w:rsidR="003D1784" w:rsidRPr="00485CC8" w:rsidTr="003D1784">
        <w:trPr>
          <w:trHeight w:val="391"/>
        </w:trPr>
        <w:tc>
          <w:tcPr>
            <w:tcW w:w="0" w:type="auto"/>
            <w:shd w:val="clear" w:color="auto" w:fill="auto"/>
          </w:tcPr>
          <w:p w:rsidR="00C467BD" w:rsidRPr="00485CC8" w:rsidRDefault="00093D68" w:rsidP="002C5295">
            <w:pPr>
              <w:adjustRightInd w:val="0"/>
              <w:snapToGrid w:val="0"/>
              <w:ind w:firstLine="0"/>
              <w:rPr>
                <w:sz w:val="20"/>
                <w:szCs w:val="20"/>
              </w:rPr>
            </w:pPr>
            <w:r w:rsidRPr="00485CC8">
              <w:rPr>
                <w:b/>
                <w:sz w:val="20"/>
                <w:szCs w:val="20"/>
              </w:rPr>
              <w:t>所含专业数</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8</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42</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3</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12</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3</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18</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19</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5</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14</w:t>
            </w:r>
          </w:p>
        </w:tc>
      </w:tr>
      <w:tr w:rsidR="003D1784" w:rsidRPr="00485CC8" w:rsidTr="003D1784">
        <w:trPr>
          <w:trHeight w:val="391"/>
        </w:trPr>
        <w:tc>
          <w:tcPr>
            <w:tcW w:w="0" w:type="auto"/>
            <w:shd w:val="clear" w:color="auto" w:fill="auto"/>
          </w:tcPr>
          <w:p w:rsidR="00C467BD" w:rsidRPr="00485CC8" w:rsidRDefault="00093D68" w:rsidP="002C5295">
            <w:pPr>
              <w:adjustRightInd w:val="0"/>
              <w:snapToGrid w:val="0"/>
              <w:ind w:firstLine="0"/>
              <w:rPr>
                <w:sz w:val="20"/>
                <w:szCs w:val="20"/>
              </w:rPr>
            </w:pPr>
            <w:r w:rsidRPr="00485CC8">
              <w:rPr>
                <w:b/>
                <w:sz w:val="20"/>
                <w:szCs w:val="20"/>
              </w:rPr>
              <w:t>专业平均总学分</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166</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216.94</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162</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162</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167.71</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162</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162</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162</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168.56</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161.89</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162.8</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162</w:t>
            </w:r>
          </w:p>
        </w:tc>
      </w:tr>
      <w:tr w:rsidR="003D1784" w:rsidRPr="00485CC8" w:rsidTr="003D1784">
        <w:trPr>
          <w:trHeight w:val="391"/>
        </w:trPr>
        <w:tc>
          <w:tcPr>
            <w:tcW w:w="0" w:type="auto"/>
            <w:shd w:val="clear" w:color="auto" w:fill="auto"/>
          </w:tcPr>
          <w:p w:rsidR="003D1784" w:rsidRPr="00485CC8" w:rsidRDefault="00093D68" w:rsidP="003D1784">
            <w:pPr>
              <w:adjustRightInd w:val="0"/>
              <w:snapToGrid w:val="0"/>
              <w:ind w:firstLine="0"/>
              <w:rPr>
                <w:b/>
                <w:sz w:val="20"/>
                <w:szCs w:val="20"/>
                <w:lang w:eastAsia="zh-CN"/>
              </w:rPr>
            </w:pPr>
            <w:r w:rsidRPr="00485CC8">
              <w:rPr>
                <w:b/>
                <w:sz w:val="20"/>
                <w:szCs w:val="20"/>
                <w:lang w:eastAsia="zh-CN"/>
              </w:rPr>
              <w:t>专业平均实践</w:t>
            </w:r>
          </w:p>
          <w:p w:rsidR="003D1784" w:rsidRPr="00485CC8" w:rsidRDefault="00093D68" w:rsidP="003D1784">
            <w:pPr>
              <w:adjustRightInd w:val="0"/>
              <w:snapToGrid w:val="0"/>
              <w:ind w:firstLine="0"/>
              <w:rPr>
                <w:b/>
                <w:sz w:val="20"/>
                <w:szCs w:val="20"/>
                <w:lang w:eastAsia="zh-CN"/>
              </w:rPr>
            </w:pPr>
            <w:r w:rsidRPr="00485CC8">
              <w:rPr>
                <w:b/>
                <w:sz w:val="20"/>
                <w:szCs w:val="20"/>
                <w:lang w:eastAsia="zh-CN"/>
              </w:rPr>
              <w:t>教学环节学分</w:t>
            </w:r>
          </w:p>
          <w:p w:rsidR="00C467BD" w:rsidRPr="00485CC8" w:rsidRDefault="00093D68" w:rsidP="003D1784">
            <w:pPr>
              <w:adjustRightInd w:val="0"/>
              <w:snapToGrid w:val="0"/>
              <w:ind w:firstLine="0"/>
              <w:rPr>
                <w:sz w:val="20"/>
                <w:szCs w:val="20"/>
                <w:lang w:eastAsia="zh-CN"/>
              </w:rPr>
            </w:pPr>
            <w:r w:rsidRPr="00485CC8">
              <w:rPr>
                <w:b/>
                <w:sz w:val="20"/>
                <w:szCs w:val="20"/>
                <w:lang w:eastAsia="zh-CN"/>
              </w:rPr>
              <w:t>比例（</w:t>
            </w:r>
            <w:r w:rsidRPr="00485CC8">
              <w:rPr>
                <w:b/>
                <w:sz w:val="20"/>
                <w:szCs w:val="20"/>
                <w:lang w:eastAsia="zh-CN"/>
              </w:rPr>
              <w:t>%</w:t>
            </w:r>
            <w:r w:rsidRPr="00485CC8">
              <w:rPr>
                <w:b/>
                <w:sz w:val="20"/>
                <w:szCs w:val="20"/>
                <w:lang w:eastAsia="zh-CN"/>
              </w:rPr>
              <w:t>）</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27.41</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36.00</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13.58</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12.65</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25.86</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34.21</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25.21</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20.99</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27.85</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19.24</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14.37</w:t>
            </w:r>
          </w:p>
        </w:tc>
        <w:tc>
          <w:tcPr>
            <w:tcW w:w="0" w:type="auto"/>
            <w:shd w:val="clear" w:color="auto" w:fill="auto"/>
          </w:tcPr>
          <w:p w:rsidR="00C467BD" w:rsidRPr="00485CC8" w:rsidRDefault="00093D68" w:rsidP="002C5295">
            <w:pPr>
              <w:adjustRightInd w:val="0"/>
              <w:snapToGrid w:val="0"/>
              <w:ind w:firstLine="0"/>
              <w:rPr>
                <w:sz w:val="20"/>
                <w:szCs w:val="20"/>
              </w:rPr>
            </w:pPr>
            <w:r w:rsidRPr="00485CC8">
              <w:rPr>
                <w:sz w:val="20"/>
                <w:szCs w:val="20"/>
              </w:rPr>
              <w:t>43.08</w:t>
            </w:r>
          </w:p>
        </w:tc>
      </w:tr>
    </w:tbl>
    <w:p w:rsidR="00C467BD" w:rsidRPr="00485CC8" w:rsidRDefault="00093D68" w:rsidP="003D1784">
      <w:pPr>
        <w:ind w:firstLine="0"/>
        <w:rPr>
          <w:lang w:eastAsia="zh-CN"/>
        </w:rPr>
      </w:pPr>
      <w:r w:rsidRPr="00485CC8">
        <w:rPr>
          <w:rFonts w:eastAsia="仿宋_GB2312"/>
          <w:sz w:val="21"/>
          <w:szCs w:val="21"/>
          <w:lang w:eastAsia="zh-CN"/>
        </w:rPr>
        <w:t>【注】：</w:t>
      </w:r>
    </w:p>
    <w:p w:rsidR="00C467BD" w:rsidRPr="00485CC8" w:rsidRDefault="00093D68">
      <w:pPr>
        <w:rPr>
          <w:lang w:eastAsia="zh-CN"/>
        </w:rPr>
      </w:pPr>
      <w:r w:rsidRPr="00485CC8">
        <w:rPr>
          <w:rFonts w:eastAsia="仿宋_GB2312"/>
          <w:sz w:val="21"/>
          <w:szCs w:val="21"/>
          <w:lang w:eastAsia="zh-CN"/>
        </w:rPr>
        <w:t>1.</w:t>
      </w:r>
      <w:r w:rsidRPr="00485CC8">
        <w:rPr>
          <w:rFonts w:eastAsia="仿宋_GB2312"/>
          <w:sz w:val="21"/>
          <w:szCs w:val="21"/>
          <w:lang w:eastAsia="zh-CN"/>
        </w:rPr>
        <w:t>每个专业实践教学环节学分所占比例</w:t>
      </w:r>
      <w:r w:rsidRPr="00485CC8">
        <w:rPr>
          <w:rFonts w:eastAsia="仿宋_GB2312"/>
          <w:sz w:val="21"/>
          <w:szCs w:val="21"/>
          <w:lang w:eastAsia="zh-CN"/>
        </w:rPr>
        <w:t>=</w:t>
      </w:r>
      <w:r w:rsidRPr="00485CC8">
        <w:rPr>
          <w:rFonts w:eastAsia="仿宋_GB2312"/>
          <w:sz w:val="21"/>
          <w:szCs w:val="21"/>
          <w:lang w:eastAsia="zh-CN"/>
        </w:rPr>
        <w:t>（集中实践教学环节学分</w:t>
      </w:r>
      <w:r w:rsidRPr="00485CC8">
        <w:rPr>
          <w:rFonts w:eastAsia="仿宋_GB2312"/>
          <w:sz w:val="21"/>
          <w:szCs w:val="21"/>
          <w:lang w:eastAsia="zh-CN"/>
        </w:rPr>
        <w:t>+</w:t>
      </w:r>
      <w:r w:rsidRPr="00485CC8">
        <w:rPr>
          <w:rFonts w:eastAsia="仿宋_GB2312"/>
          <w:sz w:val="21"/>
          <w:szCs w:val="21"/>
          <w:lang w:eastAsia="zh-CN"/>
        </w:rPr>
        <w:t>实验教学学分）</w:t>
      </w:r>
      <w:r w:rsidRPr="00485CC8">
        <w:rPr>
          <w:rFonts w:eastAsia="仿宋_GB2312"/>
          <w:sz w:val="21"/>
          <w:szCs w:val="21"/>
          <w:lang w:eastAsia="zh-CN"/>
        </w:rPr>
        <w:t>/</w:t>
      </w:r>
      <w:r w:rsidRPr="00485CC8">
        <w:rPr>
          <w:rFonts w:eastAsia="仿宋_GB2312"/>
          <w:sz w:val="21"/>
          <w:szCs w:val="21"/>
          <w:lang w:eastAsia="zh-CN"/>
        </w:rPr>
        <w:t>总学分，先计算每个专业的比例，然后再按学科门类平均。</w:t>
      </w:r>
    </w:p>
    <w:p w:rsidR="00C467BD" w:rsidRPr="00485CC8" w:rsidRDefault="00093D68">
      <w:pPr>
        <w:rPr>
          <w:lang w:eastAsia="zh-CN"/>
        </w:rPr>
      </w:pPr>
      <w:r w:rsidRPr="00485CC8">
        <w:rPr>
          <w:rFonts w:eastAsia="仿宋_GB2312"/>
          <w:sz w:val="21"/>
          <w:szCs w:val="21"/>
          <w:lang w:eastAsia="zh-CN"/>
        </w:rPr>
        <w:t>2.</w:t>
      </w:r>
      <w:r w:rsidRPr="00485CC8">
        <w:rPr>
          <w:rFonts w:eastAsia="仿宋_GB2312"/>
          <w:sz w:val="21"/>
          <w:szCs w:val="21"/>
          <w:lang w:eastAsia="zh-CN"/>
        </w:rPr>
        <w:t>此表中不含专业大类和校内专业方向。</w:t>
      </w:r>
    </w:p>
    <w:p w:rsidR="00C467BD" w:rsidRPr="00485CC8" w:rsidRDefault="00093D68" w:rsidP="003D1784">
      <w:pPr>
        <w:pStyle w:val="D"/>
        <w:ind w:firstLine="482"/>
      </w:pPr>
      <w:bookmarkStart w:id="131" w:name="_Toc29542617"/>
      <w:r w:rsidRPr="00485CC8">
        <w:t>（三）专业课程体系</w:t>
      </w:r>
      <w:bookmarkEnd w:id="131"/>
      <w:r w:rsidRPr="00485CC8">
        <w:t xml:space="preserve"> </w:t>
      </w:r>
    </w:p>
    <w:p w:rsidR="00C467BD" w:rsidRPr="00485CC8" w:rsidRDefault="00093D68">
      <w:pPr>
        <w:pStyle w:val="D2"/>
        <w:ind w:firstLine="560"/>
        <w:rPr>
          <w:lang w:eastAsia="zh-CN"/>
        </w:rPr>
      </w:pPr>
      <w:r w:rsidRPr="00485CC8">
        <w:rPr>
          <w:lang w:eastAsia="zh-CN"/>
        </w:rPr>
        <w:t>学校课程体系由通识教育课程、学科基础课程、专业课程和创新创业类课程构成。四年学制各专业通识教育课程约占</w:t>
      </w:r>
      <w:r w:rsidRPr="00485CC8">
        <w:rPr>
          <w:lang w:eastAsia="zh-CN"/>
        </w:rPr>
        <w:t>30%</w:t>
      </w:r>
      <w:r w:rsidRPr="00485CC8">
        <w:rPr>
          <w:lang w:eastAsia="zh-CN"/>
        </w:rPr>
        <w:t>，学科基础课程约占</w:t>
      </w:r>
      <w:r w:rsidRPr="00485CC8">
        <w:rPr>
          <w:lang w:eastAsia="zh-CN"/>
        </w:rPr>
        <w:t>30%</w:t>
      </w:r>
      <w:r w:rsidRPr="00485CC8">
        <w:rPr>
          <w:lang w:eastAsia="zh-CN"/>
        </w:rPr>
        <w:t>，专业课程约占</w:t>
      </w:r>
      <w:r w:rsidRPr="00485CC8">
        <w:rPr>
          <w:lang w:eastAsia="zh-CN"/>
        </w:rPr>
        <w:t>36%</w:t>
      </w:r>
      <w:r w:rsidRPr="00485CC8">
        <w:rPr>
          <w:lang w:eastAsia="zh-CN"/>
        </w:rPr>
        <w:t>，创新创业类课程约占</w:t>
      </w:r>
      <w:r w:rsidRPr="00485CC8">
        <w:rPr>
          <w:lang w:eastAsia="zh-CN"/>
        </w:rPr>
        <w:t>4%</w:t>
      </w:r>
      <w:r w:rsidRPr="00485CC8">
        <w:rPr>
          <w:lang w:eastAsia="zh-CN"/>
        </w:rPr>
        <w:t>；五年学制各专业通识教育课程约占</w:t>
      </w:r>
      <w:r w:rsidRPr="00485CC8">
        <w:rPr>
          <w:lang w:eastAsia="zh-CN"/>
        </w:rPr>
        <w:t>23%</w:t>
      </w:r>
      <w:r w:rsidRPr="00485CC8">
        <w:rPr>
          <w:lang w:eastAsia="zh-CN"/>
        </w:rPr>
        <w:t>，学科基础课程约占</w:t>
      </w:r>
      <w:r w:rsidRPr="00485CC8">
        <w:rPr>
          <w:lang w:eastAsia="zh-CN"/>
        </w:rPr>
        <w:t>34%</w:t>
      </w:r>
      <w:r w:rsidRPr="00485CC8">
        <w:rPr>
          <w:lang w:eastAsia="zh-CN"/>
        </w:rPr>
        <w:t>，专业课程约占</w:t>
      </w:r>
      <w:r w:rsidRPr="00485CC8">
        <w:rPr>
          <w:lang w:eastAsia="zh-CN"/>
        </w:rPr>
        <w:t>40%</w:t>
      </w:r>
      <w:r w:rsidRPr="00485CC8">
        <w:rPr>
          <w:lang w:eastAsia="zh-CN"/>
        </w:rPr>
        <w:t>，创新创业类课程约占</w:t>
      </w:r>
      <w:r w:rsidRPr="00485CC8">
        <w:rPr>
          <w:lang w:eastAsia="zh-CN"/>
        </w:rPr>
        <w:t>3%</w:t>
      </w:r>
      <w:r w:rsidRPr="00485CC8">
        <w:rPr>
          <w:lang w:eastAsia="zh-CN"/>
        </w:rPr>
        <w:t>。</w:t>
      </w:r>
    </w:p>
    <w:p w:rsidR="00C467BD" w:rsidRPr="00485CC8" w:rsidRDefault="00093D68" w:rsidP="003D1784">
      <w:pPr>
        <w:pStyle w:val="D1"/>
        <w:ind w:firstLine="602"/>
      </w:pPr>
      <w:bookmarkStart w:id="132" w:name="_Toc29542618"/>
      <w:r w:rsidRPr="00485CC8">
        <w:t xml:space="preserve">1. </w:t>
      </w:r>
      <w:r w:rsidRPr="00485CC8">
        <w:t>通识教育课程</w:t>
      </w:r>
      <w:bookmarkEnd w:id="132"/>
    </w:p>
    <w:p w:rsidR="00C467BD" w:rsidRPr="00485CC8" w:rsidRDefault="00093D68">
      <w:pPr>
        <w:pStyle w:val="D2"/>
        <w:ind w:firstLine="560"/>
        <w:rPr>
          <w:lang w:eastAsia="zh-CN"/>
        </w:rPr>
      </w:pPr>
      <w:r w:rsidRPr="00485CC8">
        <w:rPr>
          <w:lang w:eastAsia="zh-CN"/>
        </w:rPr>
        <w:t>通识教育课程旨在培养学生基本的人文、科学和艺术素养，训练科</w:t>
      </w:r>
      <w:r w:rsidRPr="00485CC8">
        <w:rPr>
          <w:lang w:eastAsia="zh-CN"/>
        </w:rPr>
        <w:lastRenderedPageBreak/>
        <w:t>学的思维方式方法，提高伦理道德的价值判断能力、人际沟通与表达能力。通识教育课程分为</w:t>
      </w:r>
      <w:r w:rsidRPr="00485CC8">
        <w:rPr>
          <w:rFonts w:ascii="宋体" w:eastAsia="宋体" w:hAnsi="宋体" w:cs="宋体" w:hint="eastAsia"/>
          <w:lang w:eastAsia="zh-CN"/>
        </w:rPr>
        <w:t>Ⅰ</w:t>
      </w:r>
      <w:r w:rsidRPr="00485CC8">
        <w:rPr>
          <w:lang w:eastAsia="zh-CN"/>
        </w:rPr>
        <w:t>类公共必修课程和</w:t>
      </w:r>
      <w:r w:rsidRPr="00485CC8">
        <w:rPr>
          <w:rFonts w:ascii="宋体" w:eastAsia="宋体" w:hAnsi="宋体" w:cs="宋体" w:hint="eastAsia"/>
          <w:lang w:eastAsia="zh-CN"/>
        </w:rPr>
        <w:t>Ⅱ</w:t>
      </w:r>
      <w:r w:rsidRPr="00485CC8">
        <w:rPr>
          <w:lang w:eastAsia="zh-CN"/>
        </w:rPr>
        <w:t>类文化素质教育选修课程。</w:t>
      </w:r>
    </w:p>
    <w:p w:rsidR="00C467BD" w:rsidRPr="00485CC8" w:rsidRDefault="00093D68" w:rsidP="003D1784">
      <w:pPr>
        <w:pStyle w:val="D1"/>
        <w:ind w:firstLine="602"/>
      </w:pPr>
      <w:bookmarkStart w:id="133" w:name="_Toc29542619"/>
      <w:r w:rsidRPr="00485CC8">
        <w:t xml:space="preserve">2. </w:t>
      </w:r>
      <w:r w:rsidRPr="00485CC8">
        <w:t>学科基础课程</w:t>
      </w:r>
      <w:bookmarkEnd w:id="133"/>
    </w:p>
    <w:p w:rsidR="00C467BD" w:rsidRPr="00485CC8" w:rsidRDefault="00093D68">
      <w:pPr>
        <w:pStyle w:val="D2"/>
        <w:ind w:firstLine="560"/>
        <w:rPr>
          <w:lang w:eastAsia="zh-CN"/>
        </w:rPr>
      </w:pPr>
      <w:r w:rsidRPr="00485CC8">
        <w:rPr>
          <w:lang w:eastAsia="zh-CN"/>
        </w:rPr>
        <w:t>学科基础课程由体现专业最核心、最基础的主干课程（</w:t>
      </w:r>
      <w:r w:rsidRPr="00485CC8">
        <w:rPr>
          <w:lang w:eastAsia="zh-CN"/>
        </w:rPr>
        <w:t>16</w:t>
      </w:r>
      <w:r w:rsidRPr="00485CC8">
        <w:rPr>
          <w:lang w:eastAsia="zh-CN"/>
        </w:rPr>
        <w:t>门左右）组成。学生通过学科基础课程的学习能够奠定宽厚的学科基础、拓宽学生知识面、增强学生对知识融会贯通的能力，夯实自主学习、终身发展的基础。</w:t>
      </w:r>
    </w:p>
    <w:p w:rsidR="00C467BD" w:rsidRPr="00485CC8" w:rsidRDefault="00093D68">
      <w:pPr>
        <w:pStyle w:val="D2"/>
        <w:ind w:firstLine="560"/>
        <w:rPr>
          <w:lang w:eastAsia="zh-CN"/>
        </w:rPr>
      </w:pPr>
      <w:r w:rsidRPr="00485CC8">
        <w:rPr>
          <w:lang w:eastAsia="zh-CN"/>
        </w:rPr>
        <w:t>学科基础课程选择本专业最优秀教师授课，按照不同学科的特点及需要，明确不同级别的课程的教学质量标准，规定相应的教学要求，实行分级分类教学。</w:t>
      </w:r>
    </w:p>
    <w:p w:rsidR="00C467BD" w:rsidRPr="00485CC8" w:rsidRDefault="00093D68" w:rsidP="003D1784">
      <w:pPr>
        <w:pStyle w:val="D1"/>
        <w:ind w:firstLine="602"/>
      </w:pPr>
      <w:bookmarkStart w:id="134" w:name="_Toc29542620"/>
      <w:r w:rsidRPr="00485CC8">
        <w:t xml:space="preserve">3. </w:t>
      </w:r>
      <w:r w:rsidRPr="00485CC8">
        <w:t>专业课程</w:t>
      </w:r>
      <w:bookmarkEnd w:id="134"/>
    </w:p>
    <w:p w:rsidR="00C467BD" w:rsidRPr="00485CC8" w:rsidRDefault="00093D68">
      <w:pPr>
        <w:pStyle w:val="D2"/>
        <w:ind w:firstLine="560"/>
        <w:rPr>
          <w:lang w:eastAsia="zh-CN"/>
        </w:rPr>
      </w:pPr>
      <w:r w:rsidRPr="00485CC8">
        <w:rPr>
          <w:lang w:eastAsia="zh-CN"/>
        </w:rPr>
        <w:t>专业（或专业方向）课程根据学生就业、考研、出国或联合培养等要求灵活设置课程模块，允许学生根据自己的兴趣爱好、个性需求，在学院指导下选修适合自己的课程，选择适合自己的专业或者专业方向。专业或专业方向课程应以选修课程为主，课程教学大纲应注明课程修读顺序，开设可选修的课程量应多于学生应修课程量，满足学生选修愿望，保证授课质量，鼓励各学院跨学科开设交叉专业方向课程。</w:t>
      </w:r>
    </w:p>
    <w:p w:rsidR="00C467BD" w:rsidRPr="00485CC8" w:rsidRDefault="00093D68" w:rsidP="003D1784">
      <w:pPr>
        <w:pStyle w:val="D1"/>
        <w:ind w:firstLine="602"/>
      </w:pPr>
      <w:bookmarkStart w:id="135" w:name="_Toc29542621"/>
      <w:r w:rsidRPr="00485CC8">
        <w:t xml:space="preserve">4. </w:t>
      </w:r>
      <w:r w:rsidRPr="00485CC8">
        <w:t>创新创业类课程</w:t>
      </w:r>
      <w:bookmarkEnd w:id="135"/>
    </w:p>
    <w:p w:rsidR="00C467BD" w:rsidRPr="00485CC8" w:rsidRDefault="00093D68">
      <w:pPr>
        <w:pStyle w:val="D2"/>
        <w:ind w:firstLine="560"/>
        <w:rPr>
          <w:lang w:eastAsia="zh-CN"/>
        </w:rPr>
      </w:pPr>
      <w:r w:rsidRPr="00485CC8">
        <w:rPr>
          <w:lang w:eastAsia="zh-CN"/>
        </w:rPr>
        <w:t>通过创新创业实践，培养学生创业意识，创新精神和创新创业能力。创新创业课程学分获得方式包括选修学科竞赛类课程，赴海外研修，参加科研训练、学科竞赛、社会实践和参加学术讲座等教务处和相关部门</w:t>
      </w:r>
      <w:r w:rsidRPr="00485CC8">
        <w:rPr>
          <w:lang w:eastAsia="zh-CN"/>
        </w:rPr>
        <w:lastRenderedPageBreak/>
        <w:t>认可的创新创业活动。</w:t>
      </w:r>
    </w:p>
    <w:p w:rsidR="00C467BD" w:rsidRPr="00485CC8" w:rsidRDefault="00093D68">
      <w:pPr>
        <w:pStyle w:val="D2"/>
        <w:ind w:firstLine="560"/>
        <w:rPr>
          <w:lang w:eastAsia="zh-CN"/>
        </w:rPr>
      </w:pPr>
      <w:r w:rsidRPr="00485CC8">
        <w:rPr>
          <w:lang w:eastAsia="zh-CN"/>
        </w:rPr>
        <w:t>学校鼓励开设针对国内外高水平竞赛的学科竞赛类课程，鼓励学院依托基础实验中心优势资源，建设跨学科综合类的实验类选修课，并将这些类课程纳入到创新创业学分认定课程范围。文科、艺术、医学类学生修读不低于</w:t>
      </w:r>
      <w:r w:rsidRPr="00485CC8">
        <w:rPr>
          <w:lang w:eastAsia="zh-CN"/>
        </w:rPr>
        <w:t>2</w:t>
      </w:r>
      <w:r w:rsidRPr="00485CC8">
        <w:rPr>
          <w:lang w:eastAsia="zh-CN"/>
        </w:rPr>
        <w:t>学分，理工科学生修读不低于</w:t>
      </w:r>
      <w:r w:rsidRPr="00485CC8">
        <w:rPr>
          <w:lang w:eastAsia="zh-CN"/>
        </w:rPr>
        <w:t>4</w:t>
      </w:r>
      <w:r w:rsidRPr="00485CC8">
        <w:rPr>
          <w:lang w:eastAsia="zh-CN"/>
        </w:rPr>
        <w:t>学分。</w:t>
      </w:r>
    </w:p>
    <w:p w:rsidR="00C467BD" w:rsidRPr="00485CC8" w:rsidRDefault="00093D68" w:rsidP="003D1784">
      <w:pPr>
        <w:pStyle w:val="D"/>
        <w:ind w:firstLine="482"/>
      </w:pPr>
      <w:bookmarkStart w:id="136" w:name="_Toc29542622"/>
      <w:r w:rsidRPr="00485CC8">
        <w:t>（四）专业师资与条件</w:t>
      </w:r>
      <w:bookmarkEnd w:id="136"/>
      <w:r w:rsidRPr="00485CC8">
        <w:t xml:space="preserve"> </w:t>
      </w:r>
    </w:p>
    <w:p w:rsidR="00C467BD" w:rsidRPr="00485CC8" w:rsidRDefault="00093D68">
      <w:pPr>
        <w:pStyle w:val="D2"/>
        <w:ind w:firstLine="560"/>
        <w:rPr>
          <w:lang w:eastAsia="zh-CN"/>
        </w:rPr>
      </w:pPr>
      <w:r w:rsidRPr="00485CC8">
        <w:rPr>
          <w:lang w:eastAsia="zh-CN"/>
        </w:rPr>
        <w:t>学校不断优化师资队伍结构，补充紧缺专业、新办专业师资，专业师资队伍结构较为合理。</w:t>
      </w:r>
    </w:p>
    <w:p w:rsidR="00BB2E20" w:rsidRPr="00485CC8" w:rsidRDefault="00093D68" w:rsidP="00BB2E20">
      <w:pPr>
        <w:pStyle w:val="D3"/>
      </w:pPr>
      <w:r w:rsidRPr="00485CC8">
        <w:t>表</w:t>
      </w:r>
      <w:r w:rsidRPr="00485CC8">
        <w:t>1</w:t>
      </w:r>
      <w:r w:rsidR="00FD5F07" w:rsidRPr="00485CC8">
        <w:rPr>
          <w:rFonts w:hint="eastAsia"/>
        </w:rPr>
        <w:t>7</w:t>
      </w:r>
      <w:r w:rsidR="00BB2E20" w:rsidRPr="00485CC8">
        <w:t xml:space="preserve">  2018~2019</w:t>
      </w:r>
      <w:r w:rsidR="00BB2E20" w:rsidRPr="00485CC8">
        <w:t>学年学校招生</w:t>
      </w:r>
      <w:r w:rsidR="00F84368" w:rsidRPr="00485CC8">
        <w:rPr>
          <w:rFonts w:hint="eastAsia"/>
        </w:rPr>
        <w:t>医学</w:t>
      </w:r>
      <w:r w:rsidR="00BB2E20" w:rsidRPr="00485CC8">
        <w:t>本科专业授课教师基本结构</w:t>
      </w:r>
    </w:p>
    <w:tbl>
      <w:tblPr>
        <w:tblStyle w:val="ac"/>
        <w:tblW w:w="5000" w:type="pct"/>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CellMar>
          <w:left w:w="28" w:type="dxa"/>
          <w:right w:w="28" w:type="dxa"/>
        </w:tblCellMar>
        <w:tblLook w:val="04A0"/>
      </w:tblPr>
      <w:tblGrid>
        <w:gridCol w:w="418"/>
        <w:gridCol w:w="1016"/>
        <w:gridCol w:w="1277"/>
        <w:gridCol w:w="364"/>
        <w:gridCol w:w="411"/>
        <w:gridCol w:w="843"/>
        <w:gridCol w:w="422"/>
        <w:gridCol w:w="861"/>
        <w:gridCol w:w="380"/>
        <w:gridCol w:w="775"/>
        <w:gridCol w:w="705"/>
        <w:gridCol w:w="1314"/>
      </w:tblGrid>
      <w:tr w:rsidR="00BB2E20" w:rsidRPr="00485CC8" w:rsidTr="00055ACF">
        <w:trPr>
          <w:cantSplit/>
          <w:trHeight w:val="425"/>
          <w:tblHeader/>
          <w:jc w:val="center"/>
        </w:trPr>
        <w:tc>
          <w:tcPr>
            <w:tcW w:w="238" w:type="pct"/>
            <w:vMerge w:val="restar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序号</w:t>
            </w:r>
          </w:p>
        </w:tc>
        <w:tc>
          <w:tcPr>
            <w:tcW w:w="578" w:type="pct"/>
            <w:vMerge w:val="restar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专业代码</w:t>
            </w:r>
          </w:p>
        </w:tc>
        <w:tc>
          <w:tcPr>
            <w:tcW w:w="727" w:type="pct"/>
            <w:vMerge w:val="restar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专业名称</w:t>
            </w:r>
          </w:p>
        </w:tc>
        <w:tc>
          <w:tcPr>
            <w:tcW w:w="2307" w:type="pct"/>
            <w:gridSpan w:val="7"/>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专任教师</w:t>
            </w:r>
          </w:p>
        </w:tc>
        <w:tc>
          <w:tcPr>
            <w:tcW w:w="401" w:type="pct"/>
            <w:vMerge w:val="restart"/>
            <w:shd w:val="clear" w:color="auto" w:fill="auto"/>
            <w:vAlign w:val="center"/>
          </w:tcPr>
          <w:p w:rsidR="00BB2E20" w:rsidRPr="00485CC8" w:rsidRDefault="00BB2E20" w:rsidP="00055ACF">
            <w:pPr>
              <w:ind w:firstLine="0"/>
              <w:jc w:val="center"/>
              <w:rPr>
                <w:rFonts w:ascii="Times New Roman" w:hAnsi="Times New Roman"/>
                <w:b/>
                <w:sz w:val="21"/>
                <w:szCs w:val="21"/>
              </w:rPr>
            </w:pPr>
            <w:r w:rsidRPr="00485CC8">
              <w:rPr>
                <w:rFonts w:ascii="Times New Roman" w:hAnsi="Times New Roman"/>
                <w:b/>
                <w:sz w:val="21"/>
                <w:szCs w:val="21"/>
              </w:rPr>
              <w:t>本科</w:t>
            </w:r>
          </w:p>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生数</w:t>
            </w:r>
          </w:p>
        </w:tc>
        <w:tc>
          <w:tcPr>
            <w:tcW w:w="748" w:type="pct"/>
            <w:vMerge w:val="restar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ascii="Times New Roman" w:hAnsi="Times New Roman"/>
                <w:b/>
                <w:sz w:val="21"/>
                <w:szCs w:val="21"/>
                <w:lang w:eastAsia="zh-CN"/>
              </w:rPr>
              <w:t>本科生与专任教师之比</w:t>
            </w:r>
          </w:p>
        </w:tc>
      </w:tr>
      <w:tr w:rsidR="00BB2E20" w:rsidRPr="00485CC8" w:rsidTr="00055ACF">
        <w:trPr>
          <w:cantSplit/>
          <w:trHeight w:val="425"/>
          <w:tblHeader/>
          <w:jc w:val="center"/>
        </w:trPr>
        <w:tc>
          <w:tcPr>
            <w:tcW w:w="238" w:type="pct"/>
            <w:vMerge/>
            <w:shd w:val="clear" w:color="auto" w:fill="auto"/>
            <w:vAlign w:val="center"/>
          </w:tcPr>
          <w:p w:rsidR="00BB2E20" w:rsidRPr="00485CC8" w:rsidRDefault="00BB2E20" w:rsidP="00055ACF">
            <w:pPr>
              <w:ind w:firstLine="0"/>
              <w:jc w:val="center"/>
              <w:rPr>
                <w:rFonts w:ascii="Times New Roman" w:hAnsi="Times New Roman"/>
                <w:lang w:eastAsia="zh-CN"/>
              </w:rPr>
            </w:pPr>
          </w:p>
        </w:tc>
        <w:tc>
          <w:tcPr>
            <w:tcW w:w="578" w:type="pct"/>
            <w:vMerge/>
            <w:shd w:val="clear" w:color="auto" w:fill="auto"/>
            <w:vAlign w:val="center"/>
          </w:tcPr>
          <w:p w:rsidR="00BB2E20" w:rsidRPr="00485CC8" w:rsidRDefault="00BB2E20" w:rsidP="00055ACF">
            <w:pPr>
              <w:ind w:firstLine="0"/>
              <w:jc w:val="center"/>
              <w:rPr>
                <w:rFonts w:ascii="Times New Roman" w:hAnsi="Times New Roman"/>
                <w:lang w:eastAsia="zh-CN"/>
              </w:rPr>
            </w:pPr>
          </w:p>
        </w:tc>
        <w:tc>
          <w:tcPr>
            <w:tcW w:w="727" w:type="pct"/>
            <w:vMerge/>
            <w:shd w:val="clear" w:color="auto" w:fill="auto"/>
            <w:vAlign w:val="center"/>
          </w:tcPr>
          <w:p w:rsidR="00BB2E20" w:rsidRPr="00485CC8" w:rsidRDefault="00BB2E20" w:rsidP="00055ACF">
            <w:pPr>
              <w:ind w:firstLine="0"/>
              <w:jc w:val="center"/>
              <w:rPr>
                <w:rFonts w:ascii="Times New Roman" w:hAnsi="Times New Roman"/>
                <w:lang w:eastAsia="zh-CN"/>
              </w:rPr>
            </w:pPr>
          </w:p>
        </w:tc>
        <w:tc>
          <w:tcPr>
            <w:tcW w:w="207" w:type="pct"/>
            <w:vMerge w:val="restar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总数</w:t>
            </w:r>
          </w:p>
        </w:tc>
        <w:tc>
          <w:tcPr>
            <w:tcW w:w="714" w:type="pct"/>
            <w:gridSpan w:val="2"/>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具有高级职称教师</w:t>
            </w:r>
          </w:p>
        </w:tc>
        <w:tc>
          <w:tcPr>
            <w:tcW w:w="729" w:type="pct"/>
            <w:gridSpan w:val="2"/>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35</w:t>
            </w:r>
            <w:r w:rsidRPr="00485CC8">
              <w:rPr>
                <w:rFonts w:ascii="Times New Roman" w:hAnsi="Times New Roman"/>
                <w:b/>
                <w:sz w:val="21"/>
                <w:szCs w:val="21"/>
              </w:rPr>
              <w:t>岁以下青年教师</w:t>
            </w:r>
          </w:p>
        </w:tc>
        <w:tc>
          <w:tcPr>
            <w:tcW w:w="657" w:type="pct"/>
            <w:gridSpan w:val="2"/>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近五年新增教师</w:t>
            </w:r>
          </w:p>
        </w:tc>
        <w:tc>
          <w:tcPr>
            <w:tcW w:w="401" w:type="pct"/>
            <w:vMerge/>
            <w:shd w:val="clear" w:color="auto" w:fill="auto"/>
            <w:vAlign w:val="center"/>
          </w:tcPr>
          <w:p w:rsidR="00BB2E20" w:rsidRPr="00485CC8" w:rsidRDefault="00BB2E20" w:rsidP="00055ACF">
            <w:pPr>
              <w:ind w:firstLine="0"/>
              <w:jc w:val="center"/>
              <w:rPr>
                <w:rFonts w:ascii="Times New Roman" w:hAnsi="Times New Roman"/>
              </w:rPr>
            </w:pPr>
          </w:p>
        </w:tc>
        <w:tc>
          <w:tcPr>
            <w:tcW w:w="748" w:type="pct"/>
            <w:vMerge/>
            <w:shd w:val="clear" w:color="auto" w:fill="auto"/>
            <w:vAlign w:val="center"/>
          </w:tcPr>
          <w:p w:rsidR="00BB2E20" w:rsidRPr="00485CC8" w:rsidRDefault="00BB2E20" w:rsidP="00055ACF">
            <w:pPr>
              <w:ind w:firstLine="0"/>
              <w:jc w:val="center"/>
              <w:rPr>
                <w:rFonts w:ascii="Times New Roman" w:hAnsi="Times New Roman"/>
              </w:rPr>
            </w:pPr>
          </w:p>
        </w:tc>
      </w:tr>
      <w:tr w:rsidR="00BB2E20" w:rsidRPr="00485CC8" w:rsidTr="00055ACF">
        <w:trPr>
          <w:cantSplit/>
          <w:trHeight w:val="425"/>
          <w:tblHeader/>
          <w:jc w:val="center"/>
        </w:trPr>
        <w:tc>
          <w:tcPr>
            <w:tcW w:w="238" w:type="pct"/>
            <w:vMerge/>
            <w:shd w:val="clear" w:color="auto" w:fill="auto"/>
            <w:vAlign w:val="center"/>
          </w:tcPr>
          <w:p w:rsidR="00BB2E20" w:rsidRPr="00485CC8" w:rsidRDefault="00BB2E20" w:rsidP="00055ACF">
            <w:pPr>
              <w:ind w:firstLine="0"/>
              <w:jc w:val="center"/>
              <w:rPr>
                <w:rFonts w:ascii="Times New Roman" w:hAnsi="Times New Roman"/>
              </w:rPr>
            </w:pPr>
          </w:p>
        </w:tc>
        <w:tc>
          <w:tcPr>
            <w:tcW w:w="578" w:type="pct"/>
            <w:vMerge/>
            <w:shd w:val="clear" w:color="auto" w:fill="auto"/>
            <w:vAlign w:val="center"/>
          </w:tcPr>
          <w:p w:rsidR="00BB2E20" w:rsidRPr="00485CC8" w:rsidRDefault="00BB2E20" w:rsidP="00055ACF">
            <w:pPr>
              <w:ind w:firstLine="0"/>
              <w:jc w:val="center"/>
              <w:rPr>
                <w:rFonts w:ascii="Times New Roman" w:hAnsi="Times New Roman"/>
              </w:rPr>
            </w:pPr>
          </w:p>
        </w:tc>
        <w:tc>
          <w:tcPr>
            <w:tcW w:w="727" w:type="pct"/>
            <w:vMerge/>
            <w:shd w:val="clear" w:color="auto" w:fill="auto"/>
            <w:vAlign w:val="center"/>
          </w:tcPr>
          <w:p w:rsidR="00BB2E20" w:rsidRPr="00485CC8" w:rsidRDefault="00BB2E20" w:rsidP="00055ACF">
            <w:pPr>
              <w:ind w:firstLine="0"/>
              <w:jc w:val="center"/>
              <w:rPr>
                <w:rFonts w:ascii="Times New Roman" w:hAnsi="Times New Roman"/>
              </w:rPr>
            </w:pPr>
          </w:p>
        </w:tc>
        <w:tc>
          <w:tcPr>
            <w:tcW w:w="207" w:type="pct"/>
            <w:vMerge/>
            <w:shd w:val="clear" w:color="auto" w:fill="auto"/>
            <w:vAlign w:val="center"/>
          </w:tcPr>
          <w:p w:rsidR="00BB2E20" w:rsidRPr="00485CC8" w:rsidRDefault="00BB2E20" w:rsidP="00055ACF">
            <w:pPr>
              <w:ind w:firstLine="0"/>
              <w:jc w:val="center"/>
              <w:rPr>
                <w:rFonts w:ascii="Times New Roman" w:hAnsi="Times New Roman"/>
              </w:rPr>
            </w:pP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数量</w:t>
            </w:r>
          </w:p>
        </w:tc>
        <w:tc>
          <w:tcPr>
            <w:tcW w:w="480"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ascii="Times New Roman" w:hAnsi="Times New Roman"/>
                <w:b/>
                <w:sz w:val="21"/>
                <w:szCs w:val="21"/>
              </w:rPr>
              <w:t>比例（</w:t>
            </w:r>
            <w:r w:rsidRPr="00485CC8">
              <w:rPr>
                <w:rFonts w:ascii="Times New Roman" w:hAnsi="Times New Roman"/>
                <w:b/>
                <w:sz w:val="21"/>
                <w:szCs w:val="21"/>
              </w:rPr>
              <w:t>%</w:t>
            </w:r>
            <w:r w:rsidRPr="00485CC8">
              <w:rPr>
                <w:rFonts w:ascii="Times New Roman" w:hAnsi="Times New Roman" w:hint="eastAsia"/>
                <w:b/>
                <w:sz w:val="21"/>
                <w:szCs w:val="21"/>
                <w:lang w:eastAsia="zh-CN"/>
              </w:rPr>
              <w:t>）</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数量</w:t>
            </w:r>
          </w:p>
        </w:tc>
        <w:tc>
          <w:tcPr>
            <w:tcW w:w="490" w:type="pct"/>
            <w:shd w:val="clear" w:color="auto" w:fill="auto"/>
            <w:vAlign w:val="center"/>
          </w:tcPr>
          <w:p w:rsidR="00BB2E20" w:rsidRPr="00485CC8" w:rsidRDefault="00BB2E20" w:rsidP="00055ACF">
            <w:pPr>
              <w:ind w:firstLine="0"/>
              <w:jc w:val="center"/>
              <w:rPr>
                <w:rFonts w:ascii="Times New Roman" w:hAnsi="Times New Roman"/>
                <w:b/>
                <w:sz w:val="21"/>
                <w:szCs w:val="21"/>
              </w:rPr>
            </w:pPr>
            <w:r w:rsidRPr="00485CC8">
              <w:rPr>
                <w:rFonts w:ascii="Times New Roman" w:hAnsi="Times New Roman"/>
                <w:b/>
                <w:sz w:val="21"/>
                <w:szCs w:val="21"/>
              </w:rPr>
              <w:t>比例</w:t>
            </w:r>
          </w:p>
          <w:p w:rsidR="00BB2E20" w:rsidRPr="00485CC8" w:rsidRDefault="00BB2E20" w:rsidP="00055ACF">
            <w:pPr>
              <w:ind w:firstLine="0"/>
              <w:jc w:val="center"/>
              <w:rPr>
                <w:rFonts w:ascii="Times New Roman" w:hAnsi="Times New Roman"/>
                <w:lang w:eastAsia="zh-CN"/>
              </w:rPr>
            </w:pPr>
            <w:r w:rsidRPr="00485CC8">
              <w:rPr>
                <w:rFonts w:ascii="Times New Roman" w:hAnsi="Times New Roman"/>
                <w:b/>
                <w:sz w:val="21"/>
                <w:szCs w:val="21"/>
              </w:rPr>
              <w:t>（</w:t>
            </w:r>
            <w:r w:rsidRPr="00485CC8">
              <w:rPr>
                <w:rFonts w:ascii="Times New Roman" w:hAnsi="Times New Roman"/>
                <w:b/>
                <w:sz w:val="21"/>
                <w:szCs w:val="21"/>
              </w:rPr>
              <w:t>%</w:t>
            </w:r>
            <w:r w:rsidRPr="00485CC8">
              <w:rPr>
                <w:rFonts w:ascii="Times New Roman" w:hAnsi="Times New Roman" w:hint="eastAsia"/>
                <w:b/>
                <w:sz w:val="21"/>
                <w:szCs w:val="21"/>
                <w:lang w:eastAsia="zh-CN"/>
              </w:rPr>
              <w:t>）</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b/>
                <w:sz w:val="21"/>
                <w:szCs w:val="21"/>
              </w:rPr>
              <w:t>数量</w:t>
            </w:r>
          </w:p>
        </w:tc>
        <w:tc>
          <w:tcPr>
            <w:tcW w:w="441"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ascii="Times New Roman" w:hAnsi="Times New Roman"/>
                <w:b/>
                <w:sz w:val="21"/>
                <w:szCs w:val="21"/>
              </w:rPr>
              <w:t>比例（</w:t>
            </w:r>
            <w:r w:rsidRPr="00485CC8">
              <w:rPr>
                <w:rFonts w:ascii="Times New Roman" w:hAnsi="Times New Roman"/>
                <w:b/>
                <w:sz w:val="21"/>
                <w:szCs w:val="21"/>
              </w:rPr>
              <w:t>%</w:t>
            </w:r>
            <w:r w:rsidRPr="00485CC8">
              <w:rPr>
                <w:rFonts w:ascii="Times New Roman" w:hAnsi="Times New Roman" w:hint="eastAsia"/>
                <w:b/>
                <w:sz w:val="21"/>
                <w:szCs w:val="21"/>
                <w:lang w:eastAsia="zh-CN"/>
              </w:rPr>
              <w:t>）</w:t>
            </w:r>
          </w:p>
        </w:tc>
        <w:tc>
          <w:tcPr>
            <w:tcW w:w="401" w:type="pct"/>
            <w:vMerge/>
            <w:shd w:val="clear" w:color="auto" w:fill="auto"/>
            <w:vAlign w:val="center"/>
          </w:tcPr>
          <w:p w:rsidR="00BB2E20" w:rsidRPr="00485CC8" w:rsidRDefault="00BB2E20" w:rsidP="00055ACF">
            <w:pPr>
              <w:ind w:firstLine="0"/>
              <w:jc w:val="center"/>
              <w:rPr>
                <w:rFonts w:ascii="Times New Roman" w:hAnsi="Times New Roman"/>
              </w:rPr>
            </w:pPr>
          </w:p>
        </w:tc>
        <w:tc>
          <w:tcPr>
            <w:tcW w:w="748" w:type="pct"/>
            <w:vMerge/>
            <w:shd w:val="clear" w:color="auto" w:fill="auto"/>
            <w:vAlign w:val="center"/>
          </w:tcPr>
          <w:p w:rsidR="00BB2E20" w:rsidRPr="00485CC8" w:rsidRDefault="00BB2E20" w:rsidP="00055ACF">
            <w:pPr>
              <w:ind w:firstLine="0"/>
              <w:jc w:val="center"/>
              <w:rPr>
                <w:rFonts w:ascii="Times New Roman" w:hAnsi="Times New Roman"/>
              </w:rPr>
            </w:pP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100204TK</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眼视光医学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91</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91</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2</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100201K</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临床医学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71</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55</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77.46</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2.82</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4.23</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4,013</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56.52</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3</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101005</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康复治疗学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75</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158</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39.5</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4</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101001</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医学检验技术</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66.67</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228</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38</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5</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100301K</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口腔医学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75</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12.5</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12.5</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260</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32.5</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6</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100202TK</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麻醉学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86.67</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6.67</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487</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32.47</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7</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100203TK</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医学影像学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76.47</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5.88</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5.88</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504</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29.65</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8</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100703TK</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临床药学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60</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125</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9</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101101</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护理学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41.18</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29.41</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11.76</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265</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15.59</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10</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100701</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药学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44</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61.36</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13.64</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18.18</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526</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11.95</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11</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100401K</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预防医学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43</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51.16</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13.95</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18.6</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487</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11.33</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12</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101004</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眼视光学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70</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80</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r>
      <w:tr w:rsidR="00BB2E20" w:rsidRPr="00485CC8" w:rsidTr="00055ACF">
        <w:trPr>
          <w:cantSplit/>
          <w:trHeight w:val="425"/>
          <w:jc w:val="center"/>
        </w:trPr>
        <w:tc>
          <w:tcPr>
            <w:tcW w:w="238"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hint="eastAsia"/>
                <w:sz w:val="21"/>
                <w:szCs w:val="21"/>
                <w:lang w:eastAsia="zh-CN"/>
              </w:rPr>
              <w:t>13</w:t>
            </w:r>
          </w:p>
        </w:tc>
        <w:tc>
          <w:tcPr>
            <w:tcW w:w="57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100101K</w:t>
            </w:r>
          </w:p>
        </w:tc>
        <w:tc>
          <w:tcPr>
            <w:tcW w:w="72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基础医学</w:t>
            </w:r>
          </w:p>
        </w:tc>
        <w:tc>
          <w:tcPr>
            <w:tcW w:w="20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24</w:t>
            </w:r>
          </w:p>
        </w:tc>
        <w:tc>
          <w:tcPr>
            <w:tcW w:w="234"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48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58.33</w:t>
            </w:r>
          </w:p>
        </w:tc>
        <w:tc>
          <w:tcPr>
            <w:tcW w:w="24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12.5</w:t>
            </w:r>
          </w:p>
        </w:tc>
        <w:tc>
          <w:tcPr>
            <w:tcW w:w="216"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4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401"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95</w:t>
            </w:r>
          </w:p>
        </w:tc>
        <w:tc>
          <w:tcPr>
            <w:tcW w:w="74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3.96</w:t>
            </w:r>
          </w:p>
        </w:tc>
      </w:tr>
    </w:tbl>
    <w:p w:rsidR="00BB2E20" w:rsidRPr="00485CC8" w:rsidRDefault="00BB2E20" w:rsidP="00BB2E20">
      <w:pPr>
        <w:spacing w:before="100" w:line="60" w:lineRule="atLeast"/>
        <w:ind w:firstLine="0"/>
        <w:rPr>
          <w:b/>
          <w:sz w:val="20"/>
          <w:szCs w:val="20"/>
          <w:lang w:eastAsia="zh-CN"/>
        </w:rPr>
      </w:pPr>
      <w:r w:rsidRPr="00485CC8">
        <w:rPr>
          <w:sz w:val="20"/>
          <w:szCs w:val="20"/>
          <w:lang w:eastAsia="zh-CN"/>
        </w:rPr>
        <w:t>【注】：</w:t>
      </w:r>
      <w:r w:rsidRPr="00485CC8">
        <w:rPr>
          <w:b/>
          <w:sz w:val="20"/>
          <w:szCs w:val="20"/>
          <w:lang w:eastAsia="zh-CN"/>
        </w:rPr>
        <w:t>学校直属附属医院教职工未纳入专业专任教师统计。</w:t>
      </w:r>
    </w:p>
    <w:p w:rsidR="00BB2E20" w:rsidRPr="00485CC8" w:rsidRDefault="00BB2E20">
      <w:pPr>
        <w:pStyle w:val="D3"/>
      </w:pPr>
    </w:p>
    <w:p w:rsidR="00C467BD" w:rsidRPr="00485CC8" w:rsidRDefault="00BB2E20">
      <w:pPr>
        <w:pStyle w:val="D3"/>
      </w:pPr>
      <w:r w:rsidRPr="00485CC8">
        <w:t>表</w:t>
      </w:r>
      <w:r w:rsidRPr="00485CC8">
        <w:t>1</w:t>
      </w:r>
      <w:r w:rsidR="00FD5F07" w:rsidRPr="00485CC8">
        <w:rPr>
          <w:rFonts w:hint="eastAsia"/>
        </w:rPr>
        <w:t>8</w:t>
      </w:r>
      <w:r w:rsidRPr="00485CC8">
        <w:rPr>
          <w:rFonts w:hint="eastAsia"/>
        </w:rPr>
        <w:t xml:space="preserve">  </w:t>
      </w:r>
      <w:r w:rsidR="00093D68" w:rsidRPr="00485CC8">
        <w:t xml:space="preserve"> 2018~2019</w:t>
      </w:r>
      <w:r w:rsidR="00093D68" w:rsidRPr="00485CC8">
        <w:t>学年学校</w:t>
      </w:r>
      <w:r w:rsidR="00CC25D6" w:rsidRPr="00485CC8">
        <w:t>招生</w:t>
      </w:r>
      <w:r w:rsidR="00F84368" w:rsidRPr="00485CC8">
        <w:rPr>
          <w:rFonts w:hint="eastAsia"/>
        </w:rPr>
        <w:t>非医学</w:t>
      </w:r>
      <w:r w:rsidR="00093D68" w:rsidRPr="00485CC8">
        <w:t>本科专业授课教师基本结构</w:t>
      </w:r>
    </w:p>
    <w:tbl>
      <w:tblPr>
        <w:tblStyle w:val="ac"/>
        <w:tblW w:w="5000" w:type="pct"/>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CellMar>
          <w:left w:w="28" w:type="dxa"/>
          <w:right w:w="28" w:type="dxa"/>
        </w:tblCellMar>
        <w:tblLook w:val="04A0"/>
      </w:tblPr>
      <w:tblGrid>
        <w:gridCol w:w="424"/>
        <w:gridCol w:w="967"/>
        <w:gridCol w:w="1283"/>
        <w:gridCol w:w="369"/>
        <w:gridCol w:w="416"/>
        <w:gridCol w:w="847"/>
        <w:gridCol w:w="425"/>
        <w:gridCol w:w="865"/>
        <w:gridCol w:w="383"/>
        <w:gridCol w:w="778"/>
        <w:gridCol w:w="708"/>
        <w:gridCol w:w="1321"/>
      </w:tblGrid>
      <w:tr w:rsidR="00C467BD" w:rsidRPr="00485CC8" w:rsidTr="003D1784">
        <w:trPr>
          <w:cantSplit/>
          <w:trHeight w:val="425"/>
          <w:tblHeader/>
          <w:jc w:val="center"/>
        </w:trPr>
        <w:tc>
          <w:tcPr>
            <w:tcW w:w="241" w:type="pct"/>
            <w:vMerge w:val="restart"/>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序号</w:t>
            </w:r>
          </w:p>
        </w:tc>
        <w:tc>
          <w:tcPr>
            <w:tcW w:w="550" w:type="pct"/>
            <w:vMerge w:val="restart"/>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专业代码</w:t>
            </w:r>
          </w:p>
        </w:tc>
        <w:tc>
          <w:tcPr>
            <w:tcW w:w="730" w:type="pct"/>
            <w:vMerge w:val="restart"/>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专业名称</w:t>
            </w:r>
          </w:p>
        </w:tc>
        <w:tc>
          <w:tcPr>
            <w:tcW w:w="2324" w:type="pct"/>
            <w:gridSpan w:val="7"/>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专任教师</w:t>
            </w:r>
          </w:p>
        </w:tc>
        <w:tc>
          <w:tcPr>
            <w:tcW w:w="403" w:type="pct"/>
            <w:vMerge w:val="restart"/>
            <w:shd w:val="clear" w:color="auto" w:fill="auto"/>
            <w:vAlign w:val="center"/>
          </w:tcPr>
          <w:p w:rsidR="003D1784" w:rsidRPr="00485CC8" w:rsidRDefault="00093D68">
            <w:pPr>
              <w:ind w:firstLine="0"/>
              <w:jc w:val="center"/>
              <w:rPr>
                <w:rFonts w:ascii="Times New Roman" w:hAnsi="Times New Roman"/>
                <w:b/>
                <w:sz w:val="21"/>
                <w:szCs w:val="21"/>
              </w:rPr>
            </w:pPr>
            <w:r w:rsidRPr="00485CC8">
              <w:rPr>
                <w:rFonts w:ascii="Times New Roman" w:hAnsi="Times New Roman"/>
                <w:b/>
                <w:sz w:val="21"/>
                <w:szCs w:val="21"/>
              </w:rPr>
              <w:t>本科</w:t>
            </w:r>
          </w:p>
          <w:p w:rsidR="00C467BD" w:rsidRPr="00485CC8" w:rsidRDefault="00093D68">
            <w:pPr>
              <w:ind w:firstLine="0"/>
              <w:jc w:val="center"/>
              <w:rPr>
                <w:rFonts w:ascii="Times New Roman" w:hAnsi="Times New Roman"/>
              </w:rPr>
            </w:pPr>
            <w:r w:rsidRPr="00485CC8">
              <w:rPr>
                <w:rFonts w:ascii="Times New Roman" w:hAnsi="Times New Roman"/>
                <w:b/>
                <w:sz w:val="21"/>
                <w:szCs w:val="21"/>
              </w:rPr>
              <w:t>生数</w:t>
            </w:r>
          </w:p>
        </w:tc>
        <w:tc>
          <w:tcPr>
            <w:tcW w:w="752" w:type="pct"/>
            <w:vMerge w:val="restart"/>
            <w:shd w:val="clear" w:color="auto" w:fill="auto"/>
            <w:vAlign w:val="center"/>
          </w:tcPr>
          <w:p w:rsidR="00C467BD" w:rsidRPr="00485CC8" w:rsidRDefault="00093D68">
            <w:pPr>
              <w:ind w:firstLine="0"/>
              <w:jc w:val="center"/>
              <w:rPr>
                <w:rFonts w:ascii="Times New Roman" w:hAnsi="Times New Roman"/>
                <w:lang w:eastAsia="zh-CN"/>
              </w:rPr>
            </w:pPr>
            <w:r w:rsidRPr="00485CC8">
              <w:rPr>
                <w:rFonts w:ascii="Times New Roman" w:hAnsi="Times New Roman"/>
                <w:b/>
                <w:sz w:val="21"/>
                <w:szCs w:val="21"/>
                <w:lang w:eastAsia="zh-CN"/>
              </w:rPr>
              <w:t>本科生与专任教师之比</w:t>
            </w:r>
          </w:p>
        </w:tc>
      </w:tr>
      <w:tr w:rsidR="00C467BD" w:rsidRPr="00485CC8" w:rsidTr="003D1784">
        <w:trPr>
          <w:cantSplit/>
          <w:trHeight w:val="425"/>
          <w:tblHeader/>
          <w:jc w:val="center"/>
        </w:trPr>
        <w:tc>
          <w:tcPr>
            <w:tcW w:w="241" w:type="pct"/>
            <w:vMerge/>
            <w:shd w:val="clear" w:color="auto" w:fill="auto"/>
            <w:vAlign w:val="center"/>
          </w:tcPr>
          <w:p w:rsidR="00C467BD" w:rsidRPr="00485CC8" w:rsidRDefault="00C467BD">
            <w:pPr>
              <w:ind w:firstLine="0"/>
              <w:jc w:val="center"/>
              <w:rPr>
                <w:rFonts w:ascii="Times New Roman" w:hAnsi="Times New Roman"/>
                <w:lang w:eastAsia="zh-CN"/>
              </w:rPr>
            </w:pPr>
          </w:p>
        </w:tc>
        <w:tc>
          <w:tcPr>
            <w:tcW w:w="550" w:type="pct"/>
            <w:vMerge/>
            <w:shd w:val="clear" w:color="auto" w:fill="auto"/>
            <w:vAlign w:val="center"/>
          </w:tcPr>
          <w:p w:rsidR="00C467BD" w:rsidRPr="00485CC8" w:rsidRDefault="00C467BD">
            <w:pPr>
              <w:ind w:firstLine="0"/>
              <w:jc w:val="center"/>
              <w:rPr>
                <w:rFonts w:ascii="Times New Roman" w:hAnsi="Times New Roman"/>
                <w:lang w:eastAsia="zh-CN"/>
              </w:rPr>
            </w:pPr>
          </w:p>
        </w:tc>
        <w:tc>
          <w:tcPr>
            <w:tcW w:w="730" w:type="pct"/>
            <w:vMerge/>
            <w:shd w:val="clear" w:color="auto" w:fill="auto"/>
            <w:vAlign w:val="center"/>
          </w:tcPr>
          <w:p w:rsidR="00C467BD" w:rsidRPr="00485CC8" w:rsidRDefault="00C467BD">
            <w:pPr>
              <w:ind w:firstLine="0"/>
              <w:jc w:val="center"/>
              <w:rPr>
                <w:rFonts w:ascii="Times New Roman" w:hAnsi="Times New Roman"/>
                <w:lang w:eastAsia="zh-CN"/>
              </w:rPr>
            </w:pPr>
          </w:p>
        </w:tc>
        <w:tc>
          <w:tcPr>
            <w:tcW w:w="210" w:type="pct"/>
            <w:vMerge w:val="restart"/>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总数</w:t>
            </w:r>
          </w:p>
        </w:tc>
        <w:tc>
          <w:tcPr>
            <w:tcW w:w="719" w:type="pct"/>
            <w:gridSpan w:val="2"/>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具有高级职称教师</w:t>
            </w:r>
          </w:p>
        </w:tc>
        <w:tc>
          <w:tcPr>
            <w:tcW w:w="734" w:type="pct"/>
            <w:gridSpan w:val="2"/>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35</w:t>
            </w:r>
            <w:r w:rsidRPr="00485CC8">
              <w:rPr>
                <w:rFonts w:ascii="Times New Roman" w:hAnsi="Times New Roman"/>
                <w:b/>
                <w:sz w:val="21"/>
                <w:szCs w:val="21"/>
              </w:rPr>
              <w:t>岁以下青年教师</w:t>
            </w:r>
          </w:p>
        </w:tc>
        <w:tc>
          <w:tcPr>
            <w:tcW w:w="661" w:type="pct"/>
            <w:gridSpan w:val="2"/>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近五年新增教师</w:t>
            </w:r>
          </w:p>
        </w:tc>
        <w:tc>
          <w:tcPr>
            <w:tcW w:w="403" w:type="pct"/>
            <w:vMerge/>
            <w:shd w:val="clear" w:color="auto" w:fill="auto"/>
            <w:vAlign w:val="center"/>
          </w:tcPr>
          <w:p w:rsidR="00C467BD" w:rsidRPr="00485CC8" w:rsidRDefault="00C467BD">
            <w:pPr>
              <w:ind w:firstLine="0"/>
              <w:jc w:val="center"/>
              <w:rPr>
                <w:rFonts w:ascii="Times New Roman" w:hAnsi="Times New Roman"/>
              </w:rPr>
            </w:pPr>
          </w:p>
        </w:tc>
        <w:tc>
          <w:tcPr>
            <w:tcW w:w="752" w:type="pct"/>
            <w:vMerge/>
            <w:shd w:val="clear" w:color="auto" w:fill="auto"/>
            <w:vAlign w:val="center"/>
          </w:tcPr>
          <w:p w:rsidR="00C467BD" w:rsidRPr="00485CC8" w:rsidRDefault="00C467BD">
            <w:pPr>
              <w:ind w:firstLine="0"/>
              <w:jc w:val="center"/>
              <w:rPr>
                <w:rFonts w:ascii="Times New Roman" w:hAnsi="Times New Roman"/>
              </w:rPr>
            </w:pPr>
          </w:p>
        </w:tc>
      </w:tr>
      <w:tr w:rsidR="00C467BD" w:rsidRPr="00485CC8" w:rsidTr="003D1784">
        <w:trPr>
          <w:cantSplit/>
          <w:trHeight w:val="425"/>
          <w:tblHeader/>
          <w:jc w:val="center"/>
        </w:trPr>
        <w:tc>
          <w:tcPr>
            <w:tcW w:w="241" w:type="pct"/>
            <w:vMerge/>
            <w:shd w:val="clear" w:color="auto" w:fill="auto"/>
            <w:vAlign w:val="center"/>
          </w:tcPr>
          <w:p w:rsidR="00C467BD" w:rsidRPr="00485CC8" w:rsidRDefault="00C467BD">
            <w:pPr>
              <w:ind w:firstLine="0"/>
              <w:jc w:val="center"/>
              <w:rPr>
                <w:rFonts w:ascii="Times New Roman" w:hAnsi="Times New Roman"/>
              </w:rPr>
            </w:pPr>
          </w:p>
        </w:tc>
        <w:tc>
          <w:tcPr>
            <w:tcW w:w="550" w:type="pct"/>
            <w:vMerge/>
            <w:shd w:val="clear" w:color="auto" w:fill="auto"/>
            <w:vAlign w:val="center"/>
          </w:tcPr>
          <w:p w:rsidR="00C467BD" w:rsidRPr="00485CC8" w:rsidRDefault="00C467BD">
            <w:pPr>
              <w:ind w:firstLine="0"/>
              <w:jc w:val="center"/>
              <w:rPr>
                <w:rFonts w:ascii="Times New Roman" w:hAnsi="Times New Roman"/>
              </w:rPr>
            </w:pPr>
          </w:p>
        </w:tc>
        <w:tc>
          <w:tcPr>
            <w:tcW w:w="730" w:type="pct"/>
            <w:vMerge/>
            <w:shd w:val="clear" w:color="auto" w:fill="auto"/>
            <w:vAlign w:val="center"/>
          </w:tcPr>
          <w:p w:rsidR="00C467BD" w:rsidRPr="00485CC8" w:rsidRDefault="00C467BD">
            <w:pPr>
              <w:ind w:firstLine="0"/>
              <w:jc w:val="center"/>
              <w:rPr>
                <w:rFonts w:ascii="Times New Roman" w:hAnsi="Times New Roman"/>
              </w:rPr>
            </w:pPr>
          </w:p>
        </w:tc>
        <w:tc>
          <w:tcPr>
            <w:tcW w:w="210" w:type="pct"/>
            <w:vMerge/>
            <w:shd w:val="clear" w:color="auto" w:fill="auto"/>
            <w:vAlign w:val="center"/>
          </w:tcPr>
          <w:p w:rsidR="00C467BD" w:rsidRPr="00485CC8" w:rsidRDefault="00C467BD">
            <w:pPr>
              <w:ind w:firstLine="0"/>
              <w:jc w:val="center"/>
              <w:rPr>
                <w:rFonts w:ascii="Times New Roman" w:hAnsi="Times New Roman"/>
              </w:rPr>
            </w:pPr>
          </w:p>
        </w:tc>
        <w:tc>
          <w:tcPr>
            <w:tcW w:w="237" w:type="pct"/>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数量</w:t>
            </w:r>
          </w:p>
        </w:tc>
        <w:tc>
          <w:tcPr>
            <w:tcW w:w="482" w:type="pct"/>
            <w:shd w:val="clear" w:color="auto" w:fill="auto"/>
            <w:vAlign w:val="center"/>
          </w:tcPr>
          <w:p w:rsidR="00C467BD" w:rsidRPr="00485CC8" w:rsidRDefault="00093D68" w:rsidP="00710D9A">
            <w:pPr>
              <w:ind w:firstLine="0"/>
              <w:jc w:val="center"/>
              <w:rPr>
                <w:rFonts w:ascii="Times New Roman" w:hAnsi="Times New Roman"/>
                <w:lang w:eastAsia="zh-CN"/>
              </w:rPr>
            </w:pPr>
            <w:r w:rsidRPr="00485CC8">
              <w:rPr>
                <w:rFonts w:ascii="Times New Roman" w:hAnsi="Times New Roman"/>
                <w:b/>
                <w:sz w:val="21"/>
                <w:szCs w:val="21"/>
              </w:rPr>
              <w:t>比例（</w:t>
            </w:r>
            <w:r w:rsidRPr="00485CC8">
              <w:rPr>
                <w:rFonts w:ascii="Times New Roman" w:hAnsi="Times New Roman"/>
                <w:b/>
                <w:sz w:val="21"/>
                <w:szCs w:val="21"/>
              </w:rPr>
              <w:t>%</w:t>
            </w:r>
            <w:r w:rsidR="00710D9A" w:rsidRPr="00485CC8">
              <w:rPr>
                <w:rFonts w:ascii="Times New Roman" w:hAnsi="Times New Roman" w:hint="eastAsia"/>
                <w:b/>
                <w:sz w:val="21"/>
                <w:szCs w:val="21"/>
                <w:lang w:eastAsia="zh-CN"/>
              </w:rPr>
              <w:t>）</w:t>
            </w:r>
          </w:p>
        </w:tc>
        <w:tc>
          <w:tcPr>
            <w:tcW w:w="242" w:type="pct"/>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数量</w:t>
            </w:r>
          </w:p>
        </w:tc>
        <w:tc>
          <w:tcPr>
            <w:tcW w:w="492" w:type="pct"/>
            <w:shd w:val="clear" w:color="auto" w:fill="auto"/>
            <w:vAlign w:val="center"/>
          </w:tcPr>
          <w:p w:rsidR="00710D9A" w:rsidRPr="00485CC8" w:rsidRDefault="00093D68">
            <w:pPr>
              <w:ind w:firstLine="0"/>
              <w:jc w:val="center"/>
              <w:rPr>
                <w:rFonts w:ascii="Times New Roman" w:hAnsi="Times New Roman"/>
                <w:b/>
                <w:sz w:val="21"/>
                <w:szCs w:val="21"/>
              </w:rPr>
            </w:pPr>
            <w:r w:rsidRPr="00485CC8">
              <w:rPr>
                <w:rFonts w:ascii="Times New Roman" w:hAnsi="Times New Roman"/>
                <w:b/>
                <w:sz w:val="21"/>
                <w:szCs w:val="21"/>
              </w:rPr>
              <w:t>比例</w:t>
            </w:r>
          </w:p>
          <w:p w:rsidR="00C467BD" w:rsidRPr="00485CC8" w:rsidRDefault="00093D68">
            <w:pPr>
              <w:ind w:firstLine="0"/>
              <w:jc w:val="center"/>
              <w:rPr>
                <w:rFonts w:ascii="Times New Roman" w:hAnsi="Times New Roman"/>
                <w:lang w:eastAsia="zh-CN"/>
              </w:rPr>
            </w:pPr>
            <w:r w:rsidRPr="00485CC8">
              <w:rPr>
                <w:rFonts w:ascii="Times New Roman" w:hAnsi="Times New Roman"/>
                <w:b/>
                <w:sz w:val="21"/>
                <w:szCs w:val="21"/>
              </w:rPr>
              <w:t>（</w:t>
            </w:r>
            <w:r w:rsidRPr="00485CC8">
              <w:rPr>
                <w:rFonts w:ascii="Times New Roman" w:hAnsi="Times New Roman"/>
                <w:b/>
                <w:sz w:val="21"/>
                <w:szCs w:val="21"/>
              </w:rPr>
              <w:t>%</w:t>
            </w:r>
            <w:r w:rsidR="00710D9A" w:rsidRPr="00485CC8">
              <w:rPr>
                <w:rFonts w:ascii="Times New Roman" w:hAnsi="Times New Roman" w:hint="eastAsia"/>
                <w:b/>
                <w:sz w:val="21"/>
                <w:szCs w:val="21"/>
                <w:lang w:eastAsia="zh-CN"/>
              </w:rPr>
              <w:t>）</w:t>
            </w:r>
          </w:p>
        </w:tc>
        <w:tc>
          <w:tcPr>
            <w:tcW w:w="218" w:type="pct"/>
            <w:shd w:val="clear" w:color="auto" w:fill="auto"/>
            <w:vAlign w:val="center"/>
          </w:tcPr>
          <w:p w:rsidR="00C467BD" w:rsidRPr="00485CC8" w:rsidRDefault="00093D68">
            <w:pPr>
              <w:ind w:firstLine="0"/>
              <w:jc w:val="center"/>
              <w:rPr>
                <w:rFonts w:ascii="Times New Roman" w:hAnsi="Times New Roman"/>
              </w:rPr>
            </w:pPr>
            <w:r w:rsidRPr="00485CC8">
              <w:rPr>
                <w:rFonts w:ascii="Times New Roman" w:hAnsi="Times New Roman"/>
                <w:b/>
                <w:sz w:val="21"/>
                <w:szCs w:val="21"/>
              </w:rPr>
              <w:t>数量</w:t>
            </w:r>
          </w:p>
        </w:tc>
        <w:tc>
          <w:tcPr>
            <w:tcW w:w="443" w:type="pct"/>
            <w:shd w:val="clear" w:color="auto" w:fill="auto"/>
            <w:vAlign w:val="center"/>
          </w:tcPr>
          <w:p w:rsidR="00C467BD" w:rsidRPr="00485CC8" w:rsidRDefault="00093D68">
            <w:pPr>
              <w:ind w:firstLine="0"/>
              <w:jc w:val="center"/>
              <w:rPr>
                <w:rFonts w:ascii="Times New Roman" w:hAnsi="Times New Roman"/>
                <w:lang w:eastAsia="zh-CN"/>
              </w:rPr>
            </w:pPr>
            <w:r w:rsidRPr="00485CC8">
              <w:rPr>
                <w:rFonts w:ascii="Times New Roman" w:hAnsi="Times New Roman"/>
                <w:b/>
                <w:sz w:val="21"/>
                <w:szCs w:val="21"/>
              </w:rPr>
              <w:t>比例（</w:t>
            </w:r>
            <w:r w:rsidRPr="00485CC8">
              <w:rPr>
                <w:rFonts w:ascii="Times New Roman" w:hAnsi="Times New Roman"/>
                <w:b/>
                <w:sz w:val="21"/>
                <w:szCs w:val="21"/>
              </w:rPr>
              <w:t>%</w:t>
            </w:r>
            <w:r w:rsidR="00710D9A" w:rsidRPr="00485CC8">
              <w:rPr>
                <w:rFonts w:ascii="Times New Roman" w:hAnsi="Times New Roman" w:hint="eastAsia"/>
                <w:b/>
                <w:sz w:val="21"/>
                <w:szCs w:val="21"/>
                <w:lang w:eastAsia="zh-CN"/>
              </w:rPr>
              <w:t>）</w:t>
            </w:r>
          </w:p>
        </w:tc>
        <w:tc>
          <w:tcPr>
            <w:tcW w:w="403" w:type="pct"/>
            <w:vMerge/>
            <w:shd w:val="clear" w:color="auto" w:fill="auto"/>
            <w:vAlign w:val="center"/>
          </w:tcPr>
          <w:p w:rsidR="00C467BD" w:rsidRPr="00485CC8" w:rsidRDefault="00C467BD">
            <w:pPr>
              <w:ind w:firstLine="0"/>
              <w:jc w:val="center"/>
              <w:rPr>
                <w:rFonts w:ascii="Times New Roman" w:hAnsi="Times New Roman"/>
              </w:rPr>
            </w:pPr>
          </w:p>
        </w:tc>
        <w:tc>
          <w:tcPr>
            <w:tcW w:w="752" w:type="pct"/>
            <w:vMerge/>
            <w:shd w:val="clear" w:color="auto" w:fill="auto"/>
            <w:vAlign w:val="center"/>
          </w:tcPr>
          <w:p w:rsidR="00C467BD" w:rsidRPr="00485CC8" w:rsidRDefault="00C467BD">
            <w:pPr>
              <w:ind w:firstLine="0"/>
              <w:jc w:val="center"/>
              <w:rPr>
                <w:rFonts w:ascii="Times New Roman" w:hAnsi="Times New Roman"/>
              </w:rPr>
            </w:pP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080902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软件工程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56.52</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1,588</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69.04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2</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080904K</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信息安全</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654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65.4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082501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环境科学与工程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93</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46.5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120502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档案学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167</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5</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080207</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车辆工程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61.54</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23.08</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15.38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359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27.62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120403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劳动与社会保障</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107</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26.75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7</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080801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自动化</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73.68</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21.05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15.79</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459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24.16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050303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广告学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58.33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8.33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277</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23.08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9</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120901K</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旅游管理</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61.54</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23.08</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15.38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291</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22.38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10</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080203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材料成型及控制工程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84.62</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11.54</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15.38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571</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21.96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11</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071102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应用心理学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36.36</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27.27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27.27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235</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21.36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12</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080601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电气工程及其自动化</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73.91</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13.04</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13.04</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488</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21.22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13</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130205</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舞蹈学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41.67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21.17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14</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081302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制药工程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46.15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30.77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23.08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268</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20.62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15</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080905</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物联网工程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196</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16</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050261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翻译</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54.55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36.36</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27.27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19.45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17</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080501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能源与动力工程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57.89</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15.79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21.05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365</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19.21</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18</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080202</w:t>
            </w:r>
          </w:p>
        </w:tc>
        <w:tc>
          <w:tcPr>
            <w:tcW w:w="730"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ascii="Times New Roman" w:hAnsi="Times New Roman"/>
                <w:sz w:val="21"/>
                <w:szCs w:val="21"/>
                <w:lang w:eastAsia="zh-CN"/>
              </w:rPr>
              <w:t>机械设计制造及其自动化</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59.57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19.15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17.02</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900</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19.15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19</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120206</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人力资源管理</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66.67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223</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18.58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20</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080301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测控技术与仪器</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45.45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27.27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27.27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18.36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21</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130310</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动画</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36.36</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18.18</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201</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18.27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22</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080206</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过程装备与控制工程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61.54</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7.69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15.38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237</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18.23</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23</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050203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德语</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18.17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lastRenderedPageBreak/>
              <w:t>24</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120103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工程管理</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66.67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8.33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8.33</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217</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18.08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25</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120801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电子商务</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81.82</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18.18</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18.18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17.64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26</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050204</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法语</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33.33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33.33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103</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17.17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27</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120102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信息管理与信息系统</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58.33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206</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17.17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28</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120701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工业工程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30.77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46.15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53.85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223</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17.15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29</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050302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广播电视学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64.29</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28.57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35.71</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240</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17.14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30</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130301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表演</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33.33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11.11</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11.11</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17.11</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31</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130502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视觉传达设计</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58.82</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5.88</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290</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17.06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32</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120402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行政管理</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60.87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21.74</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383</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33</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050301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新闻学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63.16</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15.79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21.05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311</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16.37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34</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081301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化学工程与工艺</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73.33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13.33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13.33</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245</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16.33</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35</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020301K</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金融学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54.55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18.18</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22.73</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359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16.32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36</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120409T</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公共关系学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33.33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33.33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11.11</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15.78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37</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130309</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播音与主持艺术</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30.77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30.77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205</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15.77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38</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050202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俄语</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39</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130503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环境设计</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57.14</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213</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15.21</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40</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081001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土木工程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54.55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15.15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18.18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15.21</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41</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030102T</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知识产权</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75</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42</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120203K</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会计学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56</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32</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372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14.88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43</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081003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给排水科学与工程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62.5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14.88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44</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082901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安全工程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28.57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42.86</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28.57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14.29</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45</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081303T</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资源循环科学与工程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62.5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87.5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14.25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46</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130402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绘画</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6.67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13.27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47</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120201K</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工商管理</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57.58</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15.15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18.18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426</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12.91</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48</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082502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环境工程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66.67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14.29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19.05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271</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12.9</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49</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130504</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产品设计</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249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12.45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lastRenderedPageBreak/>
              <w:t>50</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120205</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国际商务</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24</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58.33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290</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51</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082802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城乡规划</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36.36</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9.09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9.09</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52</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050205</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西班牙语</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42.86</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11.71</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53</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081101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水利水电工程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54.55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36.36</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22.73</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251</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11.41</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54</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050201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英语</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29</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68.97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3.45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3.45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323</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11.14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55</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020101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经济学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51.85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37.04</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51.85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299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11.07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56</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050207</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日语</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17.65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23.53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11.76</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188</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11.06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57</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090601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水产养殖学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8.33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10.75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58</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060101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历史学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23.53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35.29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47.06</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10.71</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59</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050101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汉语言文学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59.52</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26.19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33.33</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437</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60</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130202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音乐学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66</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34.85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31.82</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4.55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686</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10.39</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61</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120101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管理科学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78.95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21.05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21.05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195</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10.26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62</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070101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数学与应用数学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30</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3.33</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299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9.97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63</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130505</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服装与服饰设计</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9.9</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64</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080407</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高分子材料与工程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37.5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37.5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156</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9.75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65</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080414T</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新能源材料与器件</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97</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66</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080401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材料科学与工程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70.27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24.32</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40.54</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347</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9.38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67</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080205</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工业设计</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72.73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9.09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18.18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103</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9.36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68</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080703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通信工程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67.74</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16.13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19.35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287</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9.26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69</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080701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电子信息工程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24</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54.17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16.67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8.92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70</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030101K</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法学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31</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65.96</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17.02</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25.53</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414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8.81</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71</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081002</w:t>
            </w:r>
          </w:p>
        </w:tc>
        <w:tc>
          <w:tcPr>
            <w:tcW w:w="730" w:type="pct"/>
            <w:shd w:val="clear" w:color="auto" w:fill="auto"/>
            <w:vAlign w:val="center"/>
          </w:tcPr>
          <w:p w:rsidR="00BB2E20" w:rsidRPr="00485CC8" w:rsidRDefault="00BB2E20" w:rsidP="00055ACF">
            <w:pPr>
              <w:ind w:firstLine="0"/>
              <w:jc w:val="center"/>
              <w:rPr>
                <w:rFonts w:ascii="Times New Roman" w:hAnsi="Times New Roman"/>
                <w:lang w:eastAsia="zh-CN"/>
              </w:rPr>
            </w:pPr>
            <w:r w:rsidRPr="00485CC8">
              <w:rPr>
                <w:rFonts w:ascii="Times New Roman" w:hAnsi="Times New Roman"/>
                <w:sz w:val="21"/>
                <w:szCs w:val="21"/>
                <w:lang w:eastAsia="zh-CN"/>
              </w:rPr>
              <w:t>建筑环境与能源应用工程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66.67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22.22</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22.22</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8.78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72</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080705</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光电信息科学与工程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59.09</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9.09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9.09</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193</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8.77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73</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040201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体育教育</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24</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79.17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4.17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202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8.42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lastRenderedPageBreak/>
              <w:t>74</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080901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计算机科学与技术</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65.38</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5.77</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9.62</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436</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8.38</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75</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071004</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生态学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37.5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58</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7.25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76</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030302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社会工作</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61.54</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15.38</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7.23</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77</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082801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建筑学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45.45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18.18</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15.15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7.09</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78</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010101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哲学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69.23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19.23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30.77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168</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6.46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79</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071002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生物技术</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72.73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22.73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27.27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140</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6.36</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80</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082701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食品科学与工程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72.13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29.51</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22.95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349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5.72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81</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083001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生物工程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18</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69.23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23.08</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19.23</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146</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5.62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82</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070102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信息与计算科学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28</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60.71</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21.43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21.43</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155</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5.54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83</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080402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材料物理</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52.94</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35.29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35.29</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91</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5.35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84</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050103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汉语国际教育</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0.0</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5.25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85</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071001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生物科学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57.69</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11.54</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26.92</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128</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4.92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86</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080102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工程力学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57.89</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26.32</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26.32</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4.84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87</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070202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应用物理学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69.57</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17.39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107</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4.65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88</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040101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教育学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54.55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9.09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9.09</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4.45</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89</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120903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会展经济与管理</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57.14</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14.29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14.29</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4.14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90</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070302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应用化学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36</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63.16</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10.53</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9</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15.79</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232</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4.07</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91</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080903</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网络工程</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68.75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6.25</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12.5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64</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92</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040202K</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运动训练</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51</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32</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62.75</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19.61</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3.92</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159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3.12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93</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070201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物理学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56.52</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17.39</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5</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21.74</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69</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94</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082702</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食品质量与安全</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39</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31</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79.49</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11</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28.21</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17.95</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101</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2.59</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95</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020305T</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金融数学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28</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13</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46.43</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7.14</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3.57</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65</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2.32</w:t>
            </w:r>
          </w:p>
        </w:tc>
      </w:tr>
      <w:tr w:rsidR="00BB2E20" w:rsidRPr="00485CC8" w:rsidTr="003D1784">
        <w:trPr>
          <w:cantSplit/>
          <w:trHeight w:val="425"/>
          <w:jc w:val="center"/>
        </w:trPr>
        <w:tc>
          <w:tcPr>
            <w:tcW w:w="241" w:type="pct"/>
            <w:shd w:val="clear" w:color="auto" w:fill="auto"/>
            <w:vAlign w:val="center"/>
          </w:tcPr>
          <w:p w:rsidR="00BB2E20" w:rsidRPr="00485CC8" w:rsidRDefault="00BB2E20">
            <w:pPr>
              <w:ind w:firstLine="0"/>
              <w:jc w:val="center"/>
              <w:rPr>
                <w:rFonts w:ascii="Times New Roman" w:hAnsi="Times New Roman"/>
              </w:rPr>
            </w:pPr>
            <w:r w:rsidRPr="00485CC8">
              <w:rPr>
                <w:rFonts w:ascii="Times New Roman" w:hAnsi="Times New Roman"/>
                <w:sz w:val="21"/>
                <w:szCs w:val="21"/>
              </w:rPr>
              <w:t>96</w:t>
            </w:r>
          </w:p>
        </w:tc>
        <w:tc>
          <w:tcPr>
            <w:tcW w:w="55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070301</w:t>
            </w:r>
          </w:p>
        </w:tc>
        <w:tc>
          <w:tcPr>
            <w:tcW w:w="73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化学</w:t>
            </w:r>
          </w:p>
        </w:tc>
        <w:tc>
          <w:tcPr>
            <w:tcW w:w="210"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37</w:t>
            </w:r>
          </w:p>
        </w:tc>
        <w:tc>
          <w:tcPr>
            <w:tcW w:w="237"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30</w:t>
            </w:r>
          </w:p>
        </w:tc>
        <w:tc>
          <w:tcPr>
            <w:tcW w:w="48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81.08</w:t>
            </w:r>
          </w:p>
        </w:tc>
        <w:tc>
          <w:tcPr>
            <w:tcW w:w="24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w:t>
            </w:r>
          </w:p>
        </w:tc>
        <w:tc>
          <w:tcPr>
            <w:tcW w:w="49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16.22</w:t>
            </w:r>
          </w:p>
        </w:tc>
        <w:tc>
          <w:tcPr>
            <w:tcW w:w="218"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4</w:t>
            </w:r>
          </w:p>
        </w:tc>
        <w:tc>
          <w:tcPr>
            <w:tcW w:w="44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10.81</w:t>
            </w:r>
          </w:p>
        </w:tc>
        <w:tc>
          <w:tcPr>
            <w:tcW w:w="403"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65</w:t>
            </w:r>
          </w:p>
        </w:tc>
        <w:tc>
          <w:tcPr>
            <w:tcW w:w="752" w:type="pct"/>
            <w:shd w:val="clear" w:color="auto" w:fill="auto"/>
            <w:vAlign w:val="center"/>
          </w:tcPr>
          <w:p w:rsidR="00BB2E20" w:rsidRPr="00485CC8" w:rsidRDefault="00BB2E20" w:rsidP="00055ACF">
            <w:pPr>
              <w:ind w:firstLine="0"/>
              <w:jc w:val="center"/>
              <w:rPr>
                <w:rFonts w:ascii="Times New Roman" w:hAnsi="Times New Roman"/>
              </w:rPr>
            </w:pPr>
            <w:r w:rsidRPr="00485CC8">
              <w:rPr>
                <w:rFonts w:ascii="Times New Roman" w:hAnsi="Times New Roman"/>
                <w:sz w:val="21"/>
                <w:szCs w:val="21"/>
              </w:rPr>
              <w:t>1.76</w:t>
            </w:r>
          </w:p>
        </w:tc>
      </w:tr>
    </w:tbl>
    <w:p w:rsidR="00C467BD" w:rsidRPr="00485CC8" w:rsidRDefault="00093D68">
      <w:pPr>
        <w:spacing w:before="100" w:line="60" w:lineRule="atLeast"/>
        <w:ind w:firstLine="0"/>
        <w:rPr>
          <w:b/>
          <w:sz w:val="20"/>
          <w:szCs w:val="20"/>
          <w:lang w:eastAsia="zh-CN"/>
        </w:rPr>
      </w:pPr>
      <w:r w:rsidRPr="00485CC8">
        <w:rPr>
          <w:sz w:val="20"/>
          <w:szCs w:val="20"/>
          <w:lang w:eastAsia="zh-CN"/>
        </w:rPr>
        <w:t>【注】：</w:t>
      </w:r>
      <w:r w:rsidRPr="00485CC8">
        <w:rPr>
          <w:b/>
          <w:sz w:val="20"/>
          <w:szCs w:val="20"/>
          <w:lang w:eastAsia="zh-CN"/>
        </w:rPr>
        <w:t>软件工程、信息安全专业师资按《教育部国家计委关于批准试办有关高等示范性软件学院的通知》（教高【</w:t>
      </w:r>
      <w:r w:rsidRPr="00485CC8">
        <w:rPr>
          <w:b/>
          <w:sz w:val="20"/>
          <w:szCs w:val="20"/>
          <w:lang w:eastAsia="zh-CN"/>
        </w:rPr>
        <w:t>2001</w:t>
      </w:r>
      <w:r w:rsidRPr="00485CC8">
        <w:rPr>
          <w:b/>
          <w:sz w:val="20"/>
          <w:szCs w:val="20"/>
          <w:lang w:eastAsia="zh-CN"/>
        </w:rPr>
        <w:t>】</w:t>
      </w:r>
      <w:r w:rsidRPr="00485CC8">
        <w:rPr>
          <w:b/>
          <w:sz w:val="20"/>
          <w:szCs w:val="20"/>
          <w:lang w:eastAsia="zh-CN"/>
        </w:rPr>
        <w:t>6</w:t>
      </w:r>
      <w:r w:rsidRPr="00485CC8">
        <w:rPr>
          <w:b/>
          <w:sz w:val="20"/>
          <w:szCs w:val="20"/>
          <w:lang w:eastAsia="zh-CN"/>
        </w:rPr>
        <w:t>号）文件有关规定执行；</w:t>
      </w:r>
    </w:p>
    <w:p w:rsidR="00C467BD" w:rsidRPr="00485CC8" w:rsidRDefault="00093D68" w:rsidP="003D1784">
      <w:pPr>
        <w:pStyle w:val="D0"/>
      </w:pPr>
      <w:bookmarkStart w:id="137" w:name="_Toc477594966"/>
      <w:bookmarkStart w:id="138" w:name="_Toc29542623"/>
      <w:bookmarkEnd w:id="121"/>
      <w:r w:rsidRPr="00485CC8">
        <w:lastRenderedPageBreak/>
        <w:t>五、质量保障体系</w:t>
      </w:r>
      <w:bookmarkEnd w:id="137"/>
      <w:bookmarkEnd w:id="138"/>
    </w:p>
    <w:p w:rsidR="00C467BD" w:rsidRPr="00485CC8" w:rsidRDefault="00093D68" w:rsidP="003D1784">
      <w:pPr>
        <w:pStyle w:val="D"/>
        <w:ind w:firstLine="482"/>
      </w:pPr>
      <w:bookmarkStart w:id="139" w:name="_Toc477594967"/>
      <w:bookmarkStart w:id="140" w:name="_Toc29542624"/>
      <w:r w:rsidRPr="00485CC8">
        <w:t>（一）</w:t>
      </w:r>
      <w:bookmarkEnd w:id="139"/>
      <w:r w:rsidRPr="00485CC8">
        <w:t>质量标准和质量保障体系</w:t>
      </w:r>
      <w:bookmarkEnd w:id="140"/>
    </w:p>
    <w:p w:rsidR="00C467BD" w:rsidRPr="00485CC8" w:rsidRDefault="00093D68" w:rsidP="003D1784">
      <w:pPr>
        <w:pStyle w:val="D1"/>
        <w:ind w:firstLine="602"/>
      </w:pPr>
      <w:bookmarkStart w:id="141" w:name="_Toc29542625"/>
      <w:r w:rsidRPr="00485CC8">
        <w:t xml:space="preserve">1. </w:t>
      </w:r>
      <w:r w:rsidRPr="00485CC8">
        <w:t>不断完善质量标准</w:t>
      </w:r>
      <w:bookmarkEnd w:id="141"/>
      <w:r w:rsidRPr="00485CC8">
        <w:t xml:space="preserve"> </w:t>
      </w:r>
    </w:p>
    <w:p w:rsidR="00C467BD" w:rsidRPr="00485CC8" w:rsidRDefault="00093D68" w:rsidP="003D1784">
      <w:pPr>
        <w:pStyle w:val="D2"/>
        <w:ind w:firstLine="560"/>
        <w:rPr>
          <w:lang w:eastAsia="zh-CN"/>
        </w:rPr>
      </w:pPr>
      <w:r w:rsidRPr="00485CC8">
        <w:rPr>
          <w:lang w:eastAsia="zh-CN"/>
        </w:rPr>
        <w:t>学校按照审核评估整改要求，选取决定教学质量的关键控制点，修订完善了一批质量标准体系。</w:t>
      </w:r>
    </w:p>
    <w:p w:rsidR="00C467BD" w:rsidRPr="00485CC8" w:rsidRDefault="00093D68" w:rsidP="003D1784">
      <w:pPr>
        <w:pStyle w:val="D2"/>
        <w:ind w:firstLine="560"/>
        <w:rPr>
          <w:lang w:eastAsia="zh-CN"/>
        </w:rPr>
      </w:pPr>
      <w:r w:rsidRPr="00485CC8">
        <w:rPr>
          <w:lang w:eastAsia="zh-CN"/>
        </w:rPr>
        <w:t>人才培养方案标准。</w:t>
      </w:r>
      <w:r w:rsidRPr="00485CC8">
        <w:rPr>
          <w:lang w:eastAsia="zh-CN"/>
        </w:rPr>
        <w:t>2016</w:t>
      </w:r>
      <w:r w:rsidRPr="00485CC8">
        <w:rPr>
          <w:lang w:eastAsia="zh-CN"/>
        </w:rPr>
        <w:t>年学校在教育教学思想大讨论基础上出台的《关于修订</w:t>
      </w:r>
      <w:r w:rsidRPr="00485CC8">
        <w:rPr>
          <w:lang w:eastAsia="zh-CN"/>
        </w:rPr>
        <w:t>2016</w:t>
      </w:r>
      <w:r w:rsidRPr="00485CC8">
        <w:rPr>
          <w:lang w:eastAsia="zh-CN"/>
        </w:rPr>
        <w:t>版本科专业人才培养方案的原则意见》，坚持</w:t>
      </w:r>
      <w:r w:rsidRPr="00485CC8">
        <w:rPr>
          <w:lang w:eastAsia="zh-CN"/>
        </w:rPr>
        <w:t>“</w:t>
      </w:r>
      <w:r w:rsidRPr="00485CC8">
        <w:rPr>
          <w:lang w:eastAsia="zh-CN"/>
        </w:rPr>
        <w:t>通专融合</w:t>
      </w:r>
      <w:r w:rsidRPr="00485CC8">
        <w:rPr>
          <w:lang w:eastAsia="zh-CN"/>
        </w:rPr>
        <w:t>”</w:t>
      </w:r>
      <w:r w:rsidRPr="00485CC8">
        <w:rPr>
          <w:lang w:eastAsia="zh-CN"/>
        </w:rPr>
        <w:t>与</w:t>
      </w:r>
      <w:r w:rsidRPr="00485CC8">
        <w:rPr>
          <w:lang w:eastAsia="zh-CN"/>
        </w:rPr>
        <w:t>“</w:t>
      </w:r>
      <w:r w:rsidRPr="00485CC8">
        <w:rPr>
          <w:lang w:eastAsia="zh-CN"/>
        </w:rPr>
        <w:t>个性化培养</w:t>
      </w:r>
      <w:r w:rsidRPr="00485CC8">
        <w:rPr>
          <w:lang w:eastAsia="zh-CN"/>
        </w:rPr>
        <w:t>”</w:t>
      </w:r>
      <w:r w:rsidRPr="00485CC8">
        <w:rPr>
          <w:lang w:eastAsia="zh-CN"/>
        </w:rPr>
        <w:t>相结合理念，推进</w:t>
      </w:r>
      <w:r w:rsidRPr="00485CC8">
        <w:rPr>
          <w:lang w:eastAsia="zh-CN"/>
        </w:rPr>
        <w:t>“</w:t>
      </w:r>
      <w:r w:rsidRPr="00485CC8">
        <w:rPr>
          <w:lang w:eastAsia="zh-CN"/>
        </w:rPr>
        <w:t>创新创业教育、大类培养、学分制选课、三学期制、学业评价等级制</w:t>
      </w:r>
      <w:r w:rsidRPr="00485CC8">
        <w:rPr>
          <w:lang w:eastAsia="zh-CN"/>
        </w:rPr>
        <w:t>”</w:t>
      </w:r>
      <w:r w:rsidRPr="00485CC8">
        <w:rPr>
          <w:lang w:eastAsia="zh-CN"/>
        </w:rPr>
        <w:t>等改革，增设培养目标实现矩阵图等举措，促进学生知识、能力和素质的有效提升。</w:t>
      </w:r>
    </w:p>
    <w:p w:rsidR="00C467BD" w:rsidRPr="00485CC8" w:rsidRDefault="00093D68" w:rsidP="003D1784">
      <w:pPr>
        <w:pStyle w:val="D2"/>
        <w:ind w:firstLine="560"/>
        <w:rPr>
          <w:lang w:eastAsia="zh-CN"/>
        </w:rPr>
      </w:pPr>
      <w:r w:rsidRPr="00485CC8">
        <w:rPr>
          <w:lang w:eastAsia="zh-CN"/>
        </w:rPr>
        <w:t>教学主要环节质量标准。学校</w:t>
      </w:r>
      <w:r w:rsidR="00055ACF" w:rsidRPr="00485CC8">
        <w:rPr>
          <w:rFonts w:hint="eastAsia"/>
          <w:lang w:eastAsia="zh-CN"/>
        </w:rPr>
        <w:t>不断完善</w:t>
      </w:r>
      <w:r w:rsidRPr="00485CC8">
        <w:rPr>
          <w:lang w:eastAsia="zh-CN"/>
        </w:rPr>
        <w:t>《南昌大学本科教学主要环节质量标准（试行）》，包括理论教学环节、实验教学环节、实习教学环节、课程设计教学环节、毕业设计（论文）教学环节、试卷命题、考试工作、学业成绩评价等主要教学环节操作规范和质量标准</w:t>
      </w:r>
      <w:r w:rsidR="00055ACF" w:rsidRPr="00485CC8">
        <w:rPr>
          <w:rFonts w:hint="eastAsia"/>
          <w:lang w:eastAsia="zh-CN"/>
        </w:rPr>
        <w:t>，</w:t>
      </w:r>
      <w:r w:rsidR="004C3F8F" w:rsidRPr="00485CC8">
        <w:rPr>
          <w:lang w:eastAsia="zh-CN"/>
        </w:rPr>
        <w:t>制定</w:t>
      </w:r>
      <w:r w:rsidR="004C3F8F" w:rsidRPr="00485CC8">
        <w:rPr>
          <w:rFonts w:hint="eastAsia"/>
          <w:lang w:eastAsia="zh-CN"/>
        </w:rPr>
        <w:t>完善了</w:t>
      </w:r>
      <w:r w:rsidR="004C3F8F" w:rsidRPr="00485CC8">
        <w:rPr>
          <w:lang w:eastAsia="zh-CN"/>
        </w:rPr>
        <w:t>《本科教学档案管理质量标准（试行）》《本科教材建设质量标准（试行）》《本科教材选用质量标准（试行）》《本科课程教学大纲质量标准（试行）》《本科教案质量标准（试行）》《本科理论教学安排质量标准（试行）》《教学实习基地建设与管理条例》《专业设置与动态调整实施办法（试行）》标准，</w:t>
      </w:r>
      <w:r w:rsidR="004C3F8F" w:rsidRPr="00485CC8">
        <w:rPr>
          <w:rFonts w:hint="eastAsia"/>
          <w:lang w:eastAsia="zh-CN"/>
        </w:rPr>
        <w:t>2019</w:t>
      </w:r>
      <w:r w:rsidR="004C3F8F" w:rsidRPr="00485CC8">
        <w:rPr>
          <w:rFonts w:hint="eastAsia"/>
          <w:lang w:eastAsia="zh-CN"/>
        </w:rPr>
        <w:t>年新制定了</w:t>
      </w:r>
      <w:r w:rsidRPr="00485CC8">
        <w:rPr>
          <w:lang w:eastAsia="zh-CN"/>
        </w:rPr>
        <w:t>《南昌大学本科生学业成绩评定管理办法》《南昌大学非试卷类考试评价质量标准》标准。</w:t>
      </w:r>
    </w:p>
    <w:p w:rsidR="00C467BD" w:rsidRPr="00485CC8" w:rsidRDefault="00093D68" w:rsidP="003D1784">
      <w:pPr>
        <w:pStyle w:val="D1"/>
        <w:ind w:firstLine="602"/>
      </w:pPr>
      <w:bookmarkStart w:id="142" w:name="_Toc29542626"/>
      <w:r w:rsidRPr="00485CC8">
        <w:lastRenderedPageBreak/>
        <w:t xml:space="preserve">2. </w:t>
      </w:r>
      <w:r w:rsidRPr="00485CC8">
        <w:t>进一步优化</w:t>
      </w:r>
      <w:r w:rsidR="006E70C7" w:rsidRPr="00485CC8">
        <w:rPr>
          <w:rFonts w:hint="eastAsia"/>
        </w:rPr>
        <w:t>内部</w:t>
      </w:r>
      <w:r w:rsidRPr="00485CC8">
        <w:t>质量保障体系</w:t>
      </w:r>
      <w:bookmarkEnd w:id="142"/>
      <w:r w:rsidR="006E70C7" w:rsidRPr="00485CC8">
        <w:rPr>
          <w:rFonts w:hint="eastAsia"/>
        </w:rPr>
        <w:t>（</w:t>
      </w:r>
      <w:r w:rsidR="006E70C7" w:rsidRPr="00485CC8">
        <w:rPr>
          <w:rFonts w:hint="eastAsia"/>
        </w:rPr>
        <w:t>IQA</w:t>
      </w:r>
      <w:r w:rsidR="006E70C7" w:rsidRPr="00485CC8">
        <w:rPr>
          <w:rFonts w:hint="eastAsia"/>
        </w:rPr>
        <w:t>）</w:t>
      </w:r>
      <w:r w:rsidRPr="00485CC8">
        <w:t xml:space="preserve"> </w:t>
      </w:r>
    </w:p>
    <w:p w:rsidR="006E70C7" w:rsidRPr="00485CC8" w:rsidRDefault="006E70C7" w:rsidP="006E70C7">
      <w:pPr>
        <w:pStyle w:val="D2"/>
        <w:ind w:firstLine="560"/>
        <w:rPr>
          <w:lang w:eastAsia="zh-CN"/>
        </w:rPr>
      </w:pPr>
      <w:bookmarkStart w:id="143" w:name="_Toc477594968"/>
      <w:r w:rsidRPr="00485CC8">
        <w:rPr>
          <w:rFonts w:hint="eastAsia"/>
          <w:lang w:eastAsia="zh-CN"/>
        </w:rPr>
        <w:t>学校建立由教学决策、资源保障和教学执行、内部教学质量评价与保障（</w:t>
      </w:r>
      <w:r w:rsidRPr="00485CC8">
        <w:rPr>
          <w:rFonts w:hint="eastAsia"/>
          <w:lang w:eastAsia="zh-CN"/>
        </w:rPr>
        <w:t>IQA</w:t>
      </w:r>
      <w:r w:rsidRPr="00485CC8">
        <w:rPr>
          <w:rFonts w:hint="eastAsia"/>
          <w:lang w:eastAsia="zh-CN"/>
        </w:rPr>
        <w:t>）、信息反馈等四个子系统组成的本科教育教学运行大系统。教学决策系统由学校党委常委会、校长办公会、专题会、学术委员会等决策机构组成。资源保障包括相关部门对本科教学经费、师资队伍、教学实验室与仪器设备、图书资料、教学场所、实践教学基地等“人、财、物”条件保障；教学执行系统包括教学计划、组织、管理，及宣传教育等活动。内部教学质量评价与保障（</w:t>
      </w:r>
      <w:r w:rsidRPr="00485CC8">
        <w:rPr>
          <w:rFonts w:hint="eastAsia"/>
          <w:lang w:eastAsia="zh-CN"/>
        </w:rPr>
        <w:t>IQA</w:t>
      </w:r>
      <w:r w:rsidRPr="00485CC8">
        <w:rPr>
          <w:rFonts w:hint="eastAsia"/>
          <w:lang w:eastAsia="zh-CN"/>
        </w:rPr>
        <w:t>）系统包括教学信息收集、日常和专项教学检查、教学督导；教学评估包括教师授课质量评价、专业综合评估、学校和学院教学状态评估等。信息反馈系统主要内容为：信息经梳理分析后，以现场交流、书面送达、网上公示、公布报告等形式分类反馈，包括督导简报、教学状态数据公示以及授课质量评价报告、专业综合评估报告、学院本科教学工作状态评估报告、学校年度质量报告等。</w:t>
      </w:r>
      <w:r w:rsidRPr="00485CC8">
        <w:rPr>
          <w:rFonts w:hint="eastAsia"/>
          <w:lang w:eastAsia="zh-CN"/>
        </w:rPr>
        <w:t xml:space="preserve"> </w:t>
      </w:r>
    </w:p>
    <w:p w:rsidR="00C467BD" w:rsidRPr="00485CC8" w:rsidRDefault="006E70C7" w:rsidP="006E70C7">
      <w:pPr>
        <w:pStyle w:val="D2"/>
        <w:ind w:firstLine="560"/>
        <w:rPr>
          <w:lang w:eastAsia="zh-CN"/>
        </w:rPr>
      </w:pPr>
      <w:r w:rsidRPr="00485CC8">
        <w:rPr>
          <w:rFonts w:hint="eastAsia"/>
          <w:lang w:eastAsia="zh-CN"/>
        </w:rPr>
        <w:t>在整个本科教育教学大系统中，内部教学质量评价与保障（</w:t>
      </w:r>
      <w:r w:rsidRPr="00485CC8">
        <w:rPr>
          <w:rFonts w:hint="eastAsia"/>
          <w:lang w:eastAsia="zh-CN"/>
        </w:rPr>
        <w:t>IQA</w:t>
      </w:r>
      <w:r w:rsidRPr="00485CC8">
        <w:rPr>
          <w:rFonts w:hint="eastAsia"/>
          <w:lang w:eastAsia="zh-CN"/>
        </w:rPr>
        <w:t>）体系处于核心地位，是学校本科教育教学运行大系统的助推器、方向盘和发动机（图</w:t>
      </w:r>
      <w:r w:rsidR="00F84368" w:rsidRPr="00485CC8">
        <w:rPr>
          <w:rFonts w:hint="eastAsia"/>
          <w:lang w:eastAsia="zh-CN"/>
        </w:rPr>
        <w:t>4</w:t>
      </w:r>
      <w:r w:rsidRPr="00485CC8">
        <w:rPr>
          <w:rFonts w:hint="eastAsia"/>
          <w:lang w:eastAsia="zh-CN"/>
        </w:rPr>
        <w:t>）。学校成立以学校主要负责人为组长、相关职能部门和学院主要负责人为成员的“南昌大学本科教学评估工作领导小组”，统一领导</w:t>
      </w:r>
      <w:r w:rsidRPr="00485CC8">
        <w:rPr>
          <w:rFonts w:hint="eastAsia"/>
          <w:lang w:eastAsia="zh-CN"/>
        </w:rPr>
        <w:t>IQA</w:t>
      </w:r>
      <w:r w:rsidRPr="00485CC8">
        <w:rPr>
          <w:rFonts w:hint="eastAsia"/>
          <w:lang w:eastAsia="zh-CN"/>
        </w:rPr>
        <w:t>体系的运行；相关职能部门负责教学质量内部教学质量评价与保障工作，包括教学信息收集、日常和专项教学检查、教学督导；学校开展课程（点）、专业（线）、学院（面）、学校（体）的教学质量监</w:t>
      </w:r>
      <w:r w:rsidRPr="00485CC8">
        <w:rPr>
          <w:rFonts w:hint="eastAsia"/>
          <w:lang w:eastAsia="zh-CN"/>
        </w:rPr>
        <w:lastRenderedPageBreak/>
        <w:t>控与评估，即时反馈评估结果并加强评估结果运用，形成强有力的闭环结构，做到组织上全员参与、职权分明、相互协调和促进，功能上保障教学运转、全方位监控、及时反馈、持续改进和提高教学质量。</w:t>
      </w:r>
    </w:p>
    <w:p w:rsidR="00C467BD" w:rsidRPr="00485CC8" w:rsidRDefault="006E70C7" w:rsidP="003D1784">
      <w:pPr>
        <w:pStyle w:val="D3"/>
      </w:pPr>
      <w:r w:rsidRPr="00485CC8">
        <w:rPr>
          <w:rFonts w:hint="eastAsia"/>
          <w:noProof/>
        </w:rPr>
        <w:drawing>
          <wp:inline distT="0" distB="0" distL="0" distR="0">
            <wp:extent cx="5274310" cy="4226692"/>
            <wp:effectExtent l="19050" t="0" r="2540" b="0"/>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274310" cy="4226692"/>
                    </a:xfrm>
                    <a:prstGeom prst="rect">
                      <a:avLst/>
                    </a:prstGeom>
                    <a:noFill/>
                    <a:ln w="9525">
                      <a:noFill/>
                      <a:miter lim="800000"/>
                      <a:headEnd/>
                      <a:tailEnd/>
                    </a:ln>
                  </pic:spPr>
                </pic:pic>
              </a:graphicData>
            </a:graphic>
          </wp:inline>
        </w:drawing>
      </w:r>
    </w:p>
    <w:p w:rsidR="00C467BD" w:rsidRPr="00485CC8" w:rsidRDefault="00093D68" w:rsidP="003D1784">
      <w:pPr>
        <w:pStyle w:val="D3"/>
      </w:pPr>
      <w:r w:rsidRPr="00485CC8">
        <w:t>图</w:t>
      </w:r>
      <w:r w:rsidR="00F84368" w:rsidRPr="00485CC8">
        <w:rPr>
          <w:rFonts w:hint="eastAsia"/>
        </w:rPr>
        <w:t>4</w:t>
      </w:r>
      <w:r w:rsidRPr="00485CC8">
        <w:t xml:space="preserve">  </w:t>
      </w:r>
      <w:r w:rsidR="006E70C7" w:rsidRPr="00485CC8">
        <w:rPr>
          <w:rFonts w:asciiTheme="minorEastAsia" w:eastAsiaTheme="minorEastAsia" w:hAnsiTheme="minorEastAsia" w:hint="eastAsia"/>
          <w:sz w:val="28"/>
          <w:szCs w:val="28"/>
        </w:rPr>
        <w:t>南昌大学本科教育教学运行大系统与</w:t>
      </w:r>
      <w:r w:rsidR="006E70C7" w:rsidRPr="00485CC8">
        <w:rPr>
          <w:rFonts w:asciiTheme="minorEastAsia" w:eastAsiaTheme="minorEastAsia" w:hAnsiTheme="minorEastAsia"/>
          <w:sz w:val="28"/>
          <w:szCs w:val="28"/>
        </w:rPr>
        <w:t>IQA</w:t>
      </w:r>
      <w:r w:rsidR="006E70C7" w:rsidRPr="00485CC8">
        <w:rPr>
          <w:rFonts w:asciiTheme="minorEastAsia" w:eastAsiaTheme="minorEastAsia" w:hAnsiTheme="minorEastAsia" w:hint="eastAsia"/>
          <w:sz w:val="28"/>
          <w:szCs w:val="28"/>
        </w:rPr>
        <w:t>体系的关系示意图</w:t>
      </w:r>
    </w:p>
    <w:p w:rsidR="00C467BD" w:rsidRPr="00485CC8" w:rsidRDefault="00C467BD">
      <w:pPr>
        <w:ind w:left="360" w:firstLine="0"/>
        <w:rPr>
          <w:lang w:eastAsia="zh-CN"/>
        </w:rPr>
      </w:pPr>
    </w:p>
    <w:p w:rsidR="00C467BD" w:rsidRPr="00485CC8" w:rsidRDefault="00093D68" w:rsidP="003D1784">
      <w:pPr>
        <w:pStyle w:val="D"/>
        <w:ind w:firstLine="482"/>
      </w:pPr>
      <w:bookmarkStart w:id="144" w:name="_Toc29542627"/>
      <w:r w:rsidRPr="00485CC8">
        <w:t>（二）教学资源和教师教学能力</w:t>
      </w:r>
      <w:bookmarkEnd w:id="143"/>
      <w:bookmarkEnd w:id="144"/>
    </w:p>
    <w:p w:rsidR="00C467BD" w:rsidRPr="00485CC8" w:rsidRDefault="00093D68" w:rsidP="003D1784">
      <w:pPr>
        <w:pStyle w:val="D1"/>
        <w:ind w:firstLine="602"/>
      </w:pPr>
      <w:bookmarkStart w:id="145" w:name="_Toc29542628"/>
      <w:r w:rsidRPr="00485CC8">
        <w:t>1</w:t>
      </w:r>
      <w:r w:rsidR="003D1784" w:rsidRPr="00485CC8">
        <w:rPr>
          <w:rFonts w:hint="eastAsia"/>
        </w:rPr>
        <w:t>.</w:t>
      </w:r>
      <w:r w:rsidR="003D1784" w:rsidRPr="00485CC8">
        <w:t xml:space="preserve"> </w:t>
      </w:r>
      <w:r w:rsidRPr="00485CC8">
        <w:t>加强经费投入和教学设施建设</w:t>
      </w:r>
      <w:bookmarkEnd w:id="145"/>
      <w:r w:rsidRPr="00485CC8">
        <w:t xml:space="preserve"> </w:t>
      </w:r>
    </w:p>
    <w:p w:rsidR="00C467BD" w:rsidRPr="00485CC8" w:rsidRDefault="00093D68" w:rsidP="003D1784">
      <w:pPr>
        <w:pStyle w:val="D2"/>
        <w:ind w:firstLine="560"/>
        <w:rPr>
          <w:lang w:eastAsia="zh-CN"/>
        </w:rPr>
      </w:pPr>
      <w:r w:rsidRPr="00485CC8">
        <w:rPr>
          <w:lang w:eastAsia="zh-CN"/>
        </w:rPr>
        <w:t>学校统一思想，加强部门协作，保障充足的教学资源。一是通过各个渠道开展质量意识和质量责任的宣传教育，营造良好质量文化氛围。引导教职员工树立全面、全员、全过程的质量观，达成</w:t>
      </w:r>
      <w:r w:rsidRPr="00485CC8">
        <w:rPr>
          <w:lang w:eastAsia="zh-CN"/>
        </w:rPr>
        <w:t>“</w:t>
      </w:r>
      <w:r w:rsidRPr="00485CC8">
        <w:rPr>
          <w:lang w:eastAsia="zh-CN"/>
        </w:rPr>
        <w:t>质量</w:t>
      </w:r>
      <w:r w:rsidRPr="00485CC8">
        <w:rPr>
          <w:lang w:eastAsia="zh-CN"/>
        </w:rPr>
        <w:t>”</w:t>
      </w:r>
      <w:r w:rsidRPr="00485CC8">
        <w:rPr>
          <w:lang w:eastAsia="zh-CN"/>
        </w:rPr>
        <w:t>共识，形成</w:t>
      </w:r>
      <w:r w:rsidRPr="00485CC8">
        <w:rPr>
          <w:lang w:eastAsia="zh-CN"/>
        </w:rPr>
        <w:t>“</w:t>
      </w:r>
      <w:r w:rsidRPr="00485CC8">
        <w:rPr>
          <w:lang w:eastAsia="zh-CN"/>
        </w:rPr>
        <w:t>提高质量</w:t>
      </w:r>
      <w:r w:rsidRPr="00485CC8">
        <w:rPr>
          <w:lang w:eastAsia="zh-CN"/>
        </w:rPr>
        <w:t>”</w:t>
      </w:r>
      <w:r w:rsidRPr="00485CC8">
        <w:rPr>
          <w:lang w:eastAsia="zh-CN"/>
        </w:rPr>
        <w:t>工作习惯；二是通过建章立制，规范预算和管理，确保教</w:t>
      </w:r>
      <w:r w:rsidRPr="00485CC8">
        <w:rPr>
          <w:lang w:eastAsia="zh-CN"/>
        </w:rPr>
        <w:lastRenderedPageBreak/>
        <w:t>学经费满足教学需要并合理使用；三是通过建立部门间、部门与学院间的沟通协调机制，合理有效配置资源，确保教室、实验室、图书馆、语音室、多媒体教室、体育设施、校园网、后勤保障等设施满足教学需求。</w:t>
      </w:r>
    </w:p>
    <w:p w:rsidR="00C467BD" w:rsidRPr="00485CC8" w:rsidRDefault="00093D68" w:rsidP="003D1784">
      <w:pPr>
        <w:pStyle w:val="D1"/>
        <w:ind w:firstLine="602"/>
      </w:pPr>
      <w:bookmarkStart w:id="146" w:name="_Toc29542629"/>
      <w:r w:rsidRPr="00485CC8">
        <w:t>2</w:t>
      </w:r>
      <w:r w:rsidRPr="00485CC8">
        <w:t>．教学资源与教师教学能力</w:t>
      </w:r>
      <w:bookmarkEnd w:id="146"/>
    </w:p>
    <w:p w:rsidR="00BF5EA8" w:rsidRPr="00485CC8" w:rsidRDefault="00FA594D" w:rsidP="00BF5EA8">
      <w:pPr>
        <w:pStyle w:val="D2"/>
        <w:ind w:firstLine="560"/>
        <w:rPr>
          <w:lang w:eastAsia="zh-CN"/>
        </w:rPr>
      </w:pPr>
      <w:bookmarkStart w:id="147" w:name="_Toc477594969"/>
      <w:r w:rsidRPr="00485CC8">
        <w:rPr>
          <w:b/>
          <w:lang w:eastAsia="zh-CN"/>
        </w:rPr>
        <w:t>加强教师队伍建设与管理。</w:t>
      </w:r>
      <w:r w:rsidR="00BF5EA8" w:rsidRPr="00485CC8">
        <w:rPr>
          <w:lang w:eastAsia="zh-CN"/>
        </w:rPr>
        <w:t>2019</w:t>
      </w:r>
      <w:r w:rsidR="00BF5EA8" w:rsidRPr="00485CC8">
        <w:rPr>
          <w:rFonts w:hint="eastAsia"/>
          <w:lang w:eastAsia="zh-CN"/>
        </w:rPr>
        <w:t>年是学校“本科教育年、一流学科年、基层组织年”，也是学校积极推进部省合建和“双一流”建设的重要一年。</w:t>
      </w:r>
    </w:p>
    <w:p w:rsidR="00BF5EA8" w:rsidRPr="00485CC8" w:rsidRDefault="00BF5EA8" w:rsidP="00BF5EA8">
      <w:pPr>
        <w:pStyle w:val="D2"/>
        <w:ind w:firstLine="560"/>
        <w:rPr>
          <w:lang w:eastAsia="zh-CN"/>
        </w:rPr>
      </w:pPr>
      <w:r w:rsidRPr="00485CC8">
        <w:rPr>
          <w:rFonts w:hint="eastAsia"/>
          <w:lang w:eastAsia="zh-CN"/>
        </w:rPr>
        <w:t>在教师队伍建设方面，采取提高引才待遇、突出宣传广度、创新引才方式等举措，继续大力引进各类人才。同时突出重点，多途径加快</w:t>
      </w:r>
      <w:r w:rsidRPr="00485CC8">
        <w:rPr>
          <w:rFonts w:hint="eastAsia"/>
          <w:strike/>
          <w:lang w:eastAsia="zh-CN"/>
        </w:rPr>
        <w:t>高层次</w:t>
      </w:r>
      <w:r w:rsidRPr="00485CC8">
        <w:rPr>
          <w:rFonts w:hint="eastAsia"/>
          <w:lang w:eastAsia="zh-CN"/>
        </w:rPr>
        <w:t>人才引进，优化现有师资队伍结构，提升教师队伍整体素质。学校继续落实《南昌大学高层次人才引进工作暂行办法》《南昌大学高层次人才考核暂行办法》《南昌大学人才队伍建设若干意见》等文件，扎实推进人才引进、培养等各环节流程，不断完善梳理和细化，保证工作的操作性。强化</w:t>
      </w:r>
      <w:r w:rsidRPr="00485CC8">
        <w:rPr>
          <w:lang w:eastAsia="zh-CN"/>
        </w:rPr>
        <w:t>“</w:t>
      </w:r>
      <w:r w:rsidRPr="00485CC8">
        <w:rPr>
          <w:rFonts w:hint="eastAsia"/>
          <w:lang w:eastAsia="zh-CN"/>
        </w:rPr>
        <w:t>学校主导、院系主体</w:t>
      </w:r>
      <w:r w:rsidRPr="00485CC8">
        <w:rPr>
          <w:lang w:eastAsia="zh-CN"/>
        </w:rPr>
        <w:t>”</w:t>
      </w:r>
      <w:r w:rsidRPr="00485CC8">
        <w:rPr>
          <w:rFonts w:hint="eastAsia"/>
          <w:lang w:eastAsia="zh-CN"/>
        </w:rPr>
        <w:t>的校院两级人才工作体制，实施《南昌大学人才类奖励实施细则》和《南昌大学人才队伍建设考核办法》，充分调动院系在选才、用才、育才方面的主动性，为人才队伍建设注入新动力。结合新时代职称制度改革要求，启动《南昌大学专业技术职务评聘管理办法》的修订工作，完善职称评审条件标准。为海外引进的特别优秀的有潜力的青年高层次人才组织特别评审委员会进行单独评审。建立</w:t>
      </w:r>
      <w:r w:rsidRPr="00485CC8">
        <w:rPr>
          <w:lang w:eastAsia="zh-CN"/>
        </w:rPr>
        <w:t>“</w:t>
      </w:r>
      <w:r w:rsidRPr="00485CC8">
        <w:rPr>
          <w:rFonts w:hint="eastAsia"/>
          <w:lang w:eastAsia="zh-CN"/>
        </w:rPr>
        <w:t>分类评价</w:t>
      </w:r>
      <w:r w:rsidRPr="00485CC8">
        <w:rPr>
          <w:lang w:eastAsia="zh-CN"/>
        </w:rPr>
        <w:t>”</w:t>
      </w:r>
      <w:r w:rsidRPr="00485CC8">
        <w:rPr>
          <w:rFonts w:hint="eastAsia"/>
          <w:lang w:eastAsia="zh-CN"/>
        </w:rPr>
        <w:t>的科学评价体系，率先在</w:t>
      </w:r>
      <w:r w:rsidRPr="00485CC8">
        <w:rPr>
          <w:lang w:eastAsia="zh-CN"/>
        </w:rPr>
        <w:t>“</w:t>
      </w:r>
      <w:r w:rsidRPr="00485CC8">
        <w:rPr>
          <w:rFonts w:hint="eastAsia"/>
          <w:lang w:eastAsia="zh-CN"/>
        </w:rPr>
        <w:t>新材料技术</w:t>
      </w:r>
      <w:r w:rsidRPr="00485CC8">
        <w:rPr>
          <w:lang w:eastAsia="zh-CN"/>
        </w:rPr>
        <w:t>”</w:t>
      </w:r>
      <w:r w:rsidRPr="00485CC8">
        <w:rPr>
          <w:rFonts w:hint="eastAsia"/>
          <w:lang w:eastAsia="zh-CN"/>
        </w:rPr>
        <w:t>和</w:t>
      </w:r>
      <w:r w:rsidRPr="00485CC8">
        <w:rPr>
          <w:lang w:eastAsia="zh-CN"/>
        </w:rPr>
        <w:t>“</w:t>
      </w:r>
      <w:r w:rsidRPr="00485CC8">
        <w:rPr>
          <w:rFonts w:hint="eastAsia"/>
          <w:lang w:eastAsia="zh-CN"/>
        </w:rPr>
        <w:t>食品科学技术与健康</w:t>
      </w:r>
      <w:r w:rsidRPr="00485CC8">
        <w:rPr>
          <w:lang w:eastAsia="zh-CN"/>
        </w:rPr>
        <w:t>”2</w:t>
      </w:r>
      <w:r w:rsidRPr="00485CC8">
        <w:rPr>
          <w:rFonts w:hint="eastAsia"/>
          <w:lang w:eastAsia="zh-CN"/>
        </w:rPr>
        <w:t>个特区实现高级职称评聘的指标单列与特区内自评，破除</w:t>
      </w:r>
      <w:r w:rsidRPr="00485CC8">
        <w:rPr>
          <w:lang w:eastAsia="zh-CN"/>
        </w:rPr>
        <w:t>“</w:t>
      </w:r>
      <w:r w:rsidRPr="00485CC8">
        <w:rPr>
          <w:rFonts w:hint="eastAsia"/>
          <w:lang w:eastAsia="zh-CN"/>
        </w:rPr>
        <w:t>五唯</w:t>
      </w:r>
      <w:r w:rsidRPr="00485CC8">
        <w:rPr>
          <w:lang w:eastAsia="zh-CN"/>
        </w:rPr>
        <w:t>”</w:t>
      </w:r>
      <w:r w:rsidRPr="00485CC8">
        <w:rPr>
          <w:rFonts w:hint="eastAsia"/>
          <w:lang w:eastAsia="zh-CN"/>
        </w:rPr>
        <w:t>思想，建成一支适应教育教学、科学研究和产业发展的高水平</w:t>
      </w:r>
      <w:r w:rsidRPr="00485CC8">
        <w:rPr>
          <w:lang w:eastAsia="zh-CN"/>
        </w:rPr>
        <w:t>“</w:t>
      </w:r>
      <w:r w:rsidRPr="00485CC8">
        <w:rPr>
          <w:rFonts w:hint="eastAsia"/>
          <w:lang w:eastAsia="zh-CN"/>
        </w:rPr>
        <w:t>两栖</w:t>
      </w:r>
      <w:r w:rsidRPr="00485CC8">
        <w:rPr>
          <w:lang w:eastAsia="zh-CN"/>
        </w:rPr>
        <w:t>”</w:t>
      </w:r>
      <w:r w:rsidRPr="00485CC8">
        <w:rPr>
          <w:rFonts w:hint="eastAsia"/>
          <w:lang w:eastAsia="zh-CN"/>
        </w:rPr>
        <w:t>人</w:t>
      </w:r>
      <w:r w:rsidRPr="00485CC8">
        <w:rPr>
          <w:rFonts w:hint="eastAsia"/>
          <w:lang w:eastAsia="zh-CN"/>
        </w:rPr>
        <w:lastRenderedPageBreak/>
        <w:t>才队伍。同时成立材料和食品两个国际创新研究院，加强社会服务型教师的引进和培养，提高政教产学用服务水平。</w:t>
      </w:r>
    </w:p>
    <w:p w:rsidR="00BF5EA8" w:rsidRPr="00485CC8" w:rsidRDefault="00BF5EA8" w:rsidP="00BF5EA8">
      <w:pPr>
        <w:pStyle w:val="D2"/>
        <w:ind w:firstLine="560"/>
        <w:rPr>
          <w:lang w:eastAsia="zh-CN"/>
        </w:rPr>
      </w:pPr>
      <w:r w:rsidRPr="00485CC8">
        <w:rPr>
          <w:rFonts w:hint="eastAsia"/>
          <w:lang w:eastAsia="zh-CN"/>
        </w:rPr>
        <w:t>夯实师德建设长效机制，引领优良师德师风。</w:t>
      </w:r>
      <w:r w:rsidRPr="00485CC8">
        <w:rPr>
          <w:lang w:eastAsia="zh-CN"/>
        </w:rPr>
        <w:t>2019</w:t>
      </w:r>
      <w:r w:rsidRPr="00485CC8">
        <w:rPr>
          <w:rFonts w:hint="eastAsia"/>
          <w:lang w:eastAsia="zh-CN"/>
        </w:rPr>
        <w:t>年</w:t>
      </w:r>
      <w:r w:rsidRPr="00485CC8">
        <w:rPr>
          <w:lang w:eastAsia="zh-CN"/>
        </w:rPr>
        <w:t>4</w:t>
      </w:r>
      <w:r w:rsidRPr="00485CC8">
        <w:rPr>
          <w:rFonts w:hint="eastAsia"/>
          <w:lang w:eastAsia="zh-CN"/>
        </w:rPr>
        <w:t>月学校成立党委教师工作部，负责统筹协调做好教师思想政治教育和师德师风建设相关工作。以</w:t>
      </w:r>
      <w:r w:rsidRPr="00485CC8">
        <w:rPr>
          <w:lang w:eastAsia="zh-CN"/>
        </w:rPr>
        <w:t>“</w:t>
      </w:r>
      <w:r w:rsidRPr="00485CC8">
        <w:rPr>
          <w:rFonts w:hint="eastAsia"/>
          <w:lang w:eastAsia="zh-CN"/>
        </w:rPr>
        <w:t>四有</w:t>
      </w:r>
      <w:r w:rsidRPr="00485CC8">
        <w:rPr>
          <w:lang w:eastAsia="zh-CN"/>
        </w:rPr>
        <w:t>”</w:t>
      </w:r>
      <w:r w:rsidRPr="00485CC8">
        <w:rPr>
          <w:rFonts w:hint="eastAsia"/>
          <w:lang w:eastAsia="zh-CN"/>
        </w:rPr>
        <w:t>好老师标准为教育目标，以爱岗敬业、教书育人、为人师表为教育核心，以教职工的职业发展为抓手，形成</w:t>
      </w:r>
      <w:r w:rsidRPr="00485CC8">
        <w:rPr>
          <w:lang w:eastAsia="zh-CN"/>
        </w:rPr>
        <w:t xml:space="preserve"> “</w:t>
      </w:r>
      <w:r w:rsidRPr="00485CC8">
        <w:rPr>
          <w:rFonts w:hint="eastAsia"/>
          <w:lang w:eastAsia="zh-CN"/>
        </w:rPr>
        <w:t>多维度、立体化、全覆盖</w:t>
      </w:r>
      <w:r w:rsidRPr="00485CC8">
        <w:rPr>
          <w:lang w:eastAsia="zh-CN"/>
        </w:rPr>
        <w:t>”</w:t>
      </w:r>
      <w:r w:rsidRPr="00485CC8">
        <w:rPr>
          <w:rFonts w:hint="eastAsia"/>
          <w:lang w:eastAsia="zh-CN"/>
        </w:rPr>
        <w:t>的师德师风教育体系。创新岗前培训模式，从革命传统教育、师德师风、各级人才政策、教学方法设计、科研项目申报、考核评价、专业技术职务晋升等方面，多角度开设与教师职业发展相关联的专题讲座，帮助新上岗教师做好职业规划设计，引领新进教师立德树人，尽快适应教师的新角色。实施青年教师导师制，为青年教师配备治学严谨、师德高尚、学术造诣较深的导师，让每一位青年教师都有导师引领，尽快胜任教书育人工作；重视理想信念教育、</w:t>
      </w:r>
      <w:hyperlink r:id="rId19" w:tgtFrame="_blank" w:history="1">
        <w:r w:rsidRPr="00485CC8">
          <w:rPr>
            <w:rFonts w:hint="eastAsia"/>
            <w:lang w:eastAsia="zh-CN"/>
          </w:rPr>
          <w:t>法制教育</w:t>
        </w:r>
      </w:hyperlink>
      <w:r w:rsidRPr="00485CC8">
        <w:rPr>
          <w:rFonts w:hint="eastAsia"/>
          <w:lang w:eastAsia="zh-CN"/>
        </w:rPr>
        <w:t>和心理健康教育，引导教师做</w:t>
      </w:r>
      <w:r w:rsidRPr="00485CC8">
        <w:rPr>
          <w:lang w:eastAsia="zh-CN"/>
        </w:rPr>
        <w:t>“</w:t>
      </w:r>
      <w:r w:rsidRPr="00485CC8">
        <w:rPr>
          <w:rFonts w:hint="eastAsia"/>
          <w:lang w:eastAsia="zh-CN"/>
        </w:rPr>
        <w:t>有理想信念、有道德情操、有扎实知识、有仁爱之心</w:t>
      </w:r>
      <w:r w:rsidRPr="00485CC8">
        <w:rPr>
          <w:lang w:eastAsia="zh-CN"/>
        </w:rPr>
        <w:t>”</w:t>
      </w:r>
      <w:r w:rsidRPr="00485CC8">
        <w:rPr>
          <w:rFonts w:hint="eastAsia"/>
          <w:lang w:eastAsia="zh-CN"/>
        </w:rPr>
        <w:t>的好老师。</w:t>
      </w:r>
    </w:p>
    <w:p w:rsidR="00BF5EA8" w:rsidRPr="00485CC8" w:rsidRDefault="00BF5EA8" w:rsidP="00BF5EA8">
      <w:pPr>
        <w:pStyle w:val="D2"/>
        <w:ind w:firstLine="560"/>
        <w:rPr>
          <w:lang w:eastAsia="zh-CN"/>
        </w:rPr>
      </w:pPr>
      <w:r w:rsidRPr="00485CC8">
        <w:rPr>
          <w:rFonts w:hint="eastAsia"/>
          <w:lang w:eastAsia="zh-CN"/>
        </w:rPr>
        <w:t>加强教师业务培训，提升教师教研水平。分别制定了《南昌大学教师考核评价制度改革实施办法》和《南昌大学关于全面深化新时代教师队伍建设改革的实施方案》，修订了《南昌大学学院教授委员会章程》。根据《南昌大学专业技术职务评聘管理办法（</w:t>
      </w:r>
      <w:r w:rsidRPr="00485CC8">
        <w:rPr>
          <w:lang w:eastAsia="zh-CN"/>
        </w:rPr>
        <w:t>2015</w:t>
      </w:r>
      <w:r w:rsidRPr="00485CC8">
        <w:rPr>
          <w:rFonts w:hint="eastAsia"/>
          <w:lang w:eastAsia="zh-CN"/>
        </w:rPr>
        <w:t>年版）》《南昌大学强化教师实践性能力训练管理暂行办法》的文件精神，学校组织开展教师实践能力培训工作，严格执行工程、管理、法律、新闻、经济等应用</w:t>
      </w:r>
      <w:r w:rsidRPr="00485CC8">
        <w:rPr>
          <w:rFonts w:hint="eastAsia"/>
          <w:lang w:eastAsia="zh-CN"/>
        </w:rPr>
        <w:lastRenderedPageBreak/>
        <w:t>型学科教师晋升高级专业技术职务须在任期内具有累积</w:t>
      </w:r>
      <w:r w:rsidRPr="00485CC8">
        <w:rPr>
          <w:lang w:eastAsia="zh-CN"/>
        </w:rPr>
        <w:t>6</w:t>
      </w:r>
      <w:r w:rsidRPr="00485CC8">
        <w:rPr>
          <w:rFonts w:hint="eastAsia"/>
          <w:lang w:eastAsia="zh-CN"/>
        </w:rPr>
        <w:t>个月以上相关实践工作背景的要求。积极鼓励青年教师以委托培养方式攻读国内外重点院校博士研究生，</w:t>
      </w:r>
      <w:r w:rsidRPr="00485CC8">
        <w:rPr>
          <w:lang w:eastAsia="zh-CN"/>
        </w:rPr>
        <w:t>2018</w:t>
      </w:r>
      <w:r w:rsidRPr="00485CC8">
        <w:rPr>
          <w:rFonts w:hint="eastAsia"/>
          <w:lang w:eastAsia="zh-CN"/>
        </w:rPr>
        <w:t>学年学校共选送</w:t>
      </w:r>
      <w:r w:rsidRPr="00485CC8">
        <w:rPr>
          <w:lang w:eastAsia="zh-CN"/>
        </w:rPr>
        <w:t>49</w:t>
      </w:r>
      <w:r w:rsidRPr="00485CC8">
        <w:rPr>
          <w:rFonts w:hint="eastAsia"/>
          <w:lang w:eastAsia="zh-CN"/>
        </w:rPr>
        <w:t>位教师攻读博士学位，并有</w:t>
      </w:r>
      <w:r w:rsidRPr="00485CC8">
        <w:rPr>
          <w:lang w:eastAsia="zh-CN"/>
        </w:rPr>
        <w:t>22</w:t>
      </w:r>
      <w:r w:rsidRPr="00485CC8">
        <w:rPr>
          <w:rFonts w:hint="eastAsia"/>
          <w:lang w:eastAsia="zh-CN"/>
        </w:rPr>
        <w:t>位委托培养攻读博士学位的教师在</w:t>
      </w:r>
      <w:r w:rsidRPr="00485CC8">
        <w:rPr>
          <w:lang w:eastAsia="zh-CN"/>
        </w:rPr>
        <w:t>2018</w:t>
      </w:r>
      <w:r w:rsidRPr="00485CC8">
        <w:rPr>
          <w:rFonts w:hint="eastAsia"/>
          <w:lang w:eastAsia="zh-CN"/>
        </w:rPr>
        <w:t>学年完成学业，回到教学科研岗位开展工作。同时以项目申报遴选方式选派青年教师出国留学，扩展教师国际视野，并进一步提高教师队伍出国留学比例。</w:t>
      </w:r>
      <w:r w:rsidRPr="00485CC8">
        <w:rPr>
          <w:lang w:eastAsia="zh-CN"/>
        </w:rPr>
        <w:t>2018</w:t>
      </w:r>
      <w:r w:rsidRPr="00485CC8">
        <w:rPr>
          <w:rFonts w:hint="eastAsia"/>
          <w:lang w:eastAsia="zh-CN"/>
        </w:rPr>
        <w:t>学年共计</w:t>
      </w:r>
      <w:r w:rsidRPr="00485CC8">
        <w:rPr>
          <w:lang w:eastAsia="zh-CN"/>
        </w:rPr>
        <w:t>76</w:t>
      </w:r>
      <w:r w:rsidRPr="00485CC8">
        <w:rPr>
          <w:rFonts w:hint="eastAsia"/>
          <w:lang w:eastAsia="zh-CN"/>
        </w:rPr>
        <w:t>名教师被选派出国留学（其中一年以上海（境）外留学的有</w:t>
      </w:r>
      <w:r w:rsidRPr="00485CC8">
        <w:rPr>
          <w:lang w:eastAsia="zh-CN"/>
        </w:rPr>
        <w:t>68</w:t>
      </w:r>
      <w:r w:rsidRPr="00485CC8">
        <w:rPr>
          <w:rFonts w:hint="eastAsia"/>
          <w:lang w:eastAsia="zh-CN"/>
        </w:rPr>
        <w:t>人）。</w:t>
      </w:r>
    </w:p>
    <w:p w:rsidR="00C467BD" w:rsidRPr="00485CC8" w:rsidRDefault="00093D68" w:rsidP="00F0504A">
      <w:pPr>
        <w:pStyle w:val="D2"/>
        <w:ind w:firstLine="560"/>
        <w:rPr>
          <w:lang w:eastAsia="zh-CN"/>
        </w:rPr>
      </w:pPr>
      <w:r w:rsidRPr="00485CC8">
        <w:rPr>
          <w:b/>
          <w:lang w:eastAsia="zh-CN"/>
        </w:rPr>
        <w:t>严格执行新进教师准入制度。</w:t>
      </w:r>
      <w:r w:rsidRPr="00485CC8">
        <w:rPr>
          <w:lang w:eastAsia="zh-CN"/>
        </w:rPr>
        <w:t>加强师德师风建设，完善新入职教师教学准入认证体系</w:t>
      </w:r>
      <w:r w:rsidRPr="00485CC8">
        <w:rPr>
          <w:lang w:eastAsia="zh-CN"/>
        </w:rPr>
        <w:t>,</w:t>
      </w:r>
      <w:r w:rsidRPr="00485CC8">
        <w:rPr>
          <w:lang w:eastAsia="zh-CN"/>
        </w:rPr>
        <w:t>分层分类设计培训项目，组织开展高校新入职教师和管理干部专题网络培训和</w:t>
      </w:r>
      <w:r w:rsidRPr="00485CC8">
        <w:rPr>
          <w:lang w:eastAsia="zh-CN"/>
        </w:rPr>
        <w:t>“</w:t>
      </w:r>
      <w:r w:rsidRPr="00485CC8">
        <w:rPr>
          <w:lang w:eastAsia="zh-CN"/>
        </w:rPr>
        <w:t>加强师德师风建设，牢记立德树人使命，做新时代党和人民满意的好老师</w:t>
      </w:r>
      <w:r w:rsidRPr="00485CC8">
        <w:rPr>
          <w:lang w:eastAsia="zh-CN"/>
        </w:rPr>
        <w:t>”</w:t>
      </w:r>
      <w:r w:rsidRPr="00485CC8">
        <w:rPr>
          <w:lang w:eastAsia="zh-CN"/>
        </w:rPr>
        <w:t>专题网络培训，从培训、助课和授课考察三个准入环节保证合格教师上讲台。推进教师专业发展，本学年对</w:t>
      </w:r>
      <w:r w:rsidRPr="00485CC8">
        <w:rPr>
          <w:lang w:eastAsia="zh-CN"/>
        </w:rPr>
        <w:t>348</w:t>
      </w:r>
      <w:r w:rsidRPr="00485CC8">
        <w:rPr>
          <w:lang w:eastAsia="zh-CN"/>
        </w:rPr>
        <w:t>位新入职教师进行了教学培训、助课考核和授课考察等工作，同时开展主讲教师资格认定工作，组织青年教师进行微格教学演练，专家磨课、观摩、点评、完善，受训教师达</w:t>
      </w:r>
      <w:r w:rsidRPr="00485CC8">
        <w:rPr>
          <w:lang w:eastAsia="zh-CN"/>
        </w:rPr>
        <w:t>153</w:t>
      </w:r>
      <w:r w:rsidRPr="00485CC8">
        <w:rPr>
          <w:lang w:eastAsia="zh-CN"/>
        </w:rPr>
        <w:t>人。</w:t>
      </w:r>
    </w:p>
    <w:p w:rsidR="00C467BD" w:rsidRPr="00485CC8" w:rsidRDefault="00093D68" w:rsidP="00F0504A">
      <w:pPr>
        <w:pStyle w:val="D2"/>
        <w:ind w:firstLine="560"/>
        <w:rPr>
          <w:lang w:eastAsia="zh-CN"/>
        </w:rPr>
      </w:pPr>
      <w:r w:rsidRPr="00485CC8">
        <w:rPr>
          <w:b/>
          <w:lang w:eastAsia="zh-CN"/>
        </w:rPr>
        <w:t>开展教师授课竞赛。</w:t>
      </w:r>
      <w:r w:rsidRPr="00485CC8">
        <w:rPr>
          <w:lang w:eastAsia="zh-CN"/>
        </w:rPr>
        <w:t>积极组织、鼓励教师参加各类授课竞赛，提高教师教学水平和教学能力。组织了</w:t>
      </w:r>
      <w:r w:rsidRPr="00485CC8">
        <w:rPr>
          <w:lang w:eastAsia="zh-CN"/>
        </w:rPr>
        <w:t>“</w:t>
      </w:r>
      <w:r w:rsidRPr="00485CC8">
        <w:rPr>
          <w:lang w:eastAsia="zh-CN"/>
        </w:rPr>
        <w:t>十大教学标兵</w:t>
      </w:r>
      <w:r w:rsidRPr="00485CC8">
        <w:rPr>
          <w:lang w:eastAsia="zh-CN"/>
        </w:rPr>
        <w:t>”</w:t>
      </w:r>
      <w:r w:rsidRPr="00485CC8">
        <w:rPr>
          <w:lang w:eastAsia="zh-CN"/>
        </w:rPr>
        <w:t>评选活动，评选出了王惠敏等</w:t>
      </w:r>
      <w:r w:rsidRPr="00485CC8">
        <w:rPr>
          <w:lang w:eastAsia="zh-CN"/>
        </w:rPr>
        <w:t>10</w:t>
      </w:r>
      <w:r w:rsidRPr="00485CC8">
        <w:rPr>
          <w:lang w:eastAsia="zh-CN"/>
        </w:rPr>
        <w:t>名</w:t>
      </w:r>
      <w:r w:rsidRPr="00485CC8">
        <w:rPr>
          <w:lang w:eastAsia="zh-CN"/>
        </w:rPr>
        <w:t>“</w:t>
      </w:r>
      <w:r w:rsidRPr="00485CC8">
        <w:rPr>
          <w:lang w:eastAsia="zh-CN"/>
        </w:rPr>
        <w:t>十大教学标兵</w:t>
      </w:r>
      <w:r w:rsidRPr="00485CC8">
        <w:rPr>
          <w:lang w:eastAsia="zh-CN"/>
        </w:rPr>
        <w:t>”</w:t>
      </w:r>
      <w:r w:rsidRPr="00485CC8">
        <w:rPr>
          <w:lang w:eastAsia="zh-CN"/>
        </w:rPr>
        <w:t>、吴小吟等</w:t>
      </w:r>
      <w:r w:rsidRPr="00485CC8">
        <w:rPr>
          <w:lang w:eastAsia="zh-CN"/>
        </w:rPr>
        <w:t>10</w:t>
      </w:r>
      <w:r w:rsidRPr="00485CC8">
        <w:rPr>
          <w:lang w:eastAsia="zh-CN"/>
        </w:rPr>
        <w:t>名</w:t>
      </w:r>
      <w:r w:rsidRPr="00485CC8">
        <w:rPr>
          <w:lang w:eastAsia="zh-CN"/>
        </w:rPr>
        <w:t>“</w:t>
      </w:r>
      <w:r w:rsidRPr="00485CC8">
        <w:rPr>
          <w:lang w:eastAsia="zh-CN"/>
        </w:rPr>
        <w:t>十大教学标兵提名者</w:t>
      </w:r>
      <w:r w:rsidRPr="00485CC8">
        <w:rPr>
          <w:lang w:eastAsia="zh-CN"/>
        </w:rPr>
        <w:t>”</w:t>
      </w:r>
      <w:r w:rsidRPr="00485CC8">
        <w:rPr>
          <w:lang w:eastAsia="zh-CN"/>
        </w:rPr>
        <w:t>，极大地调动了广大教师的教学积极性、主动性和创造性。开展了</w:t>
      </w:r>
      <w:r w:rsidRPr="00485CC8">
        <w:rPr>
          <w:lang w:eastAsia="zh-CN"/>
        </w:rPr>
        <w:t>“</w:t>
      </w:r>
      <w:r w:rsidRPr="00485CC8">
        <w:rPr>
          <w:lang w:eastAsia="zh-CN"/>
        </w:rPr>
        <w:t>南昌大学韦林奖教金</w:t>
      </w:r>
      <w:r w:rsidRPr="00485CC8">
        <w:rPr>
          <w:lang w:eastAsia="zh-CN"/>
        </w:rPr>
        <w:t xml:space="preserve">” </w:t>
      </w:r>
      <w:r w:rsidRPr="00485CC8">
        <w:rPr>
          <w:lang w:eastAsia="zh-CN"/>
        </w:rPr>
        <w:t>评选活动，经教师申请、学院推荐、学校评审，评选出</w:t>
      </w:r>
      <w:r w:rsidRPr="00485CC8">
        <w:rPr>
          <w:lang w:eastAsia="zh-CN"/>
        </w:rPr>
        <w:t>2018</w:t>
      </w:r>
      <w:r w:rsidRPr="00485CC8">
        <w:rPr>
          <w:lang w:eastAsia="zh-CN"/>
        </w:rPr>
        <w:t>年</w:t>
      </w:r>
      <w:r w:rsidRPr="00485CC8">
        <w:rPr>
          <w:lang w:eastAsia="zh-CN"/>
        </w:rPr>
        <w:t>“</w:t>
      </w:r>
      <w:r w:rsidRPr="00485CC8">
        <w:rPr>
          <w:lang w:eastAsia="zh-CN"/>
        </w:rPr>
        <w:t>南昌大学韦林奖教金</w:t>
      </w:r>
      <w:r w:rsidRPr="00485CC8">
        <w:rPr>
          <w:lang w:eastAsia="zh-CN"/>
        </w:rPr>
        <w:t>”</w:t>
      </w:r>
      <w:r w:rsidRPr="00485CC8">
        <w:rPr>
          <w:lang w:eastAsia="zh-CN"/>
        </w:rPr>
        <w:t>教师</w:t>
      </w:r>
      <w:r w:rsidRPr="00485CC8">
        <w:rPr>
          <w:lang w:eastAsia="zh-CN"/>
        </w:rPr>
        <w:t>10</w:t>
      </w:r>
      <w:r w:rsidRPr="00485CC8">
        <w:rPr>
          <w:lang w:eastAsia="zh-CN"/>
        </w:rPr>
        <w:t>名。</w:t>
      </w:r>
    </w:p>
    <w:p w:rsidR="00C467BD" w:rsidRPr="00485CC8" w:rsidRDefault="00093D68" w:rsidP="00F0504A">
      <w:pPr>
        <w:pStyle w:val="D2"/>
        <w:ind w:firstLine="560"/>
        <w:rPr>
          <w:lang w:eastAsia="zh-CN"/>
        </w:rPr>
      </w:pPr>
      <w:r w:rsidRPr="00485CC8">
        <w:rPr>
          <w:b/>
          <w:lang w:eastAsia="zh-CN"/>
        </w:rPr>
        <w:lastRenderedPageBreak/>
        <w:t>大力搭建教师学习交流平台。</w:t>
      </w:r>
      <w:r w:rsidRPr="00485CC8">
        <w:rPr>
          <w:lang w:eastAsia="zh-CN"/>
        </w:rPr>
        <w:t>通过完善南昌大学教师网络在线学习培训平台，引进了</w:t>
      </w:r>
      <w:r w:rsidRPr="00485CC8">
        <w:rPr>
          <w:lang w:eastAsia="zh-CN"/>
        </w:rPr>
        <w:t>55</w:t>
      </w:r>
      <w:r w:rsidRPr="00485CC8">
        <w:rPr>
          <w:lang w:eastAsia="zh-CN"/>
        </w:rPr>
        <w:t>门在线点播课程和</w:t>
      </w:r>
      <w:r w:rsidRPr="00485CC8">
        <w:rPr>
          <w:lang w:eastAsia="zh-CN"/>
        </w:rPr>
        <w:t>“</w:t>
      </w:r>
      <w:r w:rsidRPr="00485CC8">
        <w:rPr>
          <w:lang w:eastAsia="zh-CN"/>
        </w:rPr>
        <w:t>网络直播课程</w:t>
      </w:r>
      <w:r w:rsidRPr="00485CC8">
        <w:rPr>
          <w:lang w:eastAsia="zh-CN"/>
        </w:rPr>
        <w:t>”</w:t>
      </w:r>
      <w:r w:rsidRPr="00485CC8">
        <w:rPr>
          <w:lang w:eastAsia="zh-CN"/>
        </w:rPr>
        <w:t>、</w:t>
      </w:r>
      <w:r w:rsidRPr="00485CC8">
        <w:rPr>
          <w:lang w:eastAsia="zh-CN"/>
        </w:rPr>
        <w:t>“</w:t>
      </w:r>
      <w:r w:rsidRPr="00485CC8">
        <w:rPr>
          <w:lang w:eastAsia="zh-CN"/>
        </w:rPr>
        <w:t>网络公开课</w:t>
      </w:r>
      <w:r w:rsidRPr="00485CC8">
        <w:rPr>
          <w:lang w:eastAsia="zh-CN"/>
        </w:rPr>
        <w:t>”</w:t>
      </w:r>
      <w:r w:rsidRPr="00485CC8">
        <w:rPr>
          <w:lang w:eastAsia="zh-CN"/>
        </w:rPr>
        <w:t>和</w:t>
      </w:r>
      <w:r w:rsidRPr="00485CC8">
        <w:rPr>
          <w:lang w:eastAsia="zh-CN"/>
        </w:rPr>
        <w:t>“</w:t>
      </w:r>
      <w:r w:rsidRPr="00485CC8">
        <w:rPr>
          <w:lang w:eastAsia="zh-CN"/>
        </w:rPr>
        <w:t>公开选修专题</w:t>
      </w:r>
      <w:r w:rsidRPr="00485CC8">
        <w:rPr>
          <w:lang w:eastAsia="zh-CN"/>
        </w:rPr>
        <w:t>”</w:t>
      </w:r>
      <w:r w:rsidRPr="00485CC8">
        <w:rPr>
          <w:lang w:eastAsia="zh-CN"/>
        </w:rPr>
        <w:t>等模块课程，拓展了教师的自主学习空间。依托网络教育平台，增设了</w:t>
      </w:r>
      <w:r w:rsidRPr="00485CC8">
        <w:rPr>
          <w:lang w:eastAsia="zh-CN"/>
        </w:rPr>
        <w:t>“</w:t>
      </w:r>
      <w:r w:rsidRPr="00485CC8">
        <w:rPr>
          <w:lang w:eastAsia="zh-CN"/>
        </w:rPr>
        <w:t>师德师风建设</w:t>
      </w:r>
      <w:r w:rsidRPr="00485CC8">
        <w:rPr>
          <w:lang w:eastAsia="zh-CN"/>
        </w:rPr>
        <w:t>”</w:t>
      </w:r>
      <w:r w:rsidRPr="00485CC8">
        <w:rPr>
          <w:lang w:eastAsia="zh-CN"/>
        </w:rPr>
        <w:t>、</w:t>
      </w:r>
      <w:r w:rsidRPr="00485CC8">
        <w:rPr>
          <w:lang w:eastAsia="zh-CN"/>
        </w:rPr>
        <w:t>“</w:t>
      </w:r>
      <w:r w:rsidRPr="00485CC8">
        <w:rPr>
          <w:lang w:eastAsia="zh-CN"/>
        </w:rPr>
        <w:t>教师身心健康与心理调适</w:t>
      </w:r>
      <w:r w:rsidRPr="00485CC8">
        <w:rPr>
          <w:lang w:eastAsia="zh-CN"/>
        </w:rPr>
        <w:t>”</w:t>
      </w:r>
      <w:r w:rsidRPr="00485CC8">
        <w:rPr>
          <w:lang w:eastAsia="zh-CN"/>
        </w:rPr>
        <w:t>等课程，供教师选修，提升了教师教学能力与师德水平。举办了</w:t>
      </w:r>
      <w:r w:rsidRPr="00485CC8">
        <w:rPr>
          <w:lang w:eastAsia="zh-CN"/>
        </w:rPr>
        <w:t>22</w:t>
      </w:r>
      <w:r w:rsidRPr="00485CC8">
        <w:rPr>
          <w:lang w:eastAsia="zh-CN"/>
        </w:rPr>
        <w:t>次</w:t>
      </w:r>
      <w:r w:rsidRPr="00485CC8">
        <w:rPr>
          <w:lang w:eastAsia="zh-CN"/>
        </w:rPr>
        <w:t>“</w:t>
      </w:r>
      <w:r w:rsidRPr="00485CC8">
        <w:rPr>
          <w:lang w:eastAsia="zh-CN"/>
        </w:rPr>
        <w:t>教学工作坊</w:t>
      </w:r>
      <w:r w:rsidRPr="00485CC8">
        <w:rPr>
          <w:lang w:eastAsia="zh-CN"/>
        </w:rPr>
        <w:t>”</w:t>
      </w:r>
      <w:r w:rsidRPr="00485CC8">
        <w:rPr>
          <w:lang w:eastAsia="zh-CN"/>
        </w:rPr>
        <w:t>、</w:t>
      </w:r>
      <w:r w:rsidRPr="00485CC8">
        <w:rPr>
          <w:lang w:eastAsia="zh-CN"/>
        </w:rPr>
        <w:t>7</w:t>
      </w:r>
      <w:r w:rsidRPr="00485CC8">
        <w:rPr>
          <w:lang w:eastAsia="zh-CN"/>
        </w:rPr>
        <w:t>期</w:t>
      </w:r>
      <w:r w:rsidRPr="00485CC8">
        <w:rPr>
          <w:lang w:eastAsia="zh-CN"/>
        </w:rPr>
        <w:t>“</w:t>
      </w:r>
      <w:r w:rsidRPr="00485CC8">
        <w:rPr>
          <w:lang w:eastAsia="zh-CN"/>
        </w:rPr>
        <w:t>本科教学公开课</w:t>
      </w:r>
      <w:r w:rsidRPr="00485CC8">
        <w:rPr>
          <w:lang w:eastAsia="zh-CN"/>
        </w:rPr>
        <w:t>”</w:t>
      </w:r>
      <w:r w:rsidRPr="00485CC8">
        <w:rPr>
          <w:lang w:eastAsia="zh-CN"/>
        </w:rPr>
        <w:t>、</w:t>
      </w:r>
      <w:r w:rsidRPr="00485CC8">
        <w:rPr>
          <w:lang w:eastAsia="zh-CN"/>
        </w:rPr>
        <w:t>7</w:t>
      </w:r>
      <w:r w:rsidRPr="00485CC8">
        <w:rPr>
          <w:lang w:eastAsia="zh-CN"/>
        </w:rPr>
        <w:t>期</w:t>
      </w:r>
      <w:r w:rsidRPr="00485CC8">
        <w:rPr>
          <w:lang w:eastAsia="zh-CN"/>
        </w:rPr>
        <w:t>“</w:t>
      </w:r>
      <w:r w:rsidRPr="00485CC8">
        <w:rPr>
          <w:lang w:eastAsia="zh-CN"/>
        </w:rPr>
        <w:t>教学名师大讲堂</w:t>
      </w:r>
      <w:r w:rsidRPr="00485CC8">
        <w:rPr>
          <w:lang w:eastAsia="zh-CN"/>
        </w:rPr>
        <w:t>”</w:t>
      </w:r>
      <w:r w:rsidRPr="00485CC8">
        <w:rPr>
          <w:lang w:eastAsia="zh-CN"/>
        </w:rPr>
        <w:t>等活动，共</w:t>
      </w:r>
      <w:r w:rsidRPr="00485CC8">
        <w:rPr>
          <w:lang w:eastAsia="zh-CN"/>
        </w:rPr>
        <w:t>1642</w:t>
      </w:r>
      <w:r w:rsidRPr="00485CC8">
        <w:rPr>
          <w:lang w:eastAsia="zh-CN"/>
        </w:rPr>
        <w:t>人次教师参加。</w:t>
      </w:r>
    </w:p>
    <w:p w:rsidR="00C467BD" w:rsidRPr="00485CC8" w:rsidRDefault="00093D68" w:rsidP="00F0504A">
      <w:pPr>
        <w:pStyle w:val="D2"/>
        <w:ind w:firstLine="560"/>
        <w:rPr>
          <w:lang w:eastAsia="zh-CN"/>
        </w:rPr>
      </w:pPr>
      <w:r w:rsidRPr="00485CC8">
        <w:rPr>
          <w:b/>
          <w:lang w:eastAsia="zh-CN"/>
        </w:rPr>
        <w:t>组织高等学校教学指导委员会评选。</w:t>
      </w:r>
      <w:r w:rsidRPr="00485CC8">
        <w:rPr>
          <w:lang w:eastAsia="zh-CN"/>
        </w:rPr>
        <w:t>组织推荐校内</w:t>
      </w:r>
      <w:r w:rsidRPr="00485CC8">
        <w:rPr>
          <w:lang w:eastAsia="zh-CN"/>
        </w:rPr>
        <w:t>124</w:t>
      </w:r>
      <w:r w:rsidRPr="00485CC8">
        <w:rPr>
          <w:lang w:eastAsia="zh-CN"/>
        </w:rPr>
        <w:t>人次参加</w:t>
      </w:r>
      <w:r w:rsidRPr="00485CC8">
        <w:rPr>
          <w:lang w:eastAsia="zh-CN"/>
        </w:rPr>
        <w:t>2018-2022</w:t>
      </w:r>
      <w:r w:rsidRPr="00485CC8">
        <w:rPr>
          <w:lang w:eastAsia="zh-CN"/>
        </w:rPr>
        <w:t>年教育部高等学校教育指导委员会委员评选工作。根据公布结果，我校共有</w:t>
      </w:r>
      <w:r w:rsidRPr="00485CC8">
        <w:rPr>
          <w:lang w:eastAsia="zh-CN"/>
        </w:rPr>
        <w:t>33</w:t>
      </w:r>
      <w:r w:rsidRPr="00485CC8">
        <w:rPr>
          <w:lang w:eastAsia="zh-CN"/>
        </w:rPr>
        <w:t>人次入选，含</w:t>
      </w:r>
      <w:r w:rsidRPr="00485CC8">
        <w:rPr>
          <w:lang w:eastAsia="zh-CN"/>
        </w:rPr>
        <w:t>25</w:t>
      </w:r>
      <w:r w:rsidRPr="00485CC8">
        <w:rPr>
          <w:lang w:eastAsia="zh-CN"/>
        </w:rPr>
        <w:t>个教指委和</w:t>
      </w:r>
      <w:r w:rsidRPr="00485CC8">
        <w:rPr>
          <w:lang w:eastAsia="zh-CN"/>
        </w:rPr>
        <w:t>7</w:t>
      </w:r>
      <w:r w:rsidRPr="00485CC8">
        <w:rPr>
          <w:lang w:eastAsia="zh-CN"/>
        </w:rPr>
        <w:t>个分教指委，较上届增加</w:t>
      </w:r>
      <w:r w:rsidRPr="00485CC8">
        <w:rPr>
          <w:lang w:eastAsia="zh-CN"/>
        </w:rPr>
        <w:t>50%</w:t>
      </w:r>
      <w:r w:rsidRPr="00485CC8">
        <w:rPr>
          <w:lang w:eastAsia="zh-CN"/>
        </w:rPr>
        <w:t>，在全国高校排名第</w:t>
      </w:r>
      <w:r w:rsidRPr="00485CC8">
        <w:rPr>
          <w:lang w:eastAsia="zh-CN"/>
        </w:rPr>
        <w:t>30</w:t>
      </w:r>
      <w:r w:rsidRPr="00485CC8">
        <w:rPr>
          <w:lang w:eastAsia="zh-CN"/>
        </w:rPr>
        <w:t>位，</w:t>
      </w:r>
      <w:r w:rsidRPr="00485CC8">
        <w:rPr>
          <w:lang w:eastAsia="zh-CN"/>
        </w:rPr>
        <w:t>“Z14”</w:t>
      </w:r>
      <w:r w:rsidRPr="00485CC8">
        <w:rPr>
          <w:lang w:eastAsia="zh-CN"/>
        </w:rPr>
        <w:t>高校排名第</w:t>
      </w:r>
      <w:r w:rsidRPr="00485CC8">
        <w:rPr>
          <w:lang w:eastAsia="zh-CN"/>
        </w:rPr>
        <w:t>2</w:t>
      </w:r>
      <w:r w:rsidRPr="00485CC8">
        <w:rPr>
          <w:lang w:eastAsia="zh-CN"/>
        </w:rPr>
        <w:t>位，江西省排名第</w:t>
      </w:r>
      <w:r w:rsidRPr="00485CC8">
        <w:rPr>
          <w:lang w:eastAsia="zh-CN"/>
        </w:rPr>
        <w:t>1</w:t>
      </w:r>
      <w:r w:rsidRPr="00485CC8">
        <w:rPr>
          <w:lang w:eastAsia="zh-CN"/>
        </w:rPr>
        <w:t>位，创历史新高。其中，副主任委员</w:t>
      </w:r>
      <w:r w:rsidRPr="00485CC8">
        <w:rPr>
          <w:lang w:eastAsia="zh-CN"/>
        </w:rPr>
        <w:t>3</w:t>
      </w:r>
      <w:r w:rsidRPr="00485CC8">
        <w:rPr>
          <w:lang w:eastAsia="zh-CN"/>
        </w:rPr>
        <w:t>人次，委员</w:t>
      </w:r>
      <w:r w:rsidRPr="00485CC8">
        <w:rPr>
          <w:lang w:eastAsia="zh-CN"/>
        </w:rPr>
        <w:t>30</w:t>
      </w:r>
      <w:r w:rsidRPr="00485CC8">
        <w:rPr>
          <w:lang w:eastAsia="zh-CN"/>
        </w:rPr>
        <w:t>人。</w:t>
      </w:r>
    </w:p>
    <w:p w:rsidR="00C467BD" w:rsidRPr="00485CC8" w:rsidRDefault="00093D68" w:rsidP="003D1784">
      <w:pPr>
        <w:pStyle w:val="D"/>
        <w:ind w:firstLine="482"/>
      </w:pPr>
      <w:bookmarkStart w:id="148" w:name="_Toc29542630"/>
      <w:r w:rsidRPr="00485CC8">
        <w:t>（三）教学监控与质量评估</w:t>
      </w:r>
      <w:bookmarkEnd w:id="147"/>
      <w:bookmarkEnd w:id="148"/>
    </w:p>
    <w:p w:rsidR="00C467BD" w:rsidRPr="00485CC8" w:rsidRDefault="00093D68" w:rsidP="003D1784">
      <w:pPr>
        <w:pStyle w:val="D1"/>
        <w:ind w:firstLine="602"/>
      </w:pPr>
      <w:bookmarkStart w:id="149" w:name="_Toc29542631"/>
      <w:r w:rsidRPr="00485CC8">
        <w:t>1.</w:t>
      </w:r>
      <w:r w:rsidRPr="00485CC8">
        <w:t>本科教学</w:t>
      </w:r>
      <w:r w:rsidR="00A33FC1" w:rsidRPr="00485CC8">
        <w:t>内部质量保障</w:t>
      </w:r>
      <w:r w:rsidRPr="00485CC8">
        <w:t>体系</w:t>
      </w:r>
      <w:bookmarkEnd w:id="149"/>
      <w:r w:rsidR="00A33FC1" w:rsidRPr="00485CC8">
        <w:rPr>
          <w:rFonts w:hint="eastAsia"/>
        </w:rPr>
        <w:t>有效</w:t>
      </w:r>
      <w:r w:rsidR="00A33FC1" w:rsidRPr="00485CC8">
        <w:t>运行</w:t>
      </w:r>
      <w:r w:rsidRPr="00485CC8">
        <w:t xml:space="preserve"> </w:t>
      </w:r>
    </w:p>
    <w:p w:rsidR="00C467BD" w:rsidRPr="00485CC8" w:rsidRDefault="00093D68" w:rsidP="00F0504A">
      <w:pPr>
        <w:pStyle w:val="D2"/>
        <w:ind w:firstLine="560"/>
        <w:rPr>
          <w:lang w:eastAsia="zh-CN"/>
        </w:rPr>
      </w:pPr>
      <w:r w:rsidRPr="00485CC8">
        <w:rPr>
          <w:b/>
          <w:lang w:eastAsia="zh-CN"/>
        </w:rPr>
        <w:t>授课质量</w:t>
      </w:r>
      <w:r w:rsidR="00A33FC1" w:rsidRPr="00485CC8">
        <w:rPr>
          <w:rFonts w:hint="eastAsia"/>
          <w:b/>
          <w:lang w:eastAsia="zh-CN"/>
        </w:rPr>
        <w:t>评价</w:t>
      </w:r>
      <w:r w:rsidRPr="00485CC8">
        <w:rPr>
          <w:b/>
          <w:lang w:eastAsia="zh-CN"/>
        </w:rPr>
        <w:t>（点）。</w:t>
      </w:r>
      <w:r w:rsidRPr="00485CC8">
        <w:rPr>
          <w:lang w:eastAsia="zh-CN"/>
        </w:rPr>
        <w:t>学校进一步完善以学生对课程教学和课外（网络辅助）教学整体评教为基础（观测连续两次情况）、以专家（督导、同行）对课堂教学评教为重点、以专家对课外（网络辅助）教学评价为补充的</w:t>
      </w:r>
      <w:r w:rsidRPr="00485CC8">
        <w:rPr>
          <w:lang w:eastAsia="zh-CN"/>
        </w:rPr>
        <w:t>“</w:t>
      </w:r>
      <w:r w:rsidRPr="00485CC8">
        <w:rPr>
          <w:lang w:eastAsia="zh-CN"/>
        </w:rPr>
        <w:t>多主体全方位授课质量综合评价体系</w:t>
      </w:r>
      <w:r w:rsidRPr="00485CC8">
        <w:rPr>
          <w:lang w:eastAsia="zh-CN"/>
        </w:rPr>
        <w:t>”</w:t>
      </w:r>
      <w:r w:rsidRPr="00485CC8">
        <w:rPr>
          <w:lang w:eastAsia="zh-CN"/>
        </w:rPr>
        <w:t>。本学年新设在线开放课程人气奖。本学年两个学期学生参评率分别达到</w:t>
      </w:r>
      <w:r w:rsidRPr="00485CC8">
        <w:rPr>
          <w:lang w:eastAsia="zh-CN"/>
        </w:rPr>
        <w:t>91.03%</w:t>
      </w:r>
      <w:r w:rsidRPr="00485CC8">
        <w:rPr>
          <w:lang w:eastAsia="zh-CN"/>
        </w:rPr>
        <w:t>和</w:t>
      </w:r>
      <w:r w:rsidRPr="00485CC8">
        <w:rPr>
          <w:lang w:eastAsia="zh-CN"/>
        </w:rPr>
        <w:t>93.45%</w:t>
      </w:r>
      <w:r w:rsidRPr="00485CC8">
        <w:rPr>
          <w:lang w:eastAsia="zh-CN"/>
        </w:rPr>
        <w:t>，专家评教课程分别为</w:t>
      </w:r>
      <w:r w:rsidRPr="00485CC8">
        <w:rPr>
          <w:lang w:eastAsia="zh-CN"/>
        </w:rPr>
        <w:t>1446</w:t>
      </w:r>
      <w:r w:rsidRPr="00485CC8">
        <w:rPr>
          <w:lang w:eastAsia="zh-CN"/>
        </w:rPr>
        <w:t>和</w:t>
      </w:r>
      <w:r w:rsidRPr="00485CC8">
        <w:rPr>
          <w:lang w:eastAsia="zh-CN"/>
        </w:rPr>
        <w:t>1274</w:t>
      </w:r>
      <w:r w:rsidRPr="00485CC8">
        <w:rPr>
          <w:lang w:eastAsia="zh-CN"/>
        </w:rPr>
        <w:t>人课。通过授课质量评估，遴选了一批优质课程，促使一批长期在教学一线默默奉献的优秀教师脱颖而出。本学</w:t>
      </w:r>
      <w:r w:rsidRPr="00485CC8">
        <w:rPr>
          <w:lang w:eastAsia="zh-CN"/>
        </w:rPr>
        <w:lastRenderedPageBreak/>
        <w:t>年共授予</w:t>
      </w:r>
      <w:r w:rsidRPr="00485CC8">
        <w:rPr>
          <w:lang w:eastAsia="zh-CN"/>
        </w:rPr>
        <w:t>“</w:t>
      </w:r>
      <w:r w:rsidRPr="00485CC8">
        <w:rPr>
          <w:lang w:eastAsia="zh-CN"/>
        </w:rPr>
        <w:t>授课质量优秀奖</w:t>
      </w:r>
      <w:r w:rsidRPr="00485CC8">
        <w:rPr>
          <w:lang w:eastAsia="zh-CN"/>
        </w:rPr>
        <w:t>”266</w:t>
      </w:r>
      <w:r w:rsidRPr="00485CC8">
        <w:rPr>
          <w:lang w:eastAsia="zh-CN"/>
        </w:rPr>
        <w:t>项、</w:t>
      </w:r>
      <w:r w:rsidRPr="00485CC8">
        <w:rPr>
          <w:lang w:eastAsia="zh-CN"/>
        </w:rPr>
        <w:t>“</w:t>
      </w:r>
      <w:r w:rsidRPr="00485CC8">
        <w:rPr>
          <w:lang w:eastAsia="zh-CN"/>
        </w:rPr>
        <w:t>授课质量优秀提名奖</w:t>
      </w:r>
      <w:r w:rsidRPr="00485CC8">
        <w:rPr>
          <w:lang w:eastAsia="zh-CN"/>
        </w:rPr>
        <w:t>”155</w:t>
      </w:r>
      <w:r w:rsidRPr="00485CC8">
        <w:rPr>
          <w:lang w:eastAsia="zh-CN"/>
        </w:rPr>
        <w:t>项，首次评出</w:t>
      </w:r>
      <w:r w:rsidRPr="00485CC8">
        <w:rPr>
          <w:lang w:eastAsia="zh-CN"/>
        </w:rPr>
        <w:t>21</w:t>
      </w:r>
      <w:r w:rsidRPr="00485CC8">
        <w:rPr>
          <w:lang w:eastAsia="zh-CN"/>
        </w:rPr>
        <w:t>项在线开放课程人气奖，引导教师积极建设在线开放课程；</w:t>
      </w:r>
      <w:r w:rsidR="006B3C25" w:rsidRPr="00485CC8">
        <w:rPr>
          <w:rFonts w:hint="eastAsia"/>
          <w:lang w:eastAsia="zh-CN"/>
        </w:rPr>
        <w:t>筛选认定</w:t>
      </w:r>
      <w:r w:rsidRPr="00485CC8">
        <w:rPr>
          <w:lang w:eastAsia="zh-CN"/>
        </w:rPr>
        <w:t>1</w:t>
      </w:r>
      <w:r w:rsidRPr="00485CC8">
        <w:rPr>
          <w:lang w:eastAsia="zh-CN"/>
        </w:rPr>
        <w:t>项基本合格、</w:t>
      </w:r>
      <w:r w:rsidRPr="00485CC8">
        <w:rPr>
          <w:lang w:eastAsia="zh-CN"/>
        </w:rPr>
        <w:t>1</w:t>
      </w:r>
      <w:r w:rsidRPr="00485CC8">
        <w:rPr>
          <w:lang w:eastAsia="zh-CN"/>
        </w:rPr>
        <w:t>项不合格、</w:t>
      </w:r>
      <w:r w:rsidRPr="00485CC8">
        <w:rPr>
          <w:lang w:eastAsia="zh-CN"/>
        </w:rPr>
        <w:t>6</w:t>
      </w:r>
      <w:r w:rsidRPr="00485CC8">
        <w:rPr>
          <w:lang w:eastAsia="zh-CN"/>
        </w:rPr>
        <w:t>项预警课程。进一步打造金课，淘汰水课。评价结果反馈给人事处、教师教学发展中心、各学院（部）等，在教师职称评聘、评优评先中得到应用，同时有利于院系针对性地开展帮扶等工作，形成了闭环机制，推动教师授课质量持续改进，教学质量</w:t>
      </w:r>
      <w:r w:rsidRPr="00485CC8">
        <w:rPr>
          <w:lang w:eastAsia="zh-CN"/>
        </w:rPr>
        <w:t>“</w:t>
      </w:r>
      <w:r w:rsidRPr="00485CC8">
        <w:rPr>
          <w:lang w:eastAsia="zh-CN"/>
        </w:rPr>
        <w:t>最后一公里</w:t>
      </w:r>
      <w:r w:rsidRPr="00485CC8">
        <w:rPr>
          <w:lang w:eastAsia="zh-CN"/>
        </w:rPr>
        <w:t>”</w:t>
      </w:r>
      <w:r w:rsidRPr="00485CC8">
        <w:rPr>
          <w:lang w:eastAsia="zh-CN"/>
        </w:rPr>
        <w:t>现象得到有效改善。</w:t>
      </w:r>
    </w:p>
    <w:p w:rsidR="00C467BD" w:rsidRPr="00485CC8" w:rsidRDefault="00093D68" w:rsidP="00F0504A">
      <w:pPr>
        <w:pStyle w:val="D2"/>
        <w:ind w:firstLine="560"/>
        <w:rPr>
          <w:spacing w:val="-4"/>
          <w:lang w:eastAsia="zh-CN"/>
        </w:rPr>
      </w:pPr>
      <w:r w:rsidRPr="00485CC8">
        <w:rPr>
          <w:b/>
          <w:lang w:eastAsia="zh-CN"/>
        </w:rPr>
        <w:t>专业认证与评估（线）。</w:t>
      </w:r>
      <w:r w:rsidRPr="00485CC8">
        <w:rPr>
          <w:bCs/>
          <w:spacing w:val="-4"/>
          <w:lang w:eastAsia="zh-CN"/>
        </w:rPr>
        <w:t>学校积极推进各专业申请国家</w:t>
      </w:r>
      <w:r w:rsidR="006B3C25" w:rsidRPr="00485CC8">
        <w:rPr>
          <w:rFonts w:hint="eastAsia"/>
          <w:bCs/>
          <w:spacing w:val="-4"/>
          <w:lang w:eastAsia="zh-CN"/>
        </w:rPr>
        <w:t>级</w:t>
      </w:r>
      <w:r w:rsidRPr="00485CC8">
        <w:rPr>
          <w:bCs/>
          <w:spacing w:val="-4"/>
          <w:lang w:eastAsia="zh-CN"/>
        </w:rPr>
        <w:t>专业认证或评估，</w:t>
      </w:r>
      <w:r w:rsidR="006F16DA" w:rsidRPr="00485CC8">
        <w:rPr>
          <w:lang w:eastAsia="zh-CN"/>
        </w:rPr>
        <w:t>2018</w:t>
      </w:r>
      <w:r w:rsidR="006F16DA" w:rsidRPr="00485CC8">
        <w:rPr>
          <w:lang w:eastAsia="zh-CN"/>
        </w:rPr>
        <w:t>年下半年环境工程、化学工程与工艺专业接受了工程教育专业认证进校考查并通过认证，土木工程专业进行了工程教育专业认证中期督查，得到了专家的肯定</w:t>
      </w:r>
      <w:r w:rsidR="00803C0D" w:rsidRPr="00485CC8">
        <w:rPr>
          <w:rFonts w:hint="eastAsia"/>
          <w:lang w:eastAsia="zh-CN"/>
        </w:rPr>
        <w:t>；</w:t>
      </w:r>
      <w:r w:rsidR="006F16DA" w:rsidRPr="00485CC8">
        <w:rPr>
          <w:lang w:eastAsia="zh-CN"/>
        </w:rPr>
        <w:t>2019</w:t>
      </w:r>
      <w:r w:rsidR="006F16DA" w:rsidRPr="00485CC8">
        <w:rPr>
          <w:lang w:eastAsia="zh-CN"/>
        </w:rPr>
        <w:t>年学校测控技术与仪器等</w:t>
      </w:r>
      <w:r w:rsidR="006F16DA" w:rsidRPr="00485CC8">
        <w:rPr>
          <w:lang w:eastAsia="zh-CN"/>
        </w:rPr>
        <w:t>7</w:t>
      </w:r>
      <w:r w:rsidR="006F16DA" w:rsidRPr="00485CC8">
        <w:rPr>
          <w:lang w:eastAsia="zh-CN"/>
        </w:rPr>
        <w:t>个工科专业和护理学专业的认证申请被教育部评估中心受理，</w:t>
      </w:r>
      <w:r w:rsidR="00803C0D" w:rsidRPr="00485CC8">
        <w:rPr>
          <w:rFonts w:hint="eastAsia"/>
          <w:lang w:eastAsia="zh-CN"/>
        </w:rPr>
        <w:t>5</w:t>
      </w:r>
      <w:r w:rsidR="00803C0D" w:rsidRPr="00485CC8">
        <w:rPr>
          <w:rFonts w:hint="eastAsia"/>
          <w:lang w:eastAsia="zh-CN"/>
        </w:rPr>
        <w:t>个</w:t>
      </w:r>
      <w:r w:rsidR="006F16DA" w:rsidRPr="00485CC8">
        <w:rPr>
          <w:lang w:eastAsia="zh-CN"/>
        </w:rPr>
        <w:t>专业接受教育部工程教育认证专家组进校考查。</w:t>
      </w:r>
      <w:r w:rsidRPr="00485CC8">
        <w:rPr>
          <w:spacing w:val="-4"/>
          <w:lang w:eastAsia="zh-CN"/>
        </w:rPr>
        <w:t>2018</w:t>
      </w:r>
      <w:r w:rsidRPr="00485CC8">
        <w:rPr>
          <w:spacing w:val="-4"/>
          <w:lang w:eastAsia="zh-CN"/>
        </w:rPr>
        <w:t>年学校</w:t>
      </w:r>
      <w:r w:rsidR="00EC4C0C" w:rsidRPr="00485CC8">
        <w:rPr>
          <w:spacing w:val="-4"/>
          <w:lang w:eastAsia="zh-CN"/>
        </w:rPr>
        <w:t>18</w:t>
      </w:r>
      <w:r w:rsidRPr="00485CC8">
        <w:rPr>
          <w:spacing w:val="-4"/>
          <w:lang w:eastAsia="zh-CN"/>
        </w:rPr>
        <w:t>个专业参加了江西省</w:t>
      </w:r>
      <w:r w:rsidR="00EC4C0C" w:rsidRPr="00485CC8">
        <w:rPr>
          <w:spacing w:val="-4"/>
          <w:lang w:eastAsia="zh-CN"/>
        </w:rPr>
        <w:t>体育、艺术、医学</w:t>
      </w:r>
      <w:r w:rsidRPr="00485CC8">
        <w:rPr>
          <w:spacing w:val="-4"/>
          <w:lang w:eastAsia="zh-CN"/>
        </w:rPr>
        <w:t>本科专业综合评价工作，评估结果较好。</w:t>
      </w:r>
      <w:r w:rsidR="00EC4C0C" w:rsidRPr="00485CC8">
        <w:rPr>
          <w:spacing w:val="-4"/>
          <w:lang w:eastAsia="zh-CN"/>
        </w:rPr>
        <w:t>8</w:t>
      </w:r>
      <w:r w:rsidRPr="00485CC8">
        <w:rPr>
          <w:spacing w:val="-4"/>
          <w:lang w:eastAsia="zh-CN"/>
        </w:rPr>
        <w:t>个专业排名全省第一，</w:t>
      </w:r>
      <w:r w:rsidR="00EC4C0C" w:rsidRPr="00485CC8">
        <w:rPr>
          <w:spacing w:val="-4"/>
          <w:lang w:eastAsia="zh-CN"/>
        </w:rPr>
        <w:t>5</w:t>
      </w:r>
      <w:r w:rsidRPr="00485CC8">
        <w:rPr>
          <w:spacing w:val="-4"/>
          <w:lang w:eastAsia="zh-CN"/>
        </w:rPr>
        <w:t>个专业排名第二，学校排名进入前三的专业数占参评专业总数的比为</w:t>
      </w:r>
      <w:r w:rsidRPr="00485CC8">
        <w:rPr>
          <w:spacing w:val="-4"/>
          <w:lang w:eastAsia="zh-CN"/>
        </w:rPr>
        <w:t>8</w:t>
      </w:r>
      <w:r w:rsidR="00EC4C0C" w:rsidRPr="00485CC8">
        <w:rPr>
          <w:spacing w:val="-4"/>
          <w:lang w:eastAsia="zh-CN"/>
        </w:rPr>
        <w:t>8</w:t>
      </w:r>
      <w:r w:rsidRPr="00485CC8">
        <w:rPr>
          <w:spacing w:val="-4"/>
          <w:lang w:eastAsia="zh-CN"/>
        </w:rPr>
        <w:t>.</w:t>
      </w:r>
      <w:r w:rsidR="00EC4C0C" w:rsidRPr="00485CC8">
        <w:rPr>
          <w:spacing w:val="-4"/>
          <w:lang w:eastAsia="zh-CN"/>
        </w:rPr>
        <w:t>9</w:t>
      </w:r>
      <w:r w:rsidRPr="00485CC8">
        <w:rPr>
          <w:spacing w:val="-4"/>
          <w:lang w:eastAsia="zh-CN"/>
        </w:rPr>
        <w:t>%</w:t>
      </w:r>
      <w:r w:rsidRPr="00485CC8">
        <w:rPr>
          <w:spacing w:val="-4"/>
          <w:lang w:eastAsia="zh-CN"/>
        </w:rPr>
        <w:t>。</w:t>
      </w:r>
    </w:p>
    <w:p w:rsidR="00C467BD" w:rsidRPr="00485CC8" w:rsidRDefault="00093D68">
      <w:pPr>
        <w:pStyle w:val="D2"/>
        <w:ind w:firstLine="544"/>
        <w:rPr>
          <w:spacing w:val="-4"/>
          <w:lang w:eastAsia="zh-CN"/>
        </w:rPr>
      </w:pPr>
      <w:r w:rsidRPr="00485CC8">
        <w:rPr>
          <w:spacing w:val="-4"/>
          <w:lang w:eastAsia="zh-CN"/>
        </w:rPr>
        <w:t>学校进一步优化校内本科专业综合评估工作。</w:t>
      </w:r>
      <w:r w:rsidR="00C72849" w:rsidRPr="00485CC8">
        <w:rPr>
          <w:spacing w:val="-4"/>
          <w:lang w:eastAsia="zh-CN"/>
        </w:rPr>
        <w:t>修订</w:t>
      </w:r>
      <w:r w:rsidRPr="00485CC8">
        <w:rPr>
          <w:spacing w:val="-4"/>
          <w:szCs w:val="28"/>
          <w:lang w:eastAsia="zh-CN"/>
        </w:rPr>
        <w:t>完善了《南昌大学本科专业综合评估工作实施办法（试行）》，</w:t>
      </w:r>
      <w:r w:rsidR="00C72849" w:rsidRPr="00485CC8">
        <w:rPr>
          <w:spacing w:val="-4"/>
          <w:szCs w:val="28"/>
          <w:lang w:eastAsia="zh-CN"/>
        </w:rPr>
        <w:t>指标体系加入将</w:t>
      </w:r>
      <w:r w:rsidR="00C72849" w:rsidRPr="00485CC8">
        <w:rPr>
          <w:spacing w:val="-4"/>
          <w:szCs w:val="28"/>
          <w:lang w:eastAsia="zh-CN"/>
        </w:rPr>
        <w:t>“</w:t>
      </w:r>
      <w:r w:rsidR="00C72849" w:rsidRPr="00485CC8">
        <w:rPr>
          <w:spacing w:val="-4"/>
          <w:szCs w:val="28"/>
          <w:lang w:eastAsia="zh-CN"/>
        </w:rPr>
        <w:t>立德树人成效</w:t>
      </w:r>
      <w:r w:rsidR="00C72849" w:rsidRPr="00485CC8">
        <w:rPr>
          <w:spacing w:val="-4"/>
          <w:szCs w:val="28"/>
          <w:lang w:eastAsia="zh-CN"/>
        </w:rPr>
        <w:t>”</w:t>
      </w:r>
      <w:r w:rsidR="00C72849" w:rsidRPr="00485CC8">
        <w:rPr>
          <w:spacing w:val="-4"/>
          <w:szCs w:val="28"/>
          <w:lang w:eastAsia="zh-CN"/>
        </w:rPr>
        <w:t>，</w:t>
      </w:r>
      <w:r w:rsidRPr="00485CC8">
        <w:rPr>
          <w:spacing w:val="-4"/>
          <w:szCs w:val="28"/>
          <w:lang w:eastAsia="zh-CN"/>
        </w:rPr>
        <w:t>定量与定性评价相结合，</w:t>
      </w:r>
      <w:r w:rsidRPr="00485CC8">
        <w:rPr>
          <w:spacing w:val="-4"/>
          <w:szCs w:val="28"/>
          <w:lang w:eastAsia="zh-CN"/>
        </w:rPr>
        <w:t xml:space="preserve"> 201</w:t>
      </w:r>
      <w:r w:rsidR="001D716B" w:rsidRPr="00485CC8">
        <w:rPr>
          <w:spacing w:val="-4"/>
          <w:szCs w:val="28"/>
          <w:lang w:eastAsia="zh-CN"/>
        </w:rPr>
        <w:t>8</w:t>
      </w:r>
      <w:r w:rsidRPr="00485CC8">
        <w:rPr>
          <w:spacing w:val="-4"/>
          <w:szCs w:val="28"/>
          <w:lang w:eastAsia="zh-CN"/>
        </w:rPr>
        <w:t>年再次完成全校已满一届毕业生本科专业的综合评估工作，坚持</w:t>
      </w:r>
      <w:r w:rsidRPr="00485CC8">
        <w:rPr>
          <w:spacing w:val="-4"/>
          <w:szCs w:val="28"/>
          <w:lang w:eastAsia="zh-CN"/>
        </w:rPr>
        <w:t>“</w:t>
      </w:r>
      <w:r w:rsidRPr="00485CC8">
        <w:rPr>
          <w:spacing w:val="-4"/>
          <w:szCs w:val="28"/>
          <w:lang w:eastAsia="zh-CN"/>
        </w:rPr>
        <w:t>以评促建、以评促管、以评促改</w:t>
      </w:r>
      <w:r w:rsidRPr="00485CC8">
        <w:rPr>
          <w:spacing w:val="-4"/>
          <w:szCs w:val="28"/>
          <w:lang w:eastAsia="zh-CN"/>
        </w:rPr>
        <w:t>”</w:t>
      </w:r>
      <w:r w:rsidRPr="00485CC8">
        <w:rPr>
          <w:spacing w:val="-4"/>
          <w:szCs w:val="28"/>
          <w:lang w:eastAsia="zh-CN"/>
        </w:rPr>
        <w:t>原则，</w:t>
      </w:r>
      <w:r w:rsidRPr="00485CC8">
        <w:rPr>
          <w:spacing w:val="-4"/>
          <w:lang w:eastAsia="zh-CN"/>
        </w:rPr>
        <w:t>根据得分高低按人文社科、理工、医学三大类分类排序，</w:t>
      </w:r>
      <w:r w:rsidRPr="00485CC8">
        <w:rPr>
          <w:spacing w:val="-4"/>
          <w:szCs w:val="28"/>
          <w:lang w:eastAsia="zh-CN"/>
        </w:rPr>
        <w:t>为本科专业</w:t>
      </w:r>
      <w:r w:rsidRPr="00485CC8">
        <w:rPr>
          <w:spacing w:val="-4"/>
          <w:szCs w:val="28"/>
          <w:lang w:eastAsia="zh-CN"/>
        </w:rPr>
        <w:t>“</w:t>
      </w:r>
      <w:r w:rsidRPr="00485CC8">
        <w:rPr>
          <w:spacing w:val="-4"/>
          <w:szCs w:val="28"/>
          <w:lang w:eastAsia="zh-CN"/>
        </w:rPr>
        <w:t>控制规模、</w:t>
      </w:r>
      <w:r w:rsidRPr="00485CC8">
        <w:rPr>
          <w:spacing w:val="-4"/>
          <w:szCs w:val="28"/>
          <w:lang w:eastAsia="zh-CN"/>
        </w:rPr>
        <w:lastRenderedPageBreak/>
        <w:t>调整结构、确保基础、突出优势、发展特色</w:t>
      </w:r>
      <w:r w:rsidRPr="00485CC8">
        <w:rPr>
          <w:spacing w:val="-4"/>
          <w:szCs w:val="28"/>
          <w:lang w:eastAsia="zh-CN"/>
        </w:rPr>
        <w:t>”</w:t>
      </w:r>
      <w:r w:rsidRPr="00485CC8">
        <w:rPr>
          <w:spacing w:val="-4"/>
          <w:szCs w:val="28"/>
          <w:lang w:eastAsia="zh-CN"/>
        </w:rPr>
        <w:t>提供了抓手。</w:t>
      </w:r>
    </w:p>
    <w:p w:rsidR="00C467BD" w:rsidRPr="00485CC8" w:rsidRDefault="00093D68" w:rsidP="00F0504A">
      <w:pPr>
        <w:pStyle w:val="D2"/>
        <w:ind w:firstLine="560"/>
        <w:rPr>
          <w:lang w:eastAsia="zh-CN"/>
        </w:rPr>
      </w:pPr>
      <w:r w:rsidRPr="00485CC8">
        <w:rPr>
          <w:b/>
          <w:lang w:eastAsia="zh-CN"/>
        </w:rPr>
        <w:t>学院本科教学工作状态评估（面）。</w:t>
      </w:r>
      <w:bookmarkStart w:id="150" w:name="_Toc439239387"/>
      <w:r w:rsidRPr="00485CC8">
        <w:rPr>
          <w:lang w:eastAsia="zh-CN"/>
        </w:rPr>
        <w:t>根据《南昌大学学院本科教学工作状态评估方案（试行）》，学校组织实施了</w:t>
      </w:r>
      <w:r w:rsidRPr="00485CC8">
        <w:rPr>
          <w:lang w:eastAsia="zh-CN"/>
        </w:rPr>
        <w:t>201</w:t>
      </w:r>
      <w:r w:rsidR="00803C0D" w:rsidRPr="00485CC8">
        <w:rPr>
          <w:rFonts w:hint="eastAsia"/>
          <w:lang w:eastAsia="zh-CN"/>
        </w:rPr>
        <w:t>9</w:t>
      </w:r>
      <w:r w:rsidRPr="00485CC8">
        <w:rPr>
          <w:lang w:eastAsia="zh-CN"/>
        </w:rPr>
        <w:t>年学院本科教学工作状态评估</w:t>
      </w:r>
      <w:r w:rsidR="00D84C15" w:rsidRPr="00485CC8">
        <w:rPr>
          <w:rFonts w:hint="eastAsia"/>
          <w:lang w:eastAsia="zh-CN"/>
        </w:rPr>
        <w:t>，</w:t>
      </w:r>
      <w:r w:rsidR="00803C0D" w:rsidRPr="00485CC8">
        <w:rPr>
          <w:rFonts w:hint="eastAsia"/>
          <w:lang w:eastAsia="zh-CN"/>
        </w:rPr>
        <w:t>分为人文社科组（</w:t>
      </w:r>
      <w:r w:rsidR="00803C0D" w:rsidRPr="00485CC8">
        <w:rPr>
          <w:rFonts w:hint="eastAsia"/>
          <w:lang w:eastAsia="zh-CN"/>
        </w:rPr>
        <w:t>11</w:t>
      </w:r>
      <w:r w:rsidR="00803C0D" w:rsidRPr="00485CC8">
        <w:rPr>
          <w:rFonts w:hint="eastAsia"/>
          <w:lang w:eastAsia="zh-CN"/>
        </w:rPr>
        <w:t>个学院）、理工组（</w:t>
      </w:r>
      <w:r w:rsidR="00803C0D" w:rsidRPr="00485CC8">
        <w:rPr>
          <w:rFonts w:hint="eastAsia"/>
          <w:lang w:eastAsia="zh-CN"/>
        </w:rPr>
        <w:t>10</w:t>
      </w:r>
      <w:r w:rsidR="00803C0D" w:rsidRPr="00485CC8">
        <w:rPr>
          <w:rFonts w:hint="eastAsia"/>
          <w:lang w:eastAsia="zh-CN"/>
        </w:rPr>
        <w:t>个学院）、医学组（</w:t>
      </w:r>
      <w:r w:rsidR="00D84C15" w:rsidRPr="00485CC8">
        <w:rPr>
          <w:rFonts w:hint="eastAsia"/>
          <w:lang w:eastAsia="zh-CN"/>
        </w:rPr>
        <w:t>11</w:t>
      </w:r>
      <w:r w:rsidR="00803C0D" w:rsidRPr="00485CC8">
        <w:rPr>
          <w:rFonts w:hint="eastAsia"/>
          <w:lang w:eastAsia="zh-CN"/>
        </w:rPr>
        <w:t>个学院）三个组</w:t>
      </w:r>
      <w:r w:rsidR="00D84C15" w:rsidRPr="00485CC8">
        <w:rPr>
          <w:rFonts w:hint="eastAsia"/>
          <w:lang w:eastAsia="zh-CN"/>
        </w:rPr>
        <w:t>进行</w:t>
      </w:r>
      <w:r w:rsidR="00803C0D" w:rsidRPr="00485CC8">
        <w:rPr>
          <w:rFonts w:hint="eastAsia"/>
          <w:lang w:eastAsia="zh-CN"/>
        </w:rPr>
        <w:t>，</w:t>
      </w:r>
      <w:r w:rsidRPr="00485CC8">
        <w:rPr>
          <w:lang w:eastAsia="zh-CN"/>
        </w:rPr>
        <w:t>学院评估以教学状态数据为基础，定量评价与定性评价相结合。学校在各学院撰写质量报告、各单位采集状态数据的基础上，召开学院（部）院长</w:t>
      </w:r>
      <w:r w:rsidRPr="00485CC8">
        <w:rPr>
          <w:lang w:eastAsia="zh-CN"/>
        </w:rPr>
        <w:t>“</w:t>
      </w:r>
      <w:r w:rsidRPr="00485CC8">
        <w:rPr>
          <w:lang w:eastAsia="zh-CN"/>
        </w:rPr>
        <w:t>本科教学发展与特色</w:t>
      </w:r>
      <w:r w:rsidRPr="00485CC8">
        <w:rPr>
          <w:lang w:eastAsia="zh-CN"/>
        </w:rPr>
        <w:t>”</w:t>
      </w:r>
      <w:r w:rsidRPr="00485CC8">
        <w:rPr>
          <w:lang w:eastAsia="zh-CN"/>
        </w:rPr>
        <w:t>报告会及专家评审会，</w:t>
      </w:r>
      <w:r w:rsidRPr="00485CC8">
        <w:rPr>
          <w:szCs w:val="28"/>
          <w:lang w:eastAsia="zh-CN"/>
        </w:rPr>
        <w:t>有效推动学院提炼特色、发现问题、促进建设发展和持续改进工作，使学院领导和教师对本科教学更加重视和投入。</w:t>
      </w:r>
      <w:r w:rsidRPr="00485CC8">
        <w:rPr>
          <w:lang w:eastAsia="zh-CN"/>
        </w:rPr>
        <w:t>201</w:t>
      </w:r>
      <w:r w:rsidR="00D84C15" w:rsidRPr="00485CC8">
        <w:rPr>
          <w:rFonts w:hint="eastAsia"/>
          <w:lang w:eastAsia="zh-CN"/>
        </w:rPr>
        <w:t>9</w:t>
      </w:r>
      <w:r w:rsidRPr="00485CC8">
        <w:rPr>
          <w:lang w:eastAsia="zh-CN"/>
        </w:rPr>
        <w:t>年各学院自我查摆问题</w:t>
      </w:r>
      <w:r w:rsidR="00A2385B" w:rsidRPr="00485CC8">
        <w:rPr>
          <w:rFonts w:hint="eastAsia"/>
          <w:lang w:eastAsia="zh-CN"/>
        </w:rPr>
        <w:t>96</w:t>
      </w:r>
      <w:r w:rsidRPr="00485CC8">
        <w:rPr>
          <w:lang w:eastAsia="zh-CN"/>
        </w:rPr>
        <w:t>个，专家提出建设性意见百余条，并针对问题制订了具体的整改方案。</w:t>
      </w:r>
      <w:r w:rsidRPr="00485CC8">
        <w:rPr>
          <w:lang w:eastAsia="zh-CN"/>
        </w:rPr>
        <w:t>201</w:t>
      </w:r>
      <w:r w:rsidR="00D84C15" w:rsidRPr="00485CC8">
        <w:rPr>
          <w:rFonts w:hint="eastAsia"/>
          <w:lang w:eastAsia="zh-CN"/>
        </w:rPr>
        <w:t>9</w:t>
      </w:r>
      <w:r w:rsidRPr="00485CC8">
        <w:rPr>
          <w:lang w:eastAsia="zh-CN"/>
        </w:rPr>
        <w:t>年评出学院状态评估</w:t>
      </w:r>
      <w:r w:rsidR="00D84C15" w:rsidRPr="00485CC8">
        <w:rPr>
          <w:rFonts w:hint="eastAsia"/>
          <w:lang w:eastAsia="zh-CN"/>
        </w:rPr>
        <w:t>分人文社科组、理工组、医学组评出</w:t>
      </w:r>
      <w:r w:rsidRPr="00485CC8">
        <w:rPr>
          <w:lang w:eastAsia="zh-CN"/>
        </w:rPr>
        <w:t>一等奖</w:t>
      </w:r>
      <w:r w:rsidR="00D84C15" w:rsidRPr="00485CC8">
        <w:rPr>
          <w:rFonts w:hint="eastAsia"/>
          <w:lang w:eastAsia="zh-CN"/>
        </w:rPr>
        <w:t>12</w:t>
      </w:r>
      <w:r w:rsidRPr="00485CC8">
        <w:rPr>
          <w:lang w:eastAsia="zh-CN"/>
        </w:rPr>
        <w:t>个、二等奖</w:t>
      </w:r>
      <w:r w:rsidR="00D84C15" w:rsidRPr="00485CC8">
        <w:rPr>
          <w:rFonts w:hint="eastAsia"/>
          <w:lang w:eastAsia="zh-CN"/>
        </w:rPr>
        <w:t>11</w:t>
      </w:r>
      <w:r w:rsidRPr="00485CC8">
        <w:rPr>
          <w:lang w:eastAsia="zh-CN"/>
        </w:rPr>
        <w:t>个。</w:t>
      </w:r>
    </w:p>
    <w:p w:rsidR="00C467BD" w:rsidRPr="00485CC8" w:rsidRDefault="00A33FC1" w:rsidP="00F0504A">
      <w:pPr>
        <w:pStyle w:val="D2"/>
        <w:ind w:firstLine="560"/>
        <w:rPr>
          <w:szCs w:val="28"/>
          <w:lang w:eastAsia="zh-CN"/>
        </w:rPr>
      </w:pPr>
      <w:r w:rsidRPr="00485CC8">
        <w:rPr>
          <w:rFonts w:hint="eastAsia"/>
          <w:b/>
          <w:bCs/>
          <w:lang w:eastAsia="zh-CN"/>
        </w:rPr>
        <w:t>学校本科教学基础状态数据监测</w:t>
      </w:r>
      <w:r w:rsidR="00093D68" w:rsidRPr="00485CC8">
        <w:rPr>
          <w:b/>
          <w:bCs/>
          <w:lang w:eastAsia="zh-CN"/>
        </w:rPr>
        <w:t>（体）。</w:t>
      </w:r>
      <w:r w:rsidR="00093D68" w:rsidRPr="00485CC8">
        <w:rPr>
          <w:bCs/>
          <w:lang w:eastAsia="zh-CN"/>
        </w:rPr>
        <w:t>依托</w:t>
      </w:r>
      <w:r w:rsidR="00B418D9" w:rsidRPr="00485CC8">
        <w:rPr>
          <w:rFonts w:hint="eastAsia"/>
          <w:bCs/>
          <w:lang w:eastAsia="zh-CN"/>
        </w:rPr>
        <w:t>高等教育质量监测国家数据平台</w:t>
      </w:r>
      <w:r w:rsidR="00093D68" w:rsidRPr="00485CC8">
        <w:rPr>
          <w:bCs/>
          <w:lang w:eastAsia="zh-CN"/>
        </w:rPr>
        <w:t>，完成了教学基本状态数据</w:t>
      </w:r>
      <w:r w:rsidR="00093D68" w:rsidRPr="00485CC8">
        <w:rPr>
          <w:bCs/>
          <w:lang w:eastAsia="zh-CN"/>
        </w:rPr>
        <w:t>3.2</w:t>
      </w:r>
      <w:r w:rsidR="00093D68" w:rsidRPr="00485CC8">
        <w:rPr>
          <w:bCs/>
          <w:lang w:eastAsia="zh-CN"/>
        </w:rPr>
        <w:t>版采集填报工作；</w:t>
      </w:r>
      <w:r w:rsidR="00093D68" w:rsidRPr="00485CC8">
        <w:rPr>
          <w:lang w:eastAsia="zh-CN"/>
        </w:rPr>
        <w:t>以全校本科教学基本状态数据为基础，结合授课质量评价、专业综合评估、学院状态评估和日常教学质量监控数据，对照审核评估指标体系，对学校本科教学质量进行写实性自我评价，形成全校本科教学年度质量报告。</w:t>
      </w:r>
      <w:r w:rsidR="00093D68" w:rsidRPr="00485CC8">
        <w:rPr>
          <w:bCs/>
          <w:lang w:eastAsia="zh-CN"/>
        </w:rPr>
        <w:t>组织编制和发布了《</w:t>
      </w:r>
      <w:r w:rsidR="00093D68" w:rsidRPr="00485CC8">
        <w:rPr>
          <w:bCs/>
          <w:lang w:eastAsia="zh-CN"/>
        </w:rPr>
        <w:t>2017~2018</w:t>
      </w:r>
      <w:r w:rsidR="00093D68" w:rsidRPr="00485CC8">
        <w:rPr>
          <w:bCs/>
          <w:lang w:eastAsia="zh-CN"/>
        </w:rPr>
        <w:t>学年本科教学质量报告》，</w:t>
      </w:r>
      <w:r w:rsidR="00093D68" w:rsidRPr="00485CC8">
        <w:rPr>
          <w:lang w:eastAsia="zh-CN"/>
        </w:rPr>
        <w:t>内容涵盖教育部规定必须提交的支撑数据，以及学校本科教育基本情况、师资与教学条件、教学建设与改革、质量保障体系、学生学习效果等，总结凝练了本科教育教学工作中的特色和经验，对</w:t>
      </w:r>
      <w:r w:rsidR="00093D68" w:rsidRPr="00485CC8">
        <w:rPr>
          <w:bCs/>
          <w:lang w:eastAsia="zh-CN"/>
        </w:rPr>
        <w:t>上一年度存在问题的整改情况进</w:t>
      </w:r>
      <w:r w:rsidR="00093D68" w:rsidRPr="00485CC8">
        <w:rPr>
          <w:bCs/>
          <w:lang w:eastAsia="zh-CN"/>
        </w:rPr>
        <w:lastRenderedPageBreak/>
        <w:t>行了说明，同时继续找出本科教学需要解决的主要问题，提出了具体的改进思路和措施。质量报告呈报省教育厅，并在官方网站发布，主动接受社会监督。质量报告全面、客观地反映了学校本科教学质量现状，既总结了经验和成绩，也指出了问题和不足，明确了以后的发展目标和任务。《质量报告》不仅起到了公开质量信息、接受社会监督和评价的作用，而且通过报告的编制过程，实现了自我诊断和自我完善的功能。</w:t>
      </w:r>
      <w:r w:rsidR="00093D68" w:rsidRPr="00485CC8">
        <w:rPr>
          <w:szCs w:val="28"/>
          <w:lang w:eastAsia="zh-CN"/>
        </w:rPr>
        <w:t>学校</w:t>
      </w:r>
      <w:r w:rsidRPr="00485CC8">
        <w:rPr>
          <w:rFonts w:hint="eastAsia"/>
          <w:szCs w:val="28"/>
          <w:lang w:eastAsia="zh-CN"/>
        </w:rPr>
        <w:t>协助</w:t>
      </w:r>
      <w:r w:rsidR="00093D68" w:rsidRPr="00485CC8">
        <w:rPr>
          <w:szCs w:val="28"/>
          <w:lang w:eastAsia="zh-CN"/>
        </w:rPr>
        <w:t>教育厅</w:t>
      </w:r>
      <w:r w:rsidRPr="00485CC8">
        <w:rPr>
          <w:rFonts w:hint="eastAsia"/>
          <w:szCs w:val="28"/>
          <w:lang w:eastAsia="zh-CN"/>
        </w:rPr>
        <w:t>完成</w:t>
      </w:r>
      <w:r w:rsidRPr="00485CC8">
        <w:rPr>
          <w:szCs w:val="28"/>
          <w:lang w:eastAsia="zh-CN"/>
        </w:rPr>
        <w:t>了</w:t>
      </w:r>
      <w:r w:rsidR="00093D68" w:rsidRPr="00485CC8">
        <w:rPr>
          <w:szCs w:val="28"/>
          <w:lang w:eastAsia="zh-CN"/>
        </w:rPr>
        <w:t>《江西省普通高校</w:t>
      </w:r>
      <w:r w:rsidR="00093D68" w:rsidRPr="00485CC8">
        <w:rPr>
          <w:bCs/>
          <w:lang w:eastAsia="zh-CN"/>
        </w:rPr>
        <w:t>2017~2018</w:t>
      </w:r>
      <w:r w:rsidR="00093D68" w:rsidRPr="00485CC8">
        <w:rPr>
          <w:bCs/>
          <w:lang w:eastAsia="zh-CN"/>
        </w:rPr>
        <w:t>学年</w:t>
      </w:r>
      <w:r w:rsidR="00093D68" w:rsidRPr="00485CC8">
        <w:rPr>
          <w:szCs w:val="28"/>
          <w:lang w:eastAsia="zh-CN"/>
        </w:rPr>
        <w:t>本科教学质量分析报告》的编制工作，提升</w:t>
      </w:r>
      <w:r w:rsidRPr="00485CC8">
        <w:rPr>
          <w:rFonts w:hint="eastAsia"/>
          <w:szCs w:val="28"/>
          <w:lang w:eastAsia="zh-CN"/>
        </w:rPr>
        <w:t>学校</w:t>
      </w:r>
      <w:r w:rsidR="00093D68" w:rsidRPr="00485CC8">
        <w:rPr>
          <w:szCs w:val="28"/>
          <w:lang w:eastAsia="zh-CN"/>
        </w:rPr>
        <w:t>对全省本科教学质量建设的贡献度。</w:t>
      </w:r>
    </w:p>
    <w:p w:rsidR="00C467BD" w:rsidRPr="00485CC8" w:rsidRDefault="00093D68" w:rsidP="003D1784">
      <w:pPr>
        <w:pStyle w:val="D1"/>
        <w:ind w:firstLine="602"/>
      </w:pPr>
      <w:bookmarkStart w:id="151" w:name="_Toc29542632"/>
      <w:r w:rsidRPr="00485CC8">
        <w:t>2</w:t>
      </w:r>
      <w:bookmarkEnd w:id="150"/>
      <w:r w:rsidRPr="00485CC8">
        <w:t xml:space="preserve">. </w:t>
      </w:r>
      <w:r w:rsidRPr="00485CC8">
        <w:t>建立教学基本状态常态监测机制</w:t>
      </w:r>
      <w:bookmarkEnd w:id="151"/>
      <w:r w:rsidRPr="00485CC8">
        <w:t xml:space="preserve"> </w:t>
      </w:r>
    </w:p>
    <w:p w:rsidR="00C467BD" w:rsidRPr="00485CC8" w:rsidRDefault="00093D68" w:rsidP="003D1784">
      <w:pPr>
        <w:pStyle w:val="D2"/>
        <w:ind w:firstLine="560"/>
        <w:rPr>
          <w:lang w:eastAsia="zh-CN"/>
        </w:rPr>
      </w:pPr>
      <w:r w:rsidRPr="00485CC8">
        <w:rPr>
          <w:lang w:eastAsia="zh-CN"/>
        </w:rPr>
        <w:t>学校重视利用信息技术完善对教学基本状态的监测，学校层面制定了《南昌大学信息公开实施细则》，定期上报《高等学校办学基本情况报表》等质量信息，每年面向社会发布包括</w:t>
      </w:r>
      <w:r w:rsidRPr="00485CC8">
        <w:rPr>
          <w:lang w:eastAsia="zh-CN"/>
        </w:rPr>
        <w:t>25</w:t>
      </w:r>
      <w:r w:rsidRPr="00485CC8">
        <w:rPr>
          <w:lang w:eastAsia="zh-CN"/>
        </w:rPr>
        <w:t>项核心数据在内的《本科教学质量报告》。校内常态监测方面：一是注重对日常状态数据的采集，坚持领导听课制、专家听课制、同行评教等制度，及时收集日常教学检查、教学管理和教学督导过程中的信息数据；二是定期公布状态数据、每天更新教师调停课信息等，为教学管理和督导工作提供及时的信息服务；三是加强与教师和学生的交流，拓展沟通渠道，如定期开展</w:t>
      </w:r>
      <w:r w:rsidRPr="00485CC8">
        <w:rPr>
          <w:lang w:eastAsia="zh-CN"/>
        </w:rPr>
        <w:t>“</w:t>
      </w:r>
      <w:r w:rsidRPr="00485CC8">
        <w:rPr>
          <w:lang w:eastAsia="zh-CN"/>
        </w:rPr>
        <w:t>面对面</w:t>
      </w:r>
      <w:r w:rsidRPr="00485CC8">
        <w:rPr>
          <w:lang w:eastAsia="zh-CN"/>
        </w:rPr>
        <w:t>”</w:t>
      </w:r>
      <w:r w:rsidRPr="00485CC8">
        <w:rPr>
          <w:lang w:eastAsia="zh-CN"/>
        </w:rPr>
        <w:t>座谈、接待来人来访、回复官网</w:t>
      </w:r>
      <w:r w:rsidRPr="00485CC8">
        <w:rPr>
          <w:lang w:eastAsia="zh-CN"/>
        </w:rPr>
        <w:t>“</w:t>
      </w:r>
      <w:r w:rsidRPr="00485CC8">
        <w:rPr>
          <w:lang w:eastAsia="zh-CN"/>
        </w:rPr>
        <w:t>师生通道</w:t>
      </w:r>
      <w:r w:rsidRPr="00485CC8">
        <w:rPr>
          <w:lang w:eastAsia="zh-CN"/>
        </w:rPr>
        <w:t>”</w:t>
      </w:r>
      <w:r w:rsidRPr="00485CC8">
        <w:rPr>
          <w:lang w:eastAsia="zh-CN"/>
        </w:rPr>
        <w:t>及教务处网站上师生留言等，及时掌握情况，为师生释疑解惑。</w:t>
      </w:r>
    </w:p>
    <w:p w:rsidR="00C467BD" w:rsidRPr="00485CC8" w:rsidRDefault="00093D68" w:rsidP="003D1784">
      <w:pPr>
        <w:pStyle w:val="D1"/>
        <w:ind w:firstLine="602"/>
      </w:pPr>
      <w:bookmarkStart w:id="152" w:name="_Toc439239388"/>
      <w:bookmarkStart w:id="153" w:name="_Toc29542633"/>
      <w:r w:rsidRPr="00485CC8">
        <w:t>3</w:t>
      </w:r>
      <w:bookmarkEnd w:id="152"/>
      <w:r w:rsidRPr="00485CC8">
        <w:t xml:space="preserve">. </w:t>
      </w:r>
      <w:r w:rsidRPr="00485CC8">
        <w:t>开展特色化的教学督导</w:t>
      </w:r>
      <w:bookmarkEnd w:id="153"/>
      <w:r w:rsidRPr="00485CC8">
        <w:t xml:space="preserve"> </w:t>
      </w:r>
    </w:p>
    <w:p w:rsidR="00A33FC1" w:rsidRPr="00485CC8" w:rsidRDefault="001C0CEB" w:rsidP="00F0504A">
      <w:pPr>
        <w:pStyle w:val="D2"/>
        <w:ind w:firstLine="560"/>
        <w:jc w:val="left"/>
        <w:rPr>
          <w:lang w:eastAsia="zh-CN"/>
        </w:rPr>
      </w:pPr>
      <w:r w:rsidRPr="00485CC8">
        <w:rPr>
          <w:b/>
          <w:lang w:eastAsia="zh-CN"/>
        </w:rPr>
        <w:t>建立了独立</w:t>
      </w:r>
      <w:r w:rsidRPr="00485CC8">
        <w:rPr>
          <w:b/>
          <w:lang w:eastAsia="zh-CN"/>
        </w:rPr>
        <w:t>“</w:t>
      </w:r>
      <w:r w:rsidRPr="00485CC8">
        <w:rPr>
          <w:b/>
          <w:lang w:eastAsia="zh-CN"/>
        </w:rPr>
        <w:t>第三方</w:t>
      </w:r>
      <w:r w:rsidRPr="00485CC8">
        <w:rPr>
          <w:b/>
          <w:lang w:eastAsia="zh-CN"/>
        </w:rPr>
        <w:t>”</w:t>
      </w:r>
      <w:r w:rsidRPr="00485CC8">
        <w:rPr>
          <w:b/>
          <w:lang w:eastAsia="zh-CN"/>
        </w:rPr>
        <w:t>校院两级教学督导组织</w:t>
      </w:r>
      <w:r w:rsidRPr="00485CC8">
        <w:rPr>
          <w:rFonts w:hint="eastAsia"/>
          <w:b/>
          <w:lang w:eastAsia="zh-CN"/>
        </w:rPr>
        <w:t>。</w:t>
      </w:r>
      <w:r w:rsidR="00A33FC1" w:rsidRPr="00485CC8">
        <w:rPr>
          <w:rFonts w:hint="eastAsia"/>
          <w:lang w:eastAsia="zh-CN"/>
        </w:rPr>
        <w:t>学校</w:t>
      </w:r>
      <w:r w:rsidRPr="00485CC8">
        <w:rPr>
          <w:lang w:eastAsia="zh-CN"/>
        </w:rPr>
        <w:t>建设了教学质量</w:t>
      </w:r>
      <w:r w:rsidRPr="00485CC8">
        <w:rPr>
          <w:lang w:eastAsia="zh-CN"/>
        </w:rPr>
        <w:lastRenderedPageBreak/>
        <w:t>监控与保障体系，该体系包括教学决策、教学执行、督导监控、信息反馈四个子系统。其中将督导监控独立出来，理顺了保障体系中</w:t>
      </w:r>
      <w:r w:rsidRPr="00485CC8">
        <w:rPr>
          <w:lang w:eastAsia="zh-CN"/>
        </w:rPr>
        <w:t>“</w:t>
      </w:r>
      <w:r w:rsidRPr="00485CC8">
        <w:rPr>
          <w:lang w:eastAsia="zh-CN"/>
        </w:rPr>
        <w:t>决策</w:t>
      </w:r>
      <w:r w:rsidRPr="00485CC8">
        <w:rPr>
          <w:lang w:eastAsia="zh-CN"/>
        </w:rPr>
        <w:t>-</w:t>
      </w:r>
      <w:r w:rsidRPr="00485CC8">
        <w:rPr>
          <w:lang w:eastAsia="zh-CN"/>
        </w:rPr>
        <w:t>执行</w:t>
      </w:r>
      <w:r w:rsidRPr="00485CC8">
        <w:rPr>
          <w:lang w:eastAsia="zh-CN"/>
        </w:rPr>
        <w:t>-</w:t>
      </w:r>
      <w:r w:rsidRPr="00485CC8">
        <w:rPr>
          <w:lang w:eastAsia="zh-CN"/>
        </w:rPr>
        <w:t>督导</w:t>
      </w:r>
      <w:r w:rsidRPr="00485CC8">
        <w:rPr>
          <w:lang w:eastAsia="zh-CN"/>
        </w:rPr>
        <w:t>-</w:t>
      </w:r>
      <w:r w:rsidRPr="00485CC8">
        <w:rPr>
          <w:lang w:eastAsia="zh-CN"/>
        </w:rPr>
        <w:t>反馈</w:t>
      </w:r>
      <w:r w:rsidRPr="00485CC8">
        <w:rPr>
          <w:lang w:eastAsia="zh-CN"/>
        </w:rPr>
        <w:t>”</w:t>
      </w:r>
      <w:r w:rsidRPr="00485CC8">
        <w:rPr>
          <w:lang w:eastAsia="zh-CN"/>
        </w:rPr>
        <w:t>之间的关系，维护了督导的权威性，使督导和质量监控真正做到客观、公平、公正。一是成立了</w:t>
      </w:r>
      <w:r w:rsidRPr="00485CC8">
        <w:rPr>
          <w:lang w:eastAsia="zh-CN"/>
        </w:rPr>
        <w:t>“</w:t>
      </w:r>
      <w:r w:rsidRPr="00485CC8">
        <w:rPr>
          <w:lang w:eastAsia="zh-CN"/>
        </w:rPr>
        <w:t>相对独立、相对超脱、非职权性</w:t>
      </w:r>
      <w:r w:rsidRPr="00485CC8">
        <w:rPr>
          <w:lang w:eastAsia="zh-CN"/>
        </w:rPr>
        <w:t>”</w:t>
      </w:r>
      <w:r w:rsidRPr="00485CC8">
        <w:rPr>
          <w:lang w:eastAsia="zh-CN"/>
        </w:rPr>
        <w:t>的督导组织，督导员受聘于校长，直接对校长负责，独立开展督导工作；校级督导组下设人文、理工、医科、通识组等四个学科组，分别指导院级督导组织建设、开展同行评教等工作。二是同时成立正处级建制的</w:t>
      </w:r>
      <w:r w:rsidRPr="00485CC8">
        <w:rPr>
          <w:lang w:eastAsia="zh-CN"/>
        </w:rPr>
        <w:t>“</w:t>
      </w:r>
      <w:r w:rsidRPr="00485CC8">
        <w:rPr>
          <w:lang w:eastAsia="zh-CN"/>
        </w:rPr>
        <w:t>教学督导办公室</w:t>
      </w:r>
      <w:r w:rsidRPr="00485CC8">
        <w:rPr>
          <w:lang w:eastAsia="zh-CN"/>
        </w:rPr>
        <w:t>”</w:t>
      </w:r>
      <w:r w:rsidRPr="00485CC8">
        <w:rPr>
          <w:lang w:eastAsia="zh-CN"/>
        </w:rPr>
        <w:t>（后更名为</w:t>
      </w:r>
      <w:r w:rsidRPr="00485CC8">
        <w:rPr>
          <w:lang w:eastAsia="zh-CN"/>
        </w:rPr>
        <w:t>“</w:t>
      </w:r>
      <w:r w:rsidRPr="00485CC8">
        <w:rPr>
          <w:lang w:eastAsia="zh-CN"/>
        </w:rPr>
        <w:t>督导与评估办公室</w:t>
      </w:r>
      <w:r w:rsidRPr="00485CC8">
        <w:rPr>
          <w:lang w:eastAsia="zh-CN"/>
        </w:rPr>
        <w:t>”</w:t>
      </w:r>
      <w:r w:rsidRPr="00485CC8">
        <w:rPr>
          <w:lang w:eastAsia="zh-CN"/>
        </w:rPr>
        <w:t>），教学督导工作的日常管理和服务不再依托教学管理部门，</w:t>
      </w:r>
      <w:r w:rsidRPr="00485CC8">
        <w:rPr>
          <w:lang w:eastAsia="zh-CN"/>
        </w:rPr>
        <w:t>“</w:t>
      </w:r>
      <w:r w:rsidRPr="00485CC8">
        <w:rPr>
          <w:lang w:eastAsia="zh-CN"/>
        </w:rPr>
        <w:t>管办评分离</w:t>
      </w:r>
      <w:r w:rsidRPr="00485CC8">
        <w:rPr>
          <w:lang w:eastAsia="zh-CN"/>
        </w:rPr>
        <w:t>”</w:t>
      </w:r>
      <w:r w:rsidRPr="00485CC8">
        <w:rPr>
          <w:lang w:eastAsia="zh-CN"/>
        </w:rPr>
        <w:t>使教学督导和质量监控工作更为客观公正。</w:t>
      </w:r>
    </w:p>
    <w:p w:rsidR="001C0CEB" w:rsidRPr="00485CC8" w:rsidRDefault="001C0CEB" w:rsidP="00A33FC1">
      <w:pPr>
        <w:pStyle w:val="D2"/>
        <w:ind w:firstLineChars="400" w:firstLine="1120"/>
        <w:jc w:val="left"/>
        <w:rPr>
          <w:lang w:eastAsia="zh-CN"/>
        </w:rPr>
      </w:pPr>
      <w:r w:rsidRPr="00485CC8">
        <w:rPr>
          <w:noProof/>
          <w:lang w:eastAsia="zh-CN"/>
        </w:rPr>
        <w:drawing>
          <wp:inline distT="0" distB="0" distL="0" distR="0">
            <wp:extent cx="3955983" cy="2540077"/>
            <wp:effectExtent l="0" t="0" r="0" b="0"/>
            <wp:docPr id="17" name="图片 13" descr="LF({NVL2J@UBJ~~}V77FT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LF({NVL2J@UBJ~~}V77FT0K"/>
                    <pic:cNvPicPr>
                      <a:picLocks noChangeAspect="1" noChangeArrowheads="1"/>
                    </pic:cNvPicPr>
                  </pic:nvPicPr>
                  <pic:blipFill>
                    <a:blip r:embed="rId20" cstate="print"/>
                    <a:srcRect/>
                    <a:stretch>
                      <a:fillRect/>
                    </a:stretch>
                  </pic:blipFill>
                  <pic:spPr bwMode="auto">
                    <a:xfrm>
                      <a:off x="0" y="0"/>
                      <a:ext cx="3958716" cy="2541832"/>
                    </a:xfrm>
                    <a:prstGeom prst="rect">
                      <a:avLst/>
                    </a:prstGeom>
                    <a:noFill/>
                    <a:ln w="9525">
                      <a:noFill/>
                      <a:miter lim="800000"/>
                      <a:headEnd/>
                      <a:tailEnd/>
                    </a:ln>
                  </pic:spPr>
                </pic:pic>
              </a:graphicData>
            </a:graphic>
          </wp:inline>
        </w:drawing>
      </w:r>
    </w:p>
    <w:p w:rsidR="001C0CEB" w:rsidRPr="00485CC8" w:rsidRDefault="001C0CEB" w:rsidP="001C0CEB">
      <w:pPr>
        <w:pStyle w:val="D3"/>
      </w:pPr>
      <w:r w:rsidRPr="00485CC8">
        <w:t>图</w:t>
      </w:r>
      <w:r w:rsidR="00F84368" w:rsidRPr="00485CC8">
        <w:rPr>
          <w:rFonts w:hint="eastAsia"/>
        </w:rPr>
        <w:t>5</w:t>
      </w:r>
      <w:r w:rsidRPr="00485CC8">
        <w:t xml:space="preserve">　南昌大学教学督导组织结构示意图</w:t>
      </w:r>
    </w:p>
    <w:p w:rsidR="001C0CEB" w:rsidRPr="00485CC8" w:rsidRDefault="001C0CEB" w:rsidP="00F0504A">
      <w:pPr>
        <w:pStyle w:val="D2"/>
        <w:spacing w:before="240"/>
        <w:ind w:firstLine="560"/>
        <w:rPr>
          <w:lang w:eastAsia="zh-CN"/>
        </w:rPr>
      </w:pPr>
      <w:r w:rsidRPr="00485CC8">
        <w:rPr>
          <w:b/>
          <w:lang w:eastAsia="zh-CN"/>
        </w:rPr>
        <w:t>建设了精干、专业结构合理、专兼职结合的高素质督导队伍</w:t>
      </w:r>
      <w:r w:rsidRPr="00485CC8">
        <w:rPr>
          <w:rFonts w:hint="eastAsia"/>
          <w:b/>
          <w:lang w:eastAsia="zh-CN"/>
        </w:rPr>
        <w:t>。</w:t>
      </w:r>
      <w:r w:rsidRPr="00485CC8">
        <w:rPr>
          <w:b/>
          <w:lang w:eastAsia="zh-CN"/>
        </w:rPr>
        <w:t>一是</w:t>
      </w:r>
      <w:r w:rsidRPr="00485CC8">
        <w:rPr>
          <w:lang w:eastAsia="zh-CN"/>
        </w:rPr>
        <w:t>为适应地方综合性大学规模大、校区多、学科专业多的特点，根据学校各专业布点和课程分布的实际需求，配备了</w:t>
      </w:r>
      <w:r w:rsidRPr="00485CC8">
        <w:rPr>
          <w:lang w:eastAsia="zh-CN"/>
        </w:rPr>
        <w:t>36</w:t>
      </w:r>
      <w:r w:rsidRPr="00485CC8">
        <w:rPr>
          <w:lang w:eastAsia="zh-CN"/>
        </w:rPr>
        <w:t>位相应学科背景的教学督导员。</w:t>
      </w:r>
      <w:r w:rsidRPr="00485CC8">
        <w:rPr>
          <w:b/>
          <w:lang w:eastAsia="zh-CN"/>
        </w:rPr>
        <w:t>二是</w:t>
      </w:r>
      <w:r w:rsidRPr="00485CC8">
        <w:rPr>
          <w:lang w:eastAsia="zh-CN"/>
        </w:rPr>
        <w:t>严格标准、好中选优，督导员以德高望众的退休老教授为主，</w:t>
      </w:r>
      <w:r w:rsidRPr="00485CC8">
        <w:rPr>
          <w:lang w:eastAsia="zh-CN"/>
        </w:rPr>
        <w:lastRenderedPageBreak/>
        <w:t>吸纳在职的校、省级教学名师和教学标兵。他们全部来自于教学一线，有的还长期从事教学管理工作，既是学术权威、教学行家，也是教学理论研究与督导评估的专家，已成为师生求学问道的</w:t>
      </w:r>
      <w:r w:rsidRPr="00485CC8">
        <w:rPr>
          <w:lang w:eastAsia="zh-CN"/>
        </w:rPr>
        <w:t>“</w:t>
      </w:r>
      <w:r w:rsidRPr="00485CC8">
        <w:rPr>
          <w:lang w:eastAsia="zh-CN"/>
        </w:rPr>
        <w:t>引路人</w:t>
      </w:r>
      <w:r w:rsidRPr="00485CC8">
        <w:rPr>
          <w:lang w:eastAsia="zh-CN"/>
        </w:rPr>
        <w:t>”</w:t>
      </w:r>
      <w:r w:rsidRPr="00485CC8">
        <w:rPr>
          <w:lang w:eastAsia="zh-CN"/>
        </w:rPr>
        <w:t>、学校教学决策的</w:t>
      </w:r>
      <w:r w:rsidRPr="00485CC8">
        <w:rPr>
          <w:lang w:eastAsia="zh-CN"/>
        </w:rPr>
        <w:t>“</w:t>
      </w:r>
      <w:r w:rsidRPr="00485CC8">
        <w:rPr>
          <w:lang w:eastAsia="zh-CN"/>
        </w:rPr>
        <w:t>智囊团</w:t>
      </w:r>
      <w:r w:rsidRPr="00485CC8">
        <w:rPr>
          <w:lang w:eastAsia="zh-CN"/>
        </w:rPr>
        <w:t>”</w:t>
      </w:r>
      <w:r w:rsidRPr="00485CC8">
        <w:rPr>
          <w:lang w:eastAsia="zh-CN"/>
        </w:rPr>
        <w:t>和教学质量保障体系的</w:t>
      </w:r>
      <w:r w:rsidRPr="00485CC8">
        <w:rPr>
          <w:lang w:eastAsia="zh-CN"/>
        </w:rPr>
        <w:t>“</w:t>
      </w:r>
      <w:r w:rsidRPr="00485CC8">
        <w:rPr>
          <w:lang w:eastAsia="zh-CN"/>
        </w:rPr>
        <w:t>擎天柱</w:t>
      </w:r>
      <w:r w:rsidRPr="00485CC8">
        <w:rPr>
          <w:lang w:eastAsia="zh-CN"/>
        </w:rPr>
        <w:t>”</w:t>
      </w:r>
      <w:r w:rsidRPr="00485CC8">
        <w:rPr>
          <w:lang w:eastAsia="zh-CN"/>
        </w:rPr>
        <w:t>。</w:t>
      </w:r>
    </w:p>
    <w:p w:rsidR="001C0CEB" w:rsidRPr="00485CC8" w:rsidRDefault="001C0CEB" w:rsidP="00F0504A">
      <w:pPr>
        <w:pStyle w:val="D2"/>
        <w:ind w:firstLine="560"/>
        <w:rPr>
          <w:lang w:eastAsia="zh-CN"/>
        </w:rPr>
      </w:pPr>
      <w:r w:rsidRPr="00485CC8">
        <w:rPr>
          <w:b/>
          <w:lang w:eastAsia="zh-CN"/>
        </w:rPr>
        <w:t>建立了</w:t>
      </w:r>
      <w:r w:rsidRPr="00485CC8">
        <w:rPr>
          <w:b/>
          <w:lang w:eastAsia="zh-CN"/>
        </w:rPr>
        <w:t>“</w:t>
      </w:r>
      <w:r w:rsidRPr="00485CC8">
        <w:rPr>
          <w:b/>
          <w:lang w:eastAsia="zh-CN"/>
        </w:rPr>
        <w:t>点线面体</w:t>
      </w:r>
      <w:r w:rsidRPr="00485CC8">
        <w:rPr>
          <w:b/>
          <w:lang w:eastAsia="zh-CN"/>
        </w:rPr>
        <w:t>”</w:t>
      </w:r>
      <w:r w:rsidRPr="00485CC8">
        <w:rPr>
          <w:b/>
          <w:lang w:eastAsia="zh-CN"/>
        </w:rPr>
        <w:t>督导评估与保障体系</w:t>
      </w:r>
      <w:r w:rsidRPr="00485CC8">
        <w:rPr>
          <w:rFonts w:hint="eastAsia"/>
          <w:b/>
          <w:lang w:eastAsia="zh-CN"/>
        </w:rPr>
        <w:t>。</w:t>
      </w:r>
      <w:r w:rsidRPr="00485CC8">
        <w:rPr>
          <w:b/>
          <w:lang w:eastAsia="zh-CN"/>
        </w:rPr>
        <w:t>一是</w:t>
      </w:r>
      <w:r w:rsidRPr="00485CC8">
        <w:rPr>
          <w:lang w:eastAsia="zh-CN"/>
        </w:rPr>
        <w:t>建立了对课程、专业、学院教学状态、学校教学质量评估体系，形成了</w:t>
      </w:r>
      <w:r w:rsidRPr="00485CC8">
        <w:rPr>
          <w:lang w:eastAsia="zh-CN"/>
        </w:rPr>
        <w:t>“</w:t>
      </w:r>
      <w:r w:rsidRPr="00485CC8">
        <w:rPr>
          <w:lang w:eastAsia="zh-CN"/>
        </w:rPr>
        <w:t>点线面体</w:t>
      </w:r>
      <w:r w:rsidRPr="00485CC8">
        <w:rPr>
          <w:lang w:eastAsia="zh-CN"/>
        </w:rPr>
        <w:t>”</w:t>
      </w:r>
      <w:r w:rsidRPr="00485CC8">
        <w:rPr>
          <w:lang w:eastAsia="zh-CN"/>
        </w:rPr>
        <w:t>四个质量控制闭环，促进了本科教学持续改进，质量稳步提升。</w:t>
      </w:r>
      <w:r w:rsidRPr="00485CC8">
        <w:rPr>
          <w:b/>
          <w:kern w:val="0"/>
          <w:lang w:eastAsia="zh-CN"/>
        </w:rPr>
        <w:t>二是</w:t>
      </w:r>
      <w:r w:rsidRPr="00485CC8">
        <w:rPr>
          <w:lang w:eastAsia="zh-CN"/>
        </w:rPr>
        <w:t>制定了教学主要环节质量标准，以及各类评估的指标体系。开展省级重点教改项目</w:t>
      </w:r>
      <w:r w:rsidRPr="00485CC8">
        <w:rPr>
          <w:lang w:eastAsia="zh-CN"/>
        </w:rPr>
        <w:t>“</w:t>
      </w:r>
      <w:r w:rsidRPr="00485CC8">
        <w:rPr>
          <w:lang w:eastAsia="zh-CN"/>
        </w:rPr>
        <w:t>高校内部本科教学质量标准及其体系构建研究</w:t>
      </w:r>
      <w:r w:rsidRPr="00485CC8">
        <w:rPr>
          <w:lang w:eastAsia="zh-CN"/>
        </w:rPr>
        <w:t>”</w:t>
      </w:r>
      <w:r w:rsidRPr="00485CC8">
        <w:rPr>
          <w:lang w:eastAsia="zh-CN"/>
        </w:rPr>
        <w:t>，并在Ｃ刊《清华大学教育研究》上发表论文《高校内部本科质量教学质量标准：概念界定与体系构建》。同时制定并逐步完善了《南昌大学教学主要环节质量标准》《南昌大学授课质量评价指标》《南昌大学本科专业综合评估指标》《南昌大学学院本科教学工作状态评价指标》等，进一步规范教学和管理。</w:t>
      </w:r>
      <w:r w:rsidRPr="00485CC8">
        <w:rPr>
          <w:b/>
          <w:lang w:eastAsia="zh-CN"/>
        </w:rPr>
        <w:t>三是</w:t>
      </w:r>
      <w:r w:rsidRPr="00485CC8">
        <w:rPr>
          <w:b/>
          <w:kern w:val="0"/>
          <w:lang w:eastAsia="zh-CN"/>
        </w:rPr>
        <w:t>搭建了信息化平台。</w:t>
      </w:r>
      <w:r w:rsidRPr="00485CC8">
        <w:rPr>
          <w:kern w:val="0"/>
          <w:lang w:eastAsia="zh-CN"/>
        </w:rPr>
        <w:t>将信息化与教学督导工作深度</w:t>
      </w:r>
      <w:r w:rsidRPr="00485CC8">
        <w:rPr>
          <w:lang w:eastAsia="zh-CN"/>
        </w:rPr>
        <w:t>融合。（</w:t>
      </w:r>
      <w:r w:rsidRPr="00485CC8">
        <w:rPr>
          <w:lang w:eastAsia="zh-CN"/>
        </w:rPr>
        <w:t>1</w:t>
      </w:r>
      <w:r w:rsidRPr="00485CC8">
        <w:rPr>
          <w:lang w:eastAsia="zh-CN"/>
        </w:rPr>
        <w:t>）建设了</w:t>
      </w:r>
      <w:r w:rsidRPr="00485CC8">
        <w:rPr>
          <w:kern w:val="0"/>
          <w:lang w:eastAsia="zh-CN"/>
        </w:rPr>
        <w:t>“</w:t>
      </w:r>
      <w:r w:rsidRPr="00485CC8">
        <w:rPr>
          <w:kern w:val="0"/>
          <w:lang w:eastAsia="zh-CN"/>
        </w:rPr>
        <w:t>南昌大学教师授课质量评价及分析反馈系统</w:t>
      </w:r>
      <w:r w:rsidRPr="00485CC8">
        <w:rPr>
          <w:kern w:val="0"/>
          <w:lang w:eastAsia="zh-CN"/>
        </w:rPr>
        <w:t>”</w:t>
      </w:r>
      <w:r w:rsidRPr="00485CC8">
        <w:rPr>
          <w:kern w:val="0"/>
          <w:lang w:eastAsia="zh-CN"/>
        </w:rPr>
        <w:t>，</w:t>
      </w:r>
      <w:r w:rsidRPr="00485CC8">
        <w:rPr>
          <w:lang w:eastAsia="zh-CN"/>
        </w:rPr>
        <w:t>实现了听课记录从传统的手工模式（纸质表）向移动端（手机）在线提交转变，既减轻了工作量，又能使信息及时反馈，提高了效率。（</w:t>
      </w:r>
      <w:r w:rsidRPr="00485CC8">
        <w:rPr>
          <w:lang w:eastAsia="zh-CN"/>
        </w:rPr>
        <w:t>2</w:t>
      </w:r>
      <w:r w:rsidRPr="00485CC8">
        <w:rPr>
          <w:lang w:eastAsia="zh-CN"/>
        </w:rPr>
        <w:t>）</w:t>
      </w:r>
      <w:r w:rsidRPr="00485CC8">
        <w:rPr>
          <w:kern w:val="0"/>
          <w:lang w:eastAsia="zh-CN"/>
        </w:rPr>
        <w:t>建设</w:t>
      </w:r>
      <w:r w:rsidRPr="00485CC8">
        <w:rPr>
          <w:lang w:eastAsia="zh-CN"/>
        </w:rPr>
        <w:t>了</w:t>
      </w:r>
      <w:r w:rsidRPr="00485CC8">
        <w:rPr>
          <w:lang w:eastAsia="zh-CN"/>
        </w:rPr>
        <w:t>“</w:t>
      </w:r>
      <w:r w:rsidRPr="00485CC8">
        <w:rPr>
          <w:lang w:eastAsia="zh-CN"/>
        </w:rPr>
        <w:t>南昌大学教学基本状态数据库及评估系统</w:t>
      </w:r>
      <w:r w:rsidRPr="00485CC8">
        <w:rPr>
          <w:lang w:eastAsia="zh-CN"/>
        </w:rPr>
        <w:t>”</w:t>
      </w:r>
      <w:r w:rsidRPr="00485CC8">
        <w:rPr>
          <w:lang w:eastAsia="zh-CN"/>
        </w:rPr>
        <w:t>，实现了教学质量常态监测，为</w:t>
      </w:r>
      <w:r w:rsidRPr="00485CC8">
        <w:rPr>
          <w:lang w:eastAsia="zh-CN"/>
        </w:rPr>
        <w:t>“</w:t>
      </w:r>
      <w:r w:rsidRPr="00485CC8">
        <w:rPr>
          <w:lang w:eastAsia="zh-CN"/>
        </w:rPr>
        <w:t>定量与定性相结合</w:t>
      </w:r>
      <w:r w:rsidRPr="00485CC8">
        <w:rPr>
          <w:lang w:eastAsia="zh-CN"/>
        </w:rPr>
        <w:t>”</w:t>
      </w:r>
      <w:r w:rsidRPr="00485CC8">
        <w:rPr>
          <w:lang w:eastAsia="zh-CN"/>
        </w:rPr>
        <w:t>的评估方式提供强大支持，实现了课程、专业、学院评估全覆盖、常态化。</w:t>
      </w:r>
    </w:p>
    <w:p w:rsidR="001C0CEB" w:rsidRPr="00485CC8" w:rsidRDefault="001C0CEB" w:rsidP="00F0504A">
      <w:pPr>
        <w:pStyle w:val="D2"/>
        <w:ind w:firstLine="560"/>
        <w:rPr>
          <w:kern w:val="0"/>
          <w:szCs w:val="28"/>
          <w:lang w:eastAsia="zh-CN"/>
        </w:rPr>
      </w:pPr>
      <w:r w:rsidRPr="00485CC8">
        <w:rPr>
          <w:b/>
          <w:kern w:val="0"/>
          <w:szCs w:val="28"/>
          <w:lang w:eastAsia="zh-CN"/>
        </w:rPr>
        <w:t>形成了一套严谨的督导工作制度和</w:t>
      </w:r>
      <w:r w:rsidRPr="00485CC8">
        <w:rPr>
          <w:b/>
          <w:kern w:val="0"/>
          <w:szCs w:val="28"/>
          <w:lang w:eastAsia="zh-CN"/>
        </w:rPr>
        <w:t>“</w:t>
      </w:r>
      <w:r w:rsidRPr="00485CC8">
        <w:rPr>
          <w:b/>
          <w:kern w:val="0"/>
          <w:szCs w:val="28"/>
          <w:lang w:eastAsia="zh-CN"/>
        </w:rPr>
        <w:t>多层次、递进式</w:t>
      </w:r>
      <w:r w:rsidRPr="00485CC8">
        <w:rPr>
          <w:b/>
          <w:kern w:val="0"/>
          <w:szCs w:val="28"/>
          <w:lang w:eastAsia="zh-CN"/>
        </w:rPr>
        <w:t>”</w:t>
      </w:r>
      <w:r w:rsidRPr="00485CC8">
        <w:rPr>
          <w:b/>
          <w:kern w:val="0"/>
          <w:szCs w:val="28"/>
          <w:lang w:eastAsia="zh-CN"/>
        </w:rPr>
        <w:t>督导实践体系</w:t>
      </w:r>
      <w:r w:rsidRPr="00485CC8">
        <w:rPr>
          <w:rFonts w:hint="eastAsia"/>
          <w:b/>
          <w:kern w:val="0"/>
          <w:szCs w:val="28"/>
          <w:lang w:eastAsia="zh-CN"/>
        </w:rPr>
        <w:t>。</w:t>
      </w:r>
      <w:r w:rsidRPr="00485CC8">
        <w:rPr>
          <w:kern w:val="0"/>
          <w:szCs w:val="28"/>
          <w:lang w:eastAsia="zh-CN"/>
        </w:rPr>
        <w:lastRenderedPageBreak/>
        <w:t>一是制定了《教学督导工作条例》等系列规章制度，如联系学院、专业、青年教师的</w:t>
      </w:r>
      <w:r w:rsidRPr="00485CC8">
        <w:rPr>
          <w:kern w:val="0"/>
          <w:szCs w:val="28"/>
          <w:lang w:eastAsia="zh-CN"/>
        </w:rPr>
        <w:t>“</w:t>
      </w:r>
      <w:r w:rsidRPr="00485CC8">
        <w:rPr>
          <w:kern w:val="0"/>
          <w:szCs w:val="28"/>
          <w:lang w:eastAsia="zh-CN"/>
        </w:rPr>
        <w:t>三联系制度</w:t>
      </w:r>
      <w:r w:rsidRPr="00485CC8">
        <w:rPr>
          <w:kern w:val="0"/>
          <w:szCs w:val="28"/>
          <w:lang w:eastAsia="zh-CN"/>
        </w:rPr>
        <w:t>”</w:t>
      </w:r>
      <w:r w:rsidRPr="00485CC8">
        <w:rPr>
          <w:kern w:val="0"/>
          <w:szCs w:val="28"/>
          <w:lang w:eastAsia="zh-CN"/>
        </w:rPr>
        <w:t>等，使督导工作制度化。二是形成了一套</w:t>
      </w:r>
      <w:r w:rsidRPr="00485CC8">
        <w:rPr>
          <w:kern w:val="0"/>
          <w:szCs w:val="28"/>
          <w:lang w:eastAsia="zh-CN"/>
        </w:rPr>
        <w:t>“</w:t>
      </w:r>
      <w:r w:rsidRPr="00485CC8">
        <w:rPr>
          <w:kern w:val="0"/>
          <w:szCs w:val="28"/>
          <w:lang w:eastAsia="zh-CN"/>
        </w:rPr>
        <w:t>分类反馈、限时处理</w:t>
      </w:r>
      <w:r w:rsidRPr="00485CC8">
        <w:rPr>
          <w:kern w:val="0"/>
          <w:szCs w:val="28"/>
          <w:lang w:eastAsia="zh-CN"/>
        </w:rPr>
        <w:t>”</w:t>
      </w:r>
      <w:r w:rsidRPr="00485CC8">
        <w:rPr>
          <w:kern w:val="0"/>
          <w:szCs w:val="28"/>
          <w:lang w:eastAsia="zh-CN"/>
        </w:rPr>
        <w:t>的信息流转机制，对不同的教学信息分类处理，每项均有工作流程和时间节点要求，使督导工作规范化。三是建立</w:t>
      </w:r>
      <w:r w:rsidRPr="00485CC8">
        <w:rPr>
          <w:kern w:val="0"/>
          <w:szCs w:val="28"/>
          <w:lang w:eastAsia="zh-CN"/>
        </w:rPr>
        <w:t>“</w:t>
      </w:r>
      <w:r w:rsidRPr="00485CC8">
        <w:rPr>
          <w:kern w:val="0"/>
          <w:szCs w:val="28"/>
          <w:lang w:eastAsia="zh-CN"/>
        </w:rPr>
        <w:t>督、导、评、领</w:t>
      </w:r>
      <w:r w:rsidRPr="00485CC8">
        <w:rPr>
          <w:kern w:val="0"/>
          <w:szCs w:val="28"/>
          <w:lang w:eastAsia="zh-CN"/>
        </w:rPr>
        <w:t>”</w:t>
      </w:r>
      <w:r w:rsidRPr="00485CC8">
        <w:rPr>
          <w:kern w:val="0"/>
          <w:szCs w:val="28"/>
          <w:lang w:eastAsia="zh-CN"/>
        </w:rPr>
        <w:t>四个层次的教学督导实践体系，经历了从</w:t>
      </w:r>
      <w:r w:rsidRPr="00485CC8">
        <w:rPr>
          <w:kern w:val="0"/>
          <w:szCs w:val="28"/>
          <w:lang w:eastAsia="zh-CN"/>
        </w:rPr>
        <w:t>“</w:t>
      </w:r>
      <w:r w:rsidRPr="00485CC8">
        <w:rPr>
          <w:kern w:val="0"/>
          <w:szCs w:val="28"/>
          <w:lang w:eastAsia="zh-CN"/>
        </w:rPr>
        <w:t>以督为主</w:t>
      </w:r>
      <w:r w:rsidRPr="00485CC8">
        <w:rPr>
          <w:kern w:val="0"/>
          <w:szCs w:val="28"/>
          <w:lang w:eastAsia="zh-CN"/>
        </w:rPr>
        <w:t>”</w:t>
      </w:r>
      <w:r w:rsidRPr="00485CC8">
        <w:rPr>
          <w:kern w:val="0"/>
          <w:szCs w:val="28"/>
          <w:lang w:eastAsia="zh-CN"/>
        </w:rPr>
        <w:t>向</w:t>
      </w:r>
      <w:r w:rsidRPr="00485CC8">
        <w:rPr>
          <w:kern w:val="0"/>
          <w:szCs w:val="28"/>
          <w:lang w:eastAsia="zh-CN"/>
        </w:rPr>
        <w:t>“</w:t>
      </w:r>
      <w:r w:rsidRPr="00485CC8">
        <w:rPr>
          <w:kern w:val="0"/>
          <w:szCs w:val="28"/>
          <w:lang w:eastAsia="zh-CN"/>
        </w:rPr>
        <w:t>督导结合，以导为主</w:t>
      </w:r>
      <w:r w:rsidRPr="00485CC8">
        <w:rPr>
          <w:kern w:val="0"/>
          <w:szCs w:val="28"/>
          <w:lang w:eastAsia="zh-CN"/>
        </w:rPr>
        <w:t>”</w:t>
      </w:r>
      <w:r w:rsidRPr="00485CC8">
        <w:rPr>
          <w:kern w:val="0"/>
          <w:szCs w:val="28"/>
          <w:lang w:eastAsia="zh-CN"/>
        </w:rPr>
        <w:t>，再向</w:t>
      </w:r>
      <w:r w:rsidRPr="00485CC8">
        <w:rPr>
          <w:kern w:val="0"/>
          <w:szCs w:val="28"/>
          <w:lang w:eastAsia="zh-CN"/>
        </w:rPr>
        <w:t>“</w:t>
      </w:r>
      <w:r w:rsidRPr="00485CC8">
        <w:rPr>
          <w:kern w:val="0"/>
          <w:szCs w:val="28"/>
          <w:lang w:eastAsia="zh-CN"/>
        </w:rPr>
        <w:t>督导与评估相结合</w:t>
      </w:r>
      <w:r w:rsidRPr="00485CC8">
        <w:rPr>
          <w:kern w:val="0"/>
          <w:szCs w:val="28"/>
          <w:lang w:eastAsia="zh-CN"/>
        </w:rPr>
        <w:t>”</w:t>
      </w:r>
      <w:r w:rsidRPr="00485CC8">
        <w:rPr>
          <w:kern w:val="0"/>
          <w:szCs w:val="28"/>
          <w:lang w:eastAsia="zh-CN"/>
        </w:rPr>
        <w:t>发展，当前加强实证研究和理论研究，为建设</w:t>
      </w:r>
      <w:r w:rsidRPr="00485CC8">
        <w:rPr>
          <w:kern w:val="0"/>
          <w:szCs w:val="28"/>
          <w:lang w:eastAsia="zh-CN"/>
        </w:rPr>
        <w:t>“</w:t>
      </w:r>
      <w:r w:rsidRPr="00485CC8">
        <w:rPr>
          <w:kern w:val="0"/>
          <w:szCs w:val="28"/>
          <w:lang w:eastAsia="zh-CN"/>
        </w:rPr>
        <w:t>一流本科</w:t>
      </w:r>
      <w:r w:rsidRPr="00485CC8">
        <w:rPr>
          <w:kern w:val="0"/>
          <w:szCs w:val="28"/>
          <w:lang w:eastAsia="zh-CN"/>
        </w:rPr>
        <w:t>”</w:t>
      </w:r>
      <w:r w:rsidRPr="00485CC8">
        <w:rPr>
          <w:kern w:val="0"/>
          <w:szCs w:val="28"/>
          <w:lang w:eastAsia="zh-CN"/>
        </w:rPr>
        <w:t>为学校决策提供智力咨询，保持了督导工作的先进性。</w:t>
      </w:r>
    </w:p>
    <w:p w:rsidR="001C0CEB" w:rsidRPr="00485CC8" w:rsidRDefault="001C0CEB" w:rsidP="001C0CEB">
      <w:pPr>
        <w:pStyle w:val="D10"/>
      </w:pPr>
      <w:r w:rsidRPr="00485CC8">
        <w:rPr>
          <w:noProof/>
        </w:rPr>
        <w:drawing>
          <wp:inline distT="0" distB="0" distL="0" distR="0">
            <wp:extent cx="4332510" cy="2208528"/>
            <wp:effectExtent l="0" t="0" r="0" b="0"/>
            <wp:docPr id="15" name="图片 116" descr="D:\用户目录\Documents\Tencent Files\281226391\Image\C2C\X`]`T@@FM6XL{AGFM4[V7(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6" descr="D:\用户目录\Documents\Tencent Files\281226391\Image\C2C\X`]`T@@FM6XL{AGFM4[V7(W.png"/>
                    <pic:cNvPicPr>
                      <a:picLocks noChangeAspect="1" noChangeArrowheads="1"/>
                    </pic:cNvPicPr>
                  </pic:nvPicPr>
                  <pic:blipFill>
                    <a:blip r:embed="rId21" cstate="print"/>
                    <a:srcRect b="13051"/>
                    <a:stretch>
                      <a:fillRect/>
                    </a:stretch>
                  </pic:blipFill>
                  <pic:spPr bwMode="auto">
                    <a:xfrm>
                      <a:off x="0" y="0"/>
                      <a:ext cx="4355033" cy="2220009"/>
                    </a:xfrm>
                    <a:prstGeom prst="rect">
                      <a:avLst/>
                    </a:prstGeom>
                    <a:noFill/>
                    <a:ln w="9525">
                      <a:noFill/>
                      <a:miter lim="800000"/>
                      <a:headEnd/>
                      <a:tailEnd/>
                    </a:ln>
                  </pic:spPr>
                </pic:pic>
              </a:graphicData>
            </a:graphic>
          </wp:inline>
        </w:drawing>
      </w:r>
    </w:p>
    <w:p w:rsidR="001C0CEB" w:rsidRPr="00485CC8" w:rsidRDefault="001C0CEB" w:rsidP="001C0CEB">
      <w:pPr>
        <w:pStyle w:val="D3"/>
        <w:ind w:firstLine="560"/>
      </w:pPr>
      <w:r w:rsidRPr="00485CC8">
        <w:t>图</w:t>
      </w:r>
      <w:r w:rsidR="00F84368" w:rsidRPr="00485CC8">
        <w:rPr>
          <w:rFonts w:hint="eastAsia"/>
        </w:rPr>
        <w:t>6</w:t>
      </w:r>
      <w:r w:rsidRPr="00485CC8">
        <w:t xml:space="preserve">　南昌大学教学督导工作实践层次递进关系图</w:t>
      </w:r>
    </w:p>
    <w:p w:rsidR="00C467BD" w:rsidRPr="00485CC8" w:rsidRDefault="00093D68" w:rsidP="003D1784">
      <w:pPr>
        <w:pStyle w:val="D"/>
        <w:ind w:firstLine="482"/>
      </w:pPr>
      <w:bookmarkStart w:id="154" w:name="_Toc477594970"/>
      <w:bookmarkStart w:id="155" w:name="_Toc29542634"/>
      <w:r w:rsidRPr="00485CC8">
        <w:t>（四）信息反馈与激励机制</w:t>
      </w:r>
      <w:bookmarkEnd w:id="154"/>
      <w:bookmarkEnd w:id="155"/>
      <w:r w:rsidRPr="00485CC8">
        <w:t xml:space="preserve"> </w:t>
      </w:r>
    </w:p>
    <w:p w:rsidR="00C467BD" w:rsidRPr="00485CC8" w:rsidRDefault="00093D68" w:rsidP="00F84368">
      <w:pPr>
        <w:pStyle w:val="D1"/>
        <w:spacing w:line="460" w:lineRule="exact"/>
        <w:ind w:firstLine="602"/>
      </w:pPr>
      <w:bookmarkStart w:id="156" w:name="_Toc29542635"/>
      <w:r w:rsidRPr="00485CC8">
        <w:t xml:space="preserve">1. </w:t>
      </w:r>
      <w:r w:rsidRPr="00485CC8">
        <w:t>建立有效信息反馈机制</w:t>
      </w:r>
      <w:bookmarkEnd w:id="156"/>
    </w:p>
    <w:p w:rsidR="00C467BD" w:rsidRPr="00485CC8" w:rsidRDefault="00093D68" w:rsidP="00F84368">
      <w:pPr>
        <w:pStyle w:val="D2"/>
        <w:spacing w:line="460" w:lineRule="exact"/>
        <w:ind w:firstLine="560"/>
        <w:rPr>
          <w:lang w:eastAsia="zh-CN"/>
        </w:rPr>
      </w:pPr>
      <w:r w:rsidRPr="00485CC8">
        <w:rPr>
          <w:lang w:eastAsia="zh-CN"/>
        </w:rPr>
        <w:t>学校建立了教学信息收集与处理流程，对不同的教学信息，分类处理、及时反馈给相应的教学管理、教学执行单位，以及相关干部职工和师生，必要时进行跟踪处理。反馈的主要渠道：一是在办公网公布教学专项检查情况、教学状态数据；二是</w:t>
      </w:r>
      <w:r w:rsidR="006B3C25" w:rsidRPr="00485CC8">
        <w:rPr>
          <w:rFonts w:hint="eastAsia"/>
          <w:lang w:eastAsia="zh-CN"/>
        </w:rPr>
        <w:t>专家填写听课表、看课表，详细记载有关信息，特殊情况填写教学异常情况登记表、教学督导信息反馈表等，督评办收集整理后送达相关单位</w:t>
      </w:r>
      <w:r w:rsidRPr="00485CC8">
        <w:rPr>
          <w:lang w:eastAsia="zh-CN"/>
        </w:rPr>
        <w:t>；四是任课教师通过学生评教平台、网络教学平台，可与学生进行网上交流，网络教学平台全年访问量超千</w:t>
      </w:r>
      <w:r w:rsidRPr="00485CC8">
        <w:rPr>
          <w:lang w:eastAsia="zh-CN"/>
        </w:rPr>
        <w:lastRenderedPageBreak/>
        <w:t>万人次，</w:t>
      </w:r>
      <w:r w:rsidR="00A33FC1" w:rsidRPr="00485CC8">
        <w:rPr>
          <w:lang w:eastAsia="zh-CN"/>
        </w:rPr>
        <w:t>师生互动</w:t>
      </w:r>
      <w:r w:rsidRPr="00485CC8">
        <w:rPr>
          <w:lang w:eastAsia="zh-CN"/>
        </w:rPr>
        <w:t>讨论数</w:t>
      </w:r>
      <w:r w:rsidR="00A33FC1" w:rsidRPr="00485CC8">
        <w:rPr>
          <w:lang w:eastAsia="zh-CN"/>
        </w:rPr>
        <w:t>据达</w:t>
      </w:r>
      <w:r w:rsidRPr="00485CC8">
        <w:rPr>
          <w:lang w:eastAsia="zh-CN"/>
        </w:rPr>
        <w:t>315850</w:t>
      </w:r>
      <w:r w:rsidR="00A33FC1" w:rsidRPr="00485CC8">
        <w:rPr>
          <w:lang w:eastAsia="zh-CN"/>
        </w:rPr>
        <w:t>条</w:t>
      </w:r>
      <w:r w:rsidR="00A33FC1" w:rsidRPr="00485CC8">
        <w:rPr>
          <w:rFonts w:hint="eastAsia"/>
          <w:lang w:eastAsia="zh-CN"/>
        </w:rPr>
        <w:t>，</w:t>
      </w:r>
      <w:r w:rsidRPr="00485CC8">
        <w:rPr>
          <w:lang w:eastAsia="zh-CN"/>
        </w:rPr>
        <w:t>师生互动交流积极，有效促进了教学相长；五是通过</w:t>
      </w:r>
      <w:r w:rsidRPr="00485CC8">
        <w:rPr>
          <w:lang w:eastAsia="zh-CN"/>
        </w:rPr>
        <w:t>“</w:t>
      </w:r>
      <w:r w:rsidRPr="00485CC8">
        <w:rPr>
          <w:lang w:eastAsia="zh-CN"/>
        </w:rPr>
        <w:t>师生通道</w:t>
      </w:r>
      <w:r w:rsidRPr="00485CC8">
        <w:rPr>
          <w:lang w:eastAsia="zh-CN"/>
        </w:rPr>
        <w:t>”</w:t>
      </w:r>
      <w:r w:rsidRPr="00485CC8">
        <w:rPr>
          <w:lang w:eastAsia="zh-CN"/>
        </w:rPr>
        <w:t>、每栋教学楼的</w:t>
      </w:r>
      <w:r w:rsidRPr="00485CC8">
        <w:rPr>
          <w:lang w:eastAsia="zh-CN"/>
        </w:rPr>
        <w:t>“</w:t>
      </w:r>
      <w:r w:rsidRPr="00485CC8">
        <w:rPr>
          <w:lang w:eastAsia="zh-CN"/>
        </w:rPr>
        <w:t>教学督导工作信箱</w:t>
      </w:r>
      <w:r w:rsidRPr="00485CC8">
        <w:rPr>
          <w:lang w:eastAsia="zh-CN"/>
        </w:rPr>
        <w:t>”</w:t>
      </w:r>
      <w:r w:rsidRPr="00485CC8">
        <w:rPr>
          <w:lang w:eastAsia="zh-CN"/>
        </w:rPr>
        <w:t>等，进行线上线下的交流；六是督导员撰写调研咨询报告、编制《教学督导简报》等，向校领导、教学职能部门和教学单位反映情况。通过信息反馈和跟踪回访将工作扎实推进，有交地提高了教师的授课水平和质量，促进教风学风的健康发展。</w:t>
      </w:r>
    </w:p>
    <w:p w:rsidR="00C467BD" w:rsidRPr="00485CC8" w:rsidRDefault="00093D68" w:rsidP="00F84368">
      <w:pPr>
        <w:pStyle w:val="D1"/>
        <w:spacing w:line="460" w:lineRule="exact"/>
        <w:ind w:firstLine="602"/>
      </w:pPr>
      <w:bookmarkStart w:id="157" w:name="_Toc29542636"/>
      <w:r w:rsidRPr="00485CC8">
        <w:t xml:space="preserve">2. </w:t>
      </w:r>
      <w:r w:rsidRPr="00485CC8">
        <w:t>健全本科教育教学激励机制</w:t>
      </w:r>
      <w:bookmarkEnd w:id="157"/>
    </w:p>
    <w:p w:rsidR="00C467BD" w:rsidRPr="00485CC8" w:rsidRDefault="00093D68" w:rsidP="00F84368">
      <w:pPr>
        <w:pStyle w:val="D2"/>
        <w:spacing w:line="460" w:lineRule="exact"/>
        <w:ind w:firstLine="560"/>
        <w:rPr>
          <w:lang w:eastAsia="zh-CN"/>
        </w:rPr>
      </w:pPr>
      <w:r w:rsidRPr="00485CC8">
        <w:rPr>
          <w:lang w:eastAsia="zh-CN"/>
        </w:rPr>
        <w:t>学校出台《南昌大学表彰和奖励管理办法（暂行）》，设立</w:t>
      </w:r>
      <w:r w:rsidRPr="00485CC8">
        <w:rPr>
          <w:lang w:eastAsia="zh-CN"/>
        </w:rPr>
        <w:t>“</w:t>
      </w:r>
      <w:r w:rsidRPr="00485CC8">
        <w:rPr>
          <w:lang w:eastAsia="zh-CN"/>
        </w:rPr>
        <w:t>授课质量优秀奖</w:t>
      </w:r>
      <w:r w:rsidRPr="00485CC8">
        <w:rPr>
          <w:lang w:eastAsia="zh-CN"/>
        </w:rPr>
        <w:t>”“</w:t>
      </w:r>
      <w:r w:rsidRPr="00485CC8">
        <w:rPr>
          <w:lang w:eastAsia="zh-CN"/>
        </w:rPr>
        <w:t>专业综合评估优秀奖</w:t>
      </w:r>
      <w:r w:rsidRPr="00485CC8">
        <w:rPr>
          <w:lang w:eastAsia="zh-CN"/>
        </w:rPr>
        <w:t>”“</w:t>
      </w:r>
      <w:r w:rsidRPr="00485CC8">
        <w:rPr>
          <w:lang w:eastAsia="zh-CN"/>
        </w:rPr>
        <w:t>学院本科教学工作状态优胜奖</w:t>
      </w:r>
      <w:r w:rsidRPr="00485CC8">
        <w:rPr>
          <w:lang w:eastAsia="zh-CN"/>
        </w:rPr>
        <w:t>”</w:t>
      </w:r>
      <w:r w:rsidRPr="00485CC8">
        <w:rPr>
          <w:lang w:eastAsia="zh-CN"/>
        </w:rPr>
        <w:t>等奖项；出台《南昌大学专业技术职务评聘管理办法》，提高了评聘条件中对教学质量要求，职称评聘、评优奖励、教师培训等政策向教学一线倾斜，引导教师改进教风，把主要精力投入教学，主动改进教学质量。</w:t>
      </w:r>
    </w:p>
    <w:p w:rsidR="00055ACF" w:rsidRPr="00485CC8" w:rsidRDefault="00055ACF" w:rsidP="00F84368">
      <w:pPr>
        <w:pStyle w:val="D2"/>
        <w:spacing w:line="460" w:lineRule="exact"/>
        <w:ind w:firstLine="560"/>
        <w:rPr>
          <w:lang w:eastAsia="zh-CN"/>
        </w:rPr>
      </w:pPr>
      <w:r w:rsidRPr="00485CC8">
        <w:rPr>
          <w:rFonts w:hint="eastAsia"/>
          <w:lang w:eastAsia="zh-CN"/>
        </w:rPr>
        <w:t>学校积极组织、鼓励教师参加各类授课竞赛，提高教师教学水平和教学能力。学年开展南昌大学第六届教师授课竞赛活动，全校共</w:t>
      </w:r>
      <w:r w:rsidRPr="00485CC8">
        <w:rPr>
          <w:rFonts w:hint="eastAsia"/>
          <w:lang w:eastAsia="zh-CN"/>
        </w:rPr>
        <w:t>408</w:t>
      </w:r>
      <w:r w:rsidRPr="00485CC8">
        <w:rPr>
          <w:rFonts w:hint="eastAsia"/>
          <w:lang w:eastAsia="zh-CN"/>
        </w:rPr>
        <w:t>名教师报名参加，遴选出一等奖</w:t>
      </w:r>
      <w:r w:rsidRPr="00485CC8">
        <w:rPr>
          <w:rFonts w:hint="eastAsia"/>
          <w:lang w:eastAsia="zh-CN"/>
        </w:rPr>
        <w:t>5</w:t>
      </w:r>
      <w:r w:rsidRPr="00485CC8">
        <w:rPr>
          <w:rFonts w:hint="eastAsia"/>
          <w:lang w:eastAsia="zh-CN"/>
        </w:rPr>
        <w:t>名，二等奖</w:t>
      </w:r>
      <w:r w:rsidRPr="00485CC8">
        <w:rPr>
          <w:rFonts w:hint="eastAsia"/>
          <w:lang w:eastAsia="zh-CN"/>
        </w:rPr>
        <w:t>7</w:t>
      </w:r>
      <w:r w:rsidRPr="00485CC8">
        <w:rPr>
          <w:rFonts w:hint="eastAsia"/>
          <w:lang w:eastAsia="zh-CN"/>
        </w:rPr>
        <w:t>名，三等奖</w:t>
      </w:r>
      <w:r w:rsidRPr="00485CC8">
        <w:rPr>
          <w:rFonts w:hint="eastAsia"/>
          <w:lang w:eastAsia="zh-CN"/>
        </w:rPr>
        <w:t>10</w:t>
      </w:r>
      <w:r w:rsidRPr="00485CC8">
        <w:rPr>
          <w:rFonts w:hint="eastAsia"/>
          <w:lang w:eastAsia="zh-CN"/>
        </w:rPr>
        <w:t>名，优秀组织奖</w:t>
      </w:r>
      <w:r w:rsidRPr="00485CC8">
        <w:rPr>
          <w:rFonts w:hint="eastAsia"/>
          <w:lang w:eastAsia="zh-CN"/>
        </w:rPr>
        <w:t>3</w:t>
      </w:r>
      <w:r w:rsidRPr="00485CC8">
        <w:rPr>
          <w:rFonts w:hint="eastAsia"/>
          <w:lang w:eastAsia="zh-CN"/>
        </w:rPr>
        <w:t>个；开展“南昌大学韦林奖教金”评选活动，经教师申请、学院推荐、学校评审，评选出</w:t>
      </w:r>
      <w:r w:rsidRPr="00485CC8">
        <w:rPr>
          <w:rFonts w:hint="eastAsia"/>
          <w:lang w:eastAsia="zh-CN"/>
        </w:rPr>
        <w:t xml:space="preserve"> </w:t>
      </w:r>
      <w:r w:rsidRPr="00485CC8">
        <w:rPr>
          <w:rFonts w:hint="eastAsia"/>
          <w:lang w:eastAsia="zh-CN"/>
        </w:rPr>
        <w:t>“南昌大学韦林奖教金”教师</w:t>
      </w:r>
      <w:r w:rsidRPr="00485CC8">
        <w:rPr>
          <w:rFonts w:hint="eastAsia"/>
          <w:lang w:eastAsia="zh-CN"/>
        </w:rPr>
        <w:t>10</w:t>
      </w:r>
      <w:r w:rsidRPr="00485CC8">
        <w:rPr>
          <w:rFonts w:hint="eastAsia"/>
          <w:lang w:eastAsia="zh-CN"/>
        </w:rPr>
        <w:t>名；分别推选</w:t>
      </w:r>
      <w:r w:rsidRPr="00485CC8">
        <w:rPr>
          <w:rFonts w:hint="eastAsia"/>
          <w:lang w:eastAsia="zh-CN"/>
        </w:rPr>
        <w:t>2</w:t>
      </w:r>
      <w:r w:rsidRPr="00485CC8">
        <w:rPr>
          <w:rFonts w:hint="eastAsia"/>
          <w:lang w:eastAsia="zh-CN"/>
        </w:rPr>
        <w:t>名教师参评“国家教学名师”、</w:t>
      </w:r>
      <w:r w:rsidRPr="00485CC8">
        <w:rPr>
          <w:rFonts w:hint="eastAsia"/>
          <w:lang w:eastAsia="zh-CN"/>
        </w:rPr>
        <w:t>12</w:t>
      </w:r>
      <w:r w:rsidRPr="00485CC8">
        <w:rPr>
          <w:rFonts w:hint="eastAsia"/>
          <w:lang w:eastAsia="zh-CN"/>
        </w:rPr>
        <w:t>名教师参评</w:t>
      </w:r>
      <w:r w:rsidRPr="00485CC8">
        <w:rPr>
          <w:rFonts w:hint="eastAsia"/>
          <w:lang w:eastAsia="zh-CN"/>
        </w:rPr>
        <w:t>2019</w:t>
      </w:r>
      <w:r w:rsidRPr="00485CC8">
        <w:rPr>
          <w:rFonts w:hint="eastAsia"/>
          <w:lang w:eastAsia="zh-CN"/>
        </w:rPr>
        <w:t>年首届“金牌教师”，极大地调动了广大教师的教学积极性、主动性和创造性。</w:t>
      </w:r>
    </w:p>
    <w:p w:rsidR="00C467BD" w:rsidRPr="00485CC8" w:rsidRDefault="00C467BD" w:rsidP="00A33FC1">
      <w:pPr>
        <w:pStyle w:val="D2"/>
        <w:ind w:firstLine="560"/>
        <w:rPr>
          <w:lang w:eastAsia="zh-CN"/>
        </w:rPr>
      </w:pPr>
    </w:p>
    <w:p w:rsidR="00C467BD" w:rsidRPr="00485CC8" w:rsidRDefault="00093D68" w:rsidP="003D1784">
      <w:pPr>
        <w:pStyle w:val="D0"/>
      </w:pPr>
      <w:bookmarkStart w:id="158" w:name="_Toc439761923"/>
      <w:bookmarkStart w:id="159" w:name="_Toc477594971"/>
      <w:bookmarkStart w:id="160" w:name="_Toc29542637"/>
      <w:r w:rsidRPr="00485CC8">
        <w:lastRenderedPageBreak/>
        <w:t>六、学生学习效果</w:t>
      </w:r>
      <w:bookmarkEnd w:id="158"/>
      <w:bookmarkEnd w:id="159"/>
      <w:bookmarkEnd w:id="160"/>
    </w:p>
    <w:p w:rsidR="00C467BD" w:rsidRPr="00485CC8" w:rsidRDefault="00093D68" w:rsidP="003D1784">
      <w:pPr>
        <w:pStyle w:val="D"/>
        <w:ind w:firstLine="482"/>
      </w:pPr>
      <w:bookmarkStart w:id="161" w:name="_Toc29542638"/>
      <w:r w:rsidRPr="00485CC8">
        <w:t>（一）学习风气</w:t>
      </w:r>
      <w:bookmarkEnd w:id="161"/>
      <w:r w:rsidRPr="00485CC8">
        <w:t xml:space="preserve"> </w:t>
      </w:r>
    </w:p>
    <w:p w:rsidR="00C467BD" w:rsidRPr="00485CC8" w:rsidRDefault="00093D68">
      <w:pPr>
        <w:pStyle w:val="D2"/>
        <w:spacing w:line="312" w:lineRule="auto"/>
        <w:ind w:firstLine="560"/>
        <w:rPr>
          <w:lang w:eastAsia="zh-CN"/>
        </w:rPr>
      </w:pPr>
      <w:r w:rsidRPr="00485CC8">
        <w:rPr>
          <w:lang w:eastAsia="zh-CN"/>
        </w:rPr>
        <w:t>学校秉承</w:t>
      </w:r>
      <w:r w:rsidRPr="00485CC8">
        <w:rPr>
          <w:lang w:eastAsia="zh-CN"/>
        </w:rPr>
        <w:t>“</w:t>
      </w:r>
      <w:r w:rsidRPr="00485CC8">
        <w:rPr>
          <w:lang w:eastAsia="zh-CN"/>
        </w:rPr>
        <w:t>格物致新、厚德泽人</w:t>
      </w:r>
      <w:r w:rsidRPr="00485CC8">
        <w:rPr>
          <w:lang w:eastAsia="zh-CN"/>
        </w:rPr>
        <w:t>”</w:t>
      </w:r>
      <w:r w:rsidRPr="00485CC8">
        <w:rPr>
          <w:lang w:eastAsia="zh-CN"/>
        </w:rPr>
        <w:t>校训，抓校风促教风、抓教风引学风，注重在人才培养的每个环节养成良好的治学态度、学习方法和行为，积极营造</w:t>
      </w:r>
      <w:r w:rsidRPr="00485CC8">
        <w:rPr>
          <w:lang w:eastAsia="zh-CN"/>
        </w:rPr>
        <w:t>“</w:t>
      </w:r>
      <w:r w:rsidRPr="00485CC8">
        <w:rPr>
          <w:lang w:eastAsia="zh-CN"/>
        </w:rPr>
        <w:t>树优良学风、创一流校风</w:t>
      </w:r>
      <w:r w:rsidRPr="00485CC8">
        <w:rPr>
          <w:lang w:eastAsia="zh-CN"/>
        </w:rPr>
        <w:t>”</w:t>
      </w:r>
      <w:r w:rsidRPr="00485CC8">
        <w:rPr>
          <w:lang w:eastAsia="zh-CN"/>
        </w:rPr>
        <w:t>之良好氛围，培养学生积极进取、健康向上的精神风貌。多措并举，创建优良学风。</w:t>
      </w:r>
    </w:p>
    <w:p w:rsidR="00C467BD" w:rsidRPr="00485CC8" w:rsidRDefault="00093D68" w:rsidP="003D1784">
      <w:pPr>
        <w:pStyle w:val="D1"/>
        <w:ind w:firstLine="602"/>
      </w:pPr>
      <w:bookmarkStart w:id="162" w:name="_Toc29542639"/>
      <w:r w:rsidRPr="00485CC8">
        <w:t xml:space="preserve">1. </w:t>
      </w:r>
      <w:r w:rsidRPr="00485CC8">
        <w:t>以制度立学风</w:t>
      </w:r>
      <w:bookmarkEnd w:id="162"/>
    </w:p>
    <w:p w:rsidR="00C467BD" w:rsidRPr="00485CC8" w:rsidRDefault="00093D68">
      <w:pPr>
        <w:pStyle w:val="D2"/>
        <w:spacing w:line="312" w:lineRule="auto"/>
        <w:ind w:firstLine="560"/>
        <w:rPr>
          <w:lang w:eastAsia="zh-CN"/>
        </w:rPr>
      </w:pPr>
      <w:r w:rsidRPr="00485CC8">
        <w:rPr>
          <w:lang w:eastAsia="zh-CN"/>
        </w:rPr>
        <w:t>制定了校领导听课、巡考工作制度，领导带头抓学风；制定了《学院本科教学工作状态评估指标体系及评分细则》等文件，明确将学风、考风作为重要的考核指标；制订了《南昌大学学生成绩评定及管理办法》，引入等级制，树立以促进学生全面发展为目的的学习成绩评价观；修订了《南昌大学本科生综合素质测评办法》、《南昌大学本科优秀学生奖学金评定办法》等文件，激励学生潜心向学。此外，学校严抓学风督导督查和日常教学管理，完善考核和监督机制，培养学生良好的学习习惯；抓好课堂考勤，坚持领导、督导、同行、辅导员听课制，提高学生到课率和听课率。</w:t>
      </w:r>
    </w:p>
    <w:p w:rsidR="00C467BD" w:rsidRPr="00485CC8" w:rsidRDefault="00093D68" w:rsidP="003D1784">
      <w:pPr>
        <w:pStyle w:val="D1"/>
        <w:ind w:firstLine="602"/>
      </w:pPr>
      <w:bookmarkStart w:id="163" w:name="_Toc29542640"/>
      <w:r w:rsidRPr="00485CC8">
        <w:t xml:space="preserve">2. </w:t>
      </w:r>
      <w:r w:rsidRPr="00485CC8">
        <w:t>以教风带学风</w:t>
      </w:r>
      <w:bookmarkEnd w:id="163"/>
    </w:p>
    <w:p w:rsidR="00C467BD" w:rsidRPr="00485CC8" w:rsidRDefault="00093D68">
      <w:pPr>
        <w:pStyle w:val="D2"/>
        <w:spacing w:line="312" w:lineRule="auto"/>
        <w:ind w:firstLine="560"/>
        <w:rPr>
          <w:lang w:eastAsia="zh-CN"/>
        </w:rPr>
      </w:pPr>
      <w:r w:rsidRPr="00485CC8">
        <w:rPr>
          <w:lang w:eastAsia="zh-CN"/>
        </w:rPr>
        <w:t>学校坚持加强师德师风教育，开展</w:t>
      </w:r>
      <w:r w:rsidRPr="00485CC8">
        <w:rPr>
          <w:lang w:eastAsia="zh-CN"/>
        </w:rPr>
        <w:t>“</w:t>
      </w:r>
      <w:r w:rsidRPr="00485CC8">
        <w:rPr>
          <w:lang w:eastAsia="zh-CN"/>
        </w:rPr>
        <w:t>十大教学标兵</w:t>
      </w:r>
      <w:r w:rsidRPr="00485CC8">
        <w:rPr>
          <w:lang w:eastAsia="zh-CN"/>
        </w:rPr>
        <w:t>”</w:t>
      </w:r>
      <w:r w:rsidRPr="00485CC8">
        <w:rPr>
          <w:lang w:eastAsia="zh-CN"/>
        </w:rPr>
        <w:t>评选活动，召开教育教学大会表彰优秀教职工，涌现出了石秋杰、邹德凤等一批师德师风标兵人物。开展网上评教活动，督促教师认真备课、上课、创新课堂</w:t>
      </w:r>
      <w:r w:rsidRPr="00485CC8">
        <w:rPr>
          <w:lang w:eastAsia="zh-CN"/>
        </w:rPr>
        <w:lastRenderedPageBreak/>
        <w:t>形式，促进了学校优良教风的形成，以教师言传身教带动了学风建设。同时学校实施</w:t>
      </w:r>
      <w:r w:rsidRPr="00485CC8">
        <w:rPr>
          <w:lang w:eastAsia="zh-CN"/>
        </w:rPr>
        <w:t>“</w:t>
      </w:r>
      <w:r w:rsidRPr="00485CC8">
        <w:rPr>
          <w:lang w:eastAsia="zh-CN"/>
        </w:rPr>
        <w:t>卓越班导</w:t>
      </w:r>
      <w:r w:rsidRPr="00485CC8">
        <w:rPr>
          <w:lang w:eastAsia="zh-CN"/>
        </w:rPr>
        <w:t>”</w:t>
      </w:r>
      <w:r w:rsidRPr="00485CC8">
        <w:rPr>
          <w:lang w:eastAsia="zh-CN"/>
        </w:rPr>
        <w:t>计划，全校共选聘</w:t>
      </w:r>
      <w:r w:rsidRPr="00485CC8">
        <w:rPr>
          <w:lang w:eastAsia="zh-CN"/>
        </w:rPr>
        <w:t>1094</w:t>
      </w:r>
      <w:r w:rsidRPr="00485CC8">
        <w:rPr>
          <w:lang w:eastAsia="zh-CN"/>
        </w:rPr>
        <w:t>名班级导师，各学院根据实际，采取按班级、按寝室、按科研团队等形式进行班导配备，按照人生导航、专业引航、心理护航、职业助航的</w:t>
      </w:r>
      <w:r w:rsidRPr="00485CC8">
        <w:rPr>
          <w:lang w:eastAsia="zh-CN"/>
        </w:rPr>
        <w:t>“</w:t>
      </w:r>
      <w:r w:rsidRPr="00485CC8">
        <w:rPr>
          <w:lang w:eastAsia="zh-CN"/>
        </w:rPr>
        <w:t>四航</w:t>
      </w:r>
      <w:r w:rsidRPr="00485CC8">
        <w:rPr>
          <w:lang w:eastAsia="zh-CN"/>
        </w:rPr>
        <w:t>”</w:t>
      </w:r>
      <w:r w:rsidRPr="00485CC8">
        <w:rPr>
          <w:lang w:eastAsia="zh-CN"/>
        </w:rPr>
        <w:t>定位要求，重点是专业引航，充分发挥导师的特长和优势，积极主动地进公寓、下寝室，做团辅、开讲座，为学生专业选择、课程选择、专业学习和课题研究指点迷津，涌现出了刘婷、刘国平、雷恩骏等众多班导典型，受到了广大学生普遍好评。</w:t>
      </w:r>
    </w:p>
    <w:p w:rsidR="00C467BD" w:rsidRPr="00485CC8" w:rsidRDefault="00093D68" w:rsidP="003D1784">
      <w:pPr>
        <w:pStyle w:val="D1"/>
        <w:ind w:firstLine="602"/>
      </w:pPr>
      <w:bookmarkStart w:id="164" w:name="_Toc29542641"/>
      <w:r w:rsidRPr="00485CC8">
        <w:t xml:space="preserve">3. </w:t>
      </w:r>
      <w:r w:rsidRPr="00485CC8">
        <w:t>以竞赛促学风</w:t>
      </w:r>
      <w:bookmarkEnd w:id="164"/>
    </w:p>
    <w:p w:rsidR="00C467BD" w:rsidRPr="00485CC8" w:rsidRDefault="00093D68">
      <w:pPr>
        <w:pStyle w:val="D2"/>
        <w:spacing w:line="312" w:lineRule="auto"/>
        <w:ind w:firstLine="560"/>
        <w:rPr>
          <w:lang w:eastAsia="zh-CN"/>
        </w:rPr>
      </w:pPr>
      <w:r w:rsidRPr="00485CC8">
        <w:rPr>
          <w:lang w:eastAsia="zh-CN"/>
        </w:rPr>
        <w:t>学校积极打造学科竞赛平台，推进</w:t>
      </w:r>
      <w:r w:rsidRPr="00485CC8">
        <w:rPr>
          <w:lang w:eastAsia="zh-CN"/>
        </w:rPr>
        <w:t>“</w:t>
      </w:r>
      <w:r w:rsidRPr="00485CC8">
        <w:rPr>
          <w:lang w:eastAsia="zh-CN"/>
        </w:rPr>
        <w:t>一院一赛</w:t>
      </w:r>
      <w:r w:rsidRPr="00485CC8">
        <w:rPr>
          <w:lang w:eastAsia="zh-CN"/>
        </w:rPr>
        <w:t>”</w:t>
      </w:r>
      <w:r w:rsidRPr="00485CC8">
        <w:rPr>
          <w:lang w:eastAsia="zh-CN"/>
        </w:rPr>
        <w:t>计划，通过举办或鼓励学生参加各类比赛，有效地推动了学生们赶学比超的学习热情，实现了以赛促学的目的。学生参加全国</w:t>
      </w:r>
      <w:r w:rsidRPr="00485CC8">
        <w:rPr>
          <w:lang w:eastAsia="zh-CN"/>
        </w:rPr>
        <w:t>“</w:t>
      </w:r>
      <w:r w:rsidRPr="00485CC8">
        <w:rPr>
          <w:lang w:eastAsia="zh-CN"/>
        </w:rPr>
        <w:t>互联网</w:t>
      </w:r>
      <w:r w:rsidRPr="00485CC8">
        <w:rPr>
          <w:lang w:eastAsia="zh-CN"/>
        </w:rPr>
        <w:t>+”</w:t>
      </w:r>
      <w:r w:rsidRPr="00485CC8">
        <w:rPr>
          <w:lang w:eastAsia="zh-CN"/>
        </w:rPr>
        <w:t>大学生创新创业大赛、</w:t>
      </w:r>
      <w:r w:rsidRPr="00485CC8">
        <w:rPr>
          <w:lang w:eastAsia="zh-CN"/>
        </w:rPr>
        <w:t xml:space="preserve"> “</w:t>
      </w:r>
      <w:r w:rsidRPr="00485CC8">
        <w:rPr>
          <w:lang w:eastAsia="zh-CN"/>
        </w:rPr>
        <w:t>挑战杯</w:t>
      </w:r>
      <w:r w:rsidRPr="00485CC8">
        <w:rPr>
          <w:lang w:eastAsia="zh-CN"/>
        </w:rPr>
        <w:t>”</w:t>
      </w:r>
      <w:r w:rsidRPr="00485CC8">
        <w:rPr>
          <w:lang w:eastAsia="zh-CN"/>
        </w:rPr>
        <w:t>全国大学生课外学术科技作品竞赛和创业计划大赛、全国大学生数学建模竞赛、全国大学生机器人大赛、全国大学生机械创新设计大赛、全国高等医学院校大学生临床技能竞赛等重要赛亊中已连续多年获得佳绩。本学年学生获国际级奖</w:t>
      </w:r>
      <w:r w:rsidRPr="00485CC8">
        <w:rPr>
          <w:lang w:eastAsia="zh-CN"/>
        </w:rPr>
        <w:t>128</w:t>
      </w:r>
      <w:r w:rsidRPr="00485CC8">
        <w:rPr>
          <w:lang w:eastAsia="zh-CN"/>
        </w:rPr>
        <w:t>人次，国家级奖达</w:t>
      </w:r>
      <w:r w:rsidRPr="00485CC8">
        <w:rPr>
          <w:lang w:eastAsia="zh-CN"/>
        </w:rPr>
        <w:t>1177</w:t>
      </w:r>
      <w:r w:rsidRPr="00485CC8">
        <w:rPr>
          <w:lang w:eastAsia="zh-CN"/>
        </w:rPr>
        <w:t>人次，省级奖</w:t>
      </w:r>
      <w:r w:rsidRPr="00485CC8">
        <w:rPr>
          <w:lang w:eastAsia="zh-CN"/>
        </w:rPr>
        <w:t>1206</w:t>
      </w:r>
      <w:r w:rsidRPr="00485CC8">
        <w:rPr>
          <w:lang w:eastAsia="zh-CN"/>
        </w:rPr>
        <w:t>人次。在</w:t>
      </w:r>
      <w:r w:rsidRPr="00485CC8">
        <w:rPr>
          <w:lang w:eastAsia="zh-CN"/>
        </w:rPr>
        <w:t>2019</w:t>
      </w:r>
      <w:r w:rsidRPr="00485CC8">
        <w:rPr>
          <w:lang w:eastAsia="zh-CN"/>
        </w:rPr>
        <w:t>年第五届中国</w:t>
      </w:r>
      <w:r w:rsidRPr="00485CC8">
        <w:rPr>
          <w:lang w:eastAsia="zh-CN"/>
        </w:rPr>
        <w:t>“</w:t>
      </w:r>
      <w:r w:rsidRPr="00485CC8">
        <w:rPr>
          <w:lang w:eastAsia="zh-CN"/>
        </w:rPr>
        <w:t>互联网</w:t>
      </w:r>
      <w:r w:rsidRPr="00485CC8">
        <w:rPr>
          <w:lang w:eastAsia="zh-CN"/>
        </w:rPr>
        <w:t>+”</w:t>
      </w:r>
      <w:r w:rsidRPr="00485CC8">
        <w:rPr>
          <w:lang w:eastAsia="zh-CN"/>
        </w:rPr>
        <w:t>大学生创新创业大赛中，我校获得</w:t>
      </w:r>
      <w:r w:rsidRPr="00485CC8">
        <w:rPr>
          <w:lang w:eastAsia="zh-CN"/>
        </w:rPr>
        <w:t>3</w:t>
      </w:r>
      <w:r w:rsidRPr="00485CC8">
        <w:rPr>
          <w:lang w:eastAsia="zh-CN"/>
        </w:rPr>
        <w:t>银</w:t>
      </w:r>
      <w:r w:rsidRPr="00485CC8">
        <w:rPr>
          <w:lang w:eastAsia="zh-CN"/>
        </w:rPr>
        <w:t>5</w:t>
      </w:r>
      <w:r w:rsidRPr="00485CC8">
        <w:rPr>
          <w:lang w:eastAsia="zh-CN"/>
        </w:rPr>
        <w:t>铜，并获得主赛道先进集体奖。</w:t>
      </w:r>
    </w:p>
    <w:p w:rsidR="00C467BD" w:rsidRPr="00485CC8" w:rsidRDefault="00093D68" w:rsidP="003D1784">
      <w:pPr>
        <w:pStyle w:val="D1"/>
        <w:ind w:firstLine="602"/>
      </w:pPr>
      <w:bookmarkStart w:id="165" w:name="_Toc29542642"/>
      <w:r w:rsidRPr="00485CC8">
        <w:lastRenderedPageBreak/>
        <w:t xml:space="preserve">4. </w:t>
      </w:r>
      <w:r w:rsidRPr="00485CC8">
        <w:t>以创新引学风</w:t>
      </w:r>
      <w:bookmarkEnd w:id="165"/>
    </w:p>
    <w:p w:rsidR="00C467BD" w:rsidRPr="00485CC8" w:rsidRDefault="00093D68">
      <w:pPr>
        <w:pStyle w:val="D2"/>
        <w:widowControl/>
        <w:spacing w:line="312" w:lineRule="auto"/>
        <w:ind w:firstLine="560"/>
        <w:rPr>
          <w:lang w:eastAsia="zh-CN"/>
        </w:rPr>
      </w:pPr>
      <w:r w:rsidRPr="00485CC8">
        <w:rPr>
          <w:lang w:eastAsia="zh-CN"/>
        </w:rPr>
        <w:t>学校建立了国家、省、校三级创新创业训练计划，</w:t>
      </w:r>
      <w:r w:rsidRPr="00485CC8">
        <w:rPr>
          <w:lang w:eastAsia="zh-CN"/>
        </w:rPr>
        <w:t>2019</w:t>
      </w:r>
      <w:r w:rsidRPr="00485CC8">
        <w:rPr>
          <w:lang w:eastAsia="zh-CN"/>
        </w:rPr>
        <w:t>年共开展国家级创新创业训练计划项目</w:t>
      </w:r>
      <w:r w:rsidRPr="00485CC8">
        <w:rPr>
          <w:lang w:eastAsia="zh-CN"/>
        </w:rPr>
        <w:t>100</w:t>
      </w:r>
      <w:r w:rsidRPr="00485CC8">
        <w:rPr>
          <w:lang w:eastAsia="zh-CN"/>
        </w:rPr>
        <w:t>项。积极开展大学生科研训练项目，</w:t>
      </w:r>
      <w:r w:rsidRPr="00485CC8">
        <w:rPr>
          <w:lang w:eastAsia="zh-CN"/>
        </w:rPr>
        <w:t>2019</w:t>
      </w:r>
      <w:r w:rsidRPr="00485CC8">
        <w:rPr>
          <w:lang w:eastAsia="zh-CN"/>
        </w:rPr>
        <w:t>年共立项</w:t>
      </w:r>
      <w:r w:rsidRPr="00485CC8">
        <w:rPr>
          <w:lang w:eastAsia="zh-CN"/>
        </w:rPr>
        <w:t>814</w:t>
      </w:r>
      <w:r w:rsidRPr="00485CC8">
        <w:rPr>
          <w:lang w:eastAsia="zh-CN"/>
        </w:rPr>
        <w:t>项。本学年学生共发表学术论文</w:t>
      </w:r>
      <w:r w:rsidRPr="00485CC8">
        <w:rPr>
          <w:lang w:eastAsia="zh-CN"/>
        </w:rPr>
        <w:t>483</w:t>
      </w:r>
      <w:r w:rsidRPr="00485CC8">
        <w:rPr>
          <w:lang w:eastAsia="zh-CN"/>
        </w:rPr>
        <w:t>篇，申请专利</w:t>
      </w:r>
      <w:r w:rsidRPr="00485CC8">
        <w:rPr>
          <w:lang w:eastAsia="zh-CN"/>
        </w:rPr>
        <w:t>93</w:t>
      </w:r>
      <w:r w:rsidRPr="00485CC8">
        <w:rPr>
          <w:lang w:eastAsia="zh-CN"/>
        </w:rPr>
        <w:t>项。</w:t>
      </w:r>
    </w:p>
    <w:p w:rsidR="00C467BD" w:rsidRPr="00485CC8" w:rsidRDefault="00093D68" w:rsidP="003D1784">
      <w:pPr>
        <w:pStyle w:val="D1"/>
        <w:ind w:firstLine="602"/>
      </w:pPr>
      <w:bookmarkStart w:id="166" w:name="_Toc29542643"/>
      <w:r w:rsidRPr="00485CC8">
        <w:t xml:space="preserve">5. </w:t>
      </w:r>
      <w:r w:rsidRPr="00485CC8">
        <w:t>以典型扬学风</w:t>
      </w:r>
      <w:bookmarkEnd w:id="166"/>
    </w:p>
    <w:p w:rsidR="00C467BD" w:rsidRPr="00485CC8" w:rsidRDefault="00093D68">
      <w:pPr>
        <w:pStyle w:val="D2"/>
        <w:spacing w:line="312" w:lineRule="auto"/>
        <w:ind w:firstLine="560"/>
        <w:rPr>
          <w:lang w:eastAsia="zh-CN"/>
        </w:rPr>
      </w:pPr>
      <w:r w:rsidRPr="00485CC8">
        <w:rPr>
          <w:lang w:eastAsia="zh-CN"/>
        </w:rPr>
        <w:t>学校重视朋辈榜样的教育作用，深入开展</w:t>
      </w:r>
      <w:r w:rsidRPr="00485CC8">
        <w:rPr>
          <w:lang w:eastAsia="zh-CN"/>
        </w:rPr>
        <w:t>“</w:t>
      </w:r>
      <w:r w:rsidRPr="00485CC8">
        <w:rPr>
          <w:lang w:eastAsia="zh-CN"/>
        </w:rPr>
        <w:t>五四风华奖</w:t>
      </w:r>
      <w:r w:rsidRPr="00485CC8">
        <w:rPr>
          <w:lang w:eastAsia="zh-CN"/>
        </w:rPr>
        <w:t>”“</w:t>
      </w:r>
      <w:r w:rsidRPr="00485CC8">
        <w:rPr>
          <w:lang w:eastAsia="zh-CN"/>
        </w:rPr>
        <w:t>十大先进班级</w:t>
      </w:r>
      <w:r w:rsidRPr="00485CC8">
        <w:rPr>
          <w:lang w:eastAsia="zh-CN"/>
        </w:rPr>
        <w:t>”“</w:t>
      </w:r>
      <w:r w:rsidRPr="00485CC8">
        <w:rPr>
          <w:lang w:eastAsia="zh-CN"/>
        </w:rPr>
        <w:t>十大学生魅力人物</w:t>
      </w:r>
      <w:r w:rsidRPr="00485CC8">
        <w:rPr>
          <w:lang w:eastAsia="zh-CN"/>
        </w:rPr>
        <w:t>”“</w:t>
      </w:r>
      <w:r w:rsidRPr="00485CC8">
        <w:rPr>
          <w:lang w:eastAsia="zh-CN"/>
        </w:rPr>
        <w:t>十佳学生党员标兵</w:t>
      </w:r>
      <w:r w:rsidRPr="00485CC8">
        <w:rPr>
          <w:lang w:eastAsia="zh-CN"/>
        </w:rPr>
        <w:t>”</w:t>
      </w:r>
      <w:r w:rsidRPr="00485CC8">
        <w:rPr>
          <w:lang w:eastAsia="zh-CN"/>
        </w:rPr>
        <w:t>等评选与表彰活动，同时组织部分优秀学子举办</w:t>
      </w:r>
      <w:r w:rsidRPr="00485CC8">
        <w:rPr>
          <w:lang w:eastAsia="zh-CN"/>
        </w:rPr>
        <w:t>“</w:t>
      </w:r>
      <w:r w:rsidRPr="00485CC8">
        <w:rPr>
          <w:lang w:eastAsia="zh-CN"/>
        </w:rPr>
        <w:t>青春开讲</w:t>
      </w:r>
      <w:r w:rsidRPr="00485CC8">
        <w:rPr>
          <w:lang w:eastAsia="zh-CN"/>
        </w:rPr>
        <w:t>”</w:t>
      </w:r>
      <w:r w:rsidRPr="00485CC8">
        <w:rPr>
          <w:lang w:eastAsia="zh-CN"/>
        </w:rPr>
        <w:t>巡回报告会，激发了正能量、主旋律的引导效应，发挥身边的榜样激励作用，在全校范围内形成了一种</w:t>
      </w:r>
      <w:r w:rsidRPr="00485CC8">
        <w:rPr>
          <w:lang w:eastAsia="zh-CN"/>
        </w:rPr>
        <w:t>“</w:t>
      </w:r>
      <w:r w:rsidRPr="00485CC8">
        <w:rPr>
          <w:lang w:eastAsia="zh-CN"/>
        </w:rPr>
        <w:t>树典型、比学习，学先进、比进步</w:t>
      </w:r>
      <w:r w:rsidRPr="00485CC8">
        <w:rPr>
          <w:lang w:eastAsia="zh-CN"/>
        </w:rPr>
        <w:t>”</w:t>
      </w:r>
      <w:r w:rsidRPr="00485CC8">
        <w:rPr>
          <w:lang w:eastAsia="zh-CN"/>
        </w:rPr>
        <w:t>的良好互助、竞争氛围。截止</w:t>
      </w:r>
      <w:r w:rsidRPr="00485CC8">
        <w:rPr>
          <w:lang w:eastAsia="zh-CN"/>
        </w:rPr>
        <w:t>2019</w:t>
      </w:r>
      <w:r w:rsidRPr="00485CC8">
        <w:rPr>
          <w:lang w:eastAsia="zh-CN"/>
        </w:rPr>
        <w:t>年</w:t>
      </w:r>
      <w:r w:rsidRPr="00485CC8">
        <w:rPr>
          <w:lang w:eastAsia="zh-CN"/>
        </w:rPr>
        <w:t>10</w:t>
      </w:r>
      <w:r w:rsidRPr="00485CC8">
        <w:rPr>
          <w:lang w:eastAsia="zh-CN"/>
        </w:rPr>
        <w:t>月学校共累计发放优秀学生奖学金、国家奖学金、国家励志奖学金、国家助学金及各类社会奖助学金资助等共计</w:t>
      </w:r>
      <w:r w:rsidRPr="00485CC8">
        <w:rPr>
          <w:lang w:eastAsia="zh-CN"/>
        </w:rPr>
        <w:t>5116.26</w:t>
      </w:r>
      <w:r w:rsidRPr="00485CC8">
        <w:rPr>
          <w:lang w:eastAsia="zh-CN"/>
        </w:rPr>
        <w:t>万元，</w:t>
      </w:r>
      <w:r w:rsidRPr="00485CC8">
        <w:rPr>
          <w:lang w:eastAsia="zh-CN"/>
        </w:rPr>
        <w:t>31208</w:t>
      </w:r>
      <w:r w:rsidRPr="00485CC8">
        <w:rPr>
          <w:lang w:eastAsia="zh-CN"/>
        </w:rPr>
        <w:t>人次获得各类奖励，有效地增强了学生学习动力，提升学生学习积极性不断提升。</w:t>
      </w:r>
    </w:p>
    <w:p w:rsidR="00C467BD" w:rsidRPr="00485CC8" w:rsidRDefault="00093D68" w:rsidP="003D1784">
      <w:pPr>
        <w:pStyle w:val="D1"/>
        <w:ind w:firstLine="602"/>
      </w:pPr>
      <w:bookmarkStart w:id="167" w:name="_Toc29542644"/>
      <w:r w:rsidRPr="00485CC8">
        <w:t xml:space="preserve">6. </w:t>
      </w:r>
      <w:r w:rsidRPr="00485CC8">
        <w:t>以兴趣导学风</w:t>
      </w:r>
      <w:bookmarkEnd w:id="167"/>
    </w:p>
    <w:p w:rsidR="00C467BD" w:rsidRPr="00485CC8" w:rsidRDefault="00093D68">
      <w:pPr>
        <w:pStyle w:val="D2"/>
        <w:spacing w:line="312" w:lineRule="auto"/>
        <w:ind w:firstLine="560"/>
        <w:rPr>
          <w:lang w:eastAsia="zh-CN"/>
        </w:rPr>
      </w:pPr>
      <w:r w:rsidRPr="00485CC8">
        <w:rPr>
          <w:lang w:eastAsia="zh-CN"/>
        </w:rPr>
        <w:t>为提高学生学习的积极性和主动性，学校在《南昌大学本科学生学籍管理实施细则》中制定允许在校学生按照相关规定调整专业；制定和实施了《南昌大学修读双学位、辅修专业管理办法》，鼓励学生修读双学位、辅修专业。</w:t>
      </w:r>
      <w:r w:rsidRPr="00485CC8">
        <w:rPr>
          <w:lang w:eastAsia="zh-CN"/>
        </w:rPr>
        <w:t>2019</w:t>
      </w:r>
      <w:r w:rsidRPr="00485CC8">
        <w:rPr>
          <w:lang w:eastAsia="zh-CN"/>
        </w:rPr>
        <w:t>年共有</w:t>
      </w:r>
      <w:r w:rsidRPr="00485CC8">
        <w:rPr>
          <w:lang w:eastAsia="zh-CN"/>
        </w:rPr>
        <w:t>425</w:t>
      </w:r>
      <w:r w:rsidRPr="00485CC8">
        <w:rPr>
          <w:lang w:eastAsia="zh-CN"/>
        </w:rPr>
        <w:t>人通过学校统一转专业转入本人更感兴趣的专业进行学习。学校充分发挥综合性大学的优势，各学院积极开设双学位专业，</w:t>
      </w:r>
      <w:r w:rsidRPr="00485CC8">
        <w:rPr>
          <w:lang w:eastAsia="zh-CN"/>
        </w:rPr>
        <w:t>2019</w:t>
      </w:r>
      <w:r w:rsidRPr="00485CC8">
        <w:rPr>
          <w:lang w:eastAsia="zh-CN"/>
        </w:rPr>
        <w:t>级双学位学生共有</w:t>
      </w:r>
      <w:r w:rsidRPr="00485CC8">
        <w:rPr>
          <w:lang w:eastAsia="zh-CN"/>
        </w:rPr>
        <w:t>1152</w:t>
      </w:r>
      <w:r w:rsidRPr="00485CC8">
        <w:rPr>
          <w:lang w:eastAsia="zh-CN"/>
        </w:rPr>
        <w:t>人。</w:t>
      </w:r>
    </w:p>
    <w:p w:rsidR="00C467BD" w:rsidRPr="00485CC8" w:rsidRDefault="00093D68" w:rsidP="003D1784">
      <w:pPr>
        <w:pStyle w:val="D1"/>
        <w:ind w:firstLine="602"/>
      </w:pPr>
      <w:bookmarkStart w:id="168" w:name="_Toc29542645"/>
      <w:r w:rsidRPr="00485CC8">
        <w:lastRenderedPageBreak/>
        <w:t xml:space="preserve">7. </w:t>
      </w:r>
      <w:r w:rsidRPr="00485CC8">
        <w:t>以帮扶助学风</w:t>
      </w:r>
      <w:bookmarkEnd w:id="168"/>
    </w:p>
    <w:p w:rsidR="00C467BD" w:rsidRPr="00485CC8" w:rsidRDefault="00093D68">
      <w:pPr>
        <w:pStyle w:val="D2"/>
        <w:spacing w:line="312" w:lineRule="auto"/>
        <w:ind w:firstLine="560"/>
        <w:rPr>
          <w:lang w:eastAsia="zh-CN"/>
        </w:rPr>
      </w:pPr>
      <w:r w:rsidRPr="00485CC8">
        <w:rPr>
          <w:lang w:eastAsia="zh-CN"/>
        </w:rPr>
        <w:t>针对港澳台及留学生，对部分基础课实行单独开班管理；针对延长学制的学生，实行集中辅导。针对学业困难类的</w:t>
      </w:r>
      <w:r w:rsidRPr="00485CC8">
        <w:rPr>
          <w:lang w:eastAsia="zh-CN"/>
        </w:rPr>
        <w:t>411</w:t>
      </w:r>
      <w:r w:rsidRPr="00485CC8">
        <w:rPr>
          <w:lang w:eastAsia="zh-CN"/>
        </w:rPr>
        <w:t>名学生建立了档案，并进行动态跟踪管理帮扶，确保绝大部分学生顺利完成学业。</w:t>
      </w:r>
    </w:p>
    <w:p w:rsidR="00C467BD" w:rsidRPr="00485CC8" w:rsidRDefault="00093D68" w:rsidP="003D1784">
      <w:pPr>
        <w:pStyle w:val="D1"/>
        <w:ind w:firstLine="602"/>
      </w:pPr>
      <w:bookmarkStart w:id="169" w:name="_Toc29542646"/>
      <w:r w:rsidRPr="00485CC8">
        <w:t xml:space="preserve">8. </w:t>
      </w:r>
      <w:r w:rsidRPr="00485CC8">
        <w:t>以考纪正学风</w:t>
      </w:r>
      <w:bookmarkEnd w:id="169"/>
    </w:p>
    <w:p w:rsidR="00C467BD" w:rsidRPr="00485CC8" w:rsidRDefault="00093D68">
      <w:pPr>
        <w:pStyle w:val="D2"/>
        <w:spacing w:line="312" w:lineRule="auto"/>
        <w:ind w:firstLine="560"/>
        <w:rPr>
          <w:lang w:eastAsia="zh-CN"/>
        </w:rPr>
      </w:pPr>
      <w:r w:rsidRPr="00485CC8">
        <w:rPr>
          <w:lang w:eastAsia="zh-CN"/>
        </w:rPr>
        <w:t>强化诚信应考教育，做到人人知晓、人人承诺；严格监考工作，明确监考教师职责；加强考试巡视，校院领导均亲自参与巡视，教学督导逐个考场进行巡查；严肃处理考试违规行为，零容忍、第一时间公示违纪情况并及时讨论处理。本学年共处分考试违纪</w:t>
      </w:r>
      <w:r w:rsidRPr="00485CC8">
        <w:rPr>
          <w:lang w:eastAsia="zh-CN"/>
        </w:rPr>
        <w:t>67</w:t>
      </w:r>
      <w:r w:rsidRPr="00485CC8">
        <w:rPr>
          <w:lang w:eastAsia="zh-CN"/>
        </w:rPr>
        <w:t>人次。</w:t>
      </w:r>
    </w:p>
    <w:p w:rsidR="00C467BD" w:rsidRPr="00485CC8" w:rsidRDefault="00093D68" w:rsidP="003D1784">
      <w:pPr>
        <w:pStyle w:val="D"/>
        <w:ind w:firstLine="482"/>
      </w:pPr>
      <w:bookmarkStart w:id="170" w:name="_Toc29542647"/>
      <w:r w:rsidRPr="00485CC8">
        <w:t>（二）学生学习满意度</w:t>
      </w:r>
      <w:bookmarkEnd w:id="170"/>
    </w:p>
    <w:p w:rsidR="00C467BD" w:rsidRPr="00485CC8" w:rsidRDefault="00093D68">
      <w:pPr>
        <w:pStyle w:val="D2"/>
        <w:spacing w:line="312" w:lineRule="auto"/>
        <w:ind w:firstLine="560"/>
        <w:rPr>
          <w:lang w:eastAsia="zh-CN"/>
        </w:rPr>
      </w:pPr>
      <w:r w:rsidRPr="00485CC8">
        <w:rPr>
          <w:lang w:eastAsia="zh-CN"/>
        </w:rPr>
        <w:t>学校注重发挥学生自我管理、自我教育、自我监督、自我服务功能，重视学生对自我学习和成长的感受，建立了定期调研的评价机制。学校确立了以学生为中心，以教师为主导的教学理念，自</w:t>
      </w:r>
      <w:r w:rsidRPr="00485CC8">
        <w:rPr>
          <w:lang w:eastAsia="zh-CN"/>
        </w:rPr>
        <w:t>2011</w:t>
      </w:r>
      <w:r w:rsidRPr="00485CC8">
        <w:rPr>
          <w:lang w:eastAsia="zh-CN"/>
        </w:rPr>
        <w:t>年始，每学期开展学生教学满意度网络评教工作，学生满意度测评结果成为教师教学评价的最基础最重要依据。本学年学生参评率</w:t>
      </w:r>
      <w:r w:rsidRPr="00485CC8">
        <w:rPr>
          <w:lang w:eastAsia="zh-CN"/>
        </w:rPr>
        <w:t>93.63%</w:t>
      </w:r>
      <w:r w:rsidRPr="00485CC8">
        <w:rPr>
          <w:lang w:eastAsia="zh-CN"/>
        </w:rPr>
        <w:t>，课程被评率</w:t>
      </w:r>
      <w:r w:rsidRPr="00485CC8">
        <w:rPr>
          <w:lang w:eastAsia="zh-CN"/>
        </w:rPr>
        <w:t>98.82%</w:t>
      </w:r>
      <w:r w:rsidRPr="00485CC8">
        <w:rPr>
          <w:lang w:eastAsia="zh-CN"/>
        </w:rPr>
        <w:t>，学生评教满意度为</w:t>
      </w:r>
      <w:r w:rsidRPr="00485CC8">
        <w:rPr>
          <w:lang w:eastAsia="zh-CN"/>
        </w:rPr>
        <w:t>98.23%</w:t>
      </w:r>
      <w:r w:rsidRPr="00485CC8">
        <w:rPr>
          <w:lang w:eastAsia="zh-CN"/>
        </w:rPr>
        <w:t>。</w:t>
      </w:r>
    </w:p>
    <w:p w:rsidR="00E50200" w:rsidRPr="00485CC8" w:rsidRDefault="00093D68" w:rsidP="00E50200">
      <w:pPr>
        <w:pStyle w:val="D2"/>
        <w:spacing w:line="312" w:lineRule="auto"/>
        <w:ind w:firstLine="560"/>
        <w:rPr>
          <w:lang w:eastAsia="zh-CN"/>
        </w:rPr>
      </w:pPr>
      <w:r w:rsidRPr="00485CC8">
        <w:rPr>
          <w:lang w:eastAsia="zh-CN"/>
        </w:rPr>
        <w:t>学校开展了</w:t>
      </w:r>
      <w:r w:rsidR="00E50200" w:rsidRPr="00485CC8">
        <w:rPr>
          <w:lang w:eastAsia="zh-CN"/>
        </w:rPr>
        <w:t>第三方数据调查公司（新锦成）调研数据，面向</w:t>
      </w:r>
      <w:r w:rsidR="00E50200" w:rsidRPr="00485CC8">
        <w:rPr>
          <w:lang w:eastAsia="zh-CN"/>
        </w:rPr>
        <w:t>2019</w:t>
      </w:r>
      <w:r w:rsidR="00E50200" w:rsidRPr="00485CC8">
        <w:rPr>
          <w:lang w:eastAsia="zh-CN"/>
        </w:rPr>
        <w:t>届本科毕业生开展调研，数据统计截止日期为</w:t>
      </w:r>
      <w:r w:rsidR="00E50200" w:rsidRPr="00485CC8">
        <w:rPr>
          <w:lang w:eastAsia="zh-CN"/>
        </w:rPr>
        <w:t>2019</w:t>
      </w:r>
      <w:r w:rsidR="00E50200" w:rsidRPr="00485CC8">
        <w:rPr>
          <w:lang w:eastAsia="zh-CN"/>
        </w:rPr>
        <w:t>年</w:t>
      </w:r>
      <w:r w:rsidR="00E50200" w:rsidRPr="00485CC8">
        <w:rPr>
          <w:lang w:eastAsia="zh-CN"/>
        </w:rPr>
        <w:t>8</w:t>
      </w:r>
      <w:r w:rsidR="00E50200" w:rsidRPr="00485CC8">
        <w:rPr>
          <w:lang w:eastAsia="zh-CN"/>
        </w:rPr>
        <w:t>月</w:t>
      </w:r>
      <w:r w:rsidR="00E50200" w:rsidRPr="00485CC8">
        <w:rPr>
          <w:lang w:eastAsia="zh-CN"/>
        </w:rPr>
        <w:t>31</w:t>
      </w:r>
      <w:r w:rsidR="00E50200" w:rsidRPr="00485CC8">
        <w:rPr>
          <w:lang w:eastAsia="zh-CN"/>
        </w:rPr>
        <w:t>日，有效问卷回收率为</w:t>
      </w:r>
      <w:r w:rsidR="00E50200" w:rsidRPr="00485CC8">
        <w:rPr>
          <w:lang w:eastAsia="zh-CN"/>
        </w:rPr>
        <w:t>84.16%</w:t>
      </w:r>
      <w:r w:rsidR="00E50200" w:rsidRPr="00485CC8">
        <w:rPr>
          <w:lang w:eastAsia="zh-CN"/>
        </w:rPr>
        <w:t>，发布了《</w:t>
      </w:r>
      <w:r w:rsidR="00E50200" w:rsidRPr="00485CC8">
        <w:rPr>
          <w:lang w:eastAsia="zh-CN"/>
        </w:rPr>
        <w:t>2019</w:t>
      </w:r>
      <w:r w:rsidR="00E50200" w:rsidRPr="00485CC8">
        <w:rPr>
          <w:lang w:eastAsia="zh-CN"/>
        </w:rPr>
        <w:t>届毕业生就业质量年度报告》，报告中毕业生</w:t>
      </w:r>
      <w:bookmarkStart w:id="171" w:name="_Toc28271379"/>
      <w:r w:rsidR="00E50200" w:rsidRPr="00485CC8">
        <w:rPr>
          <w:lang w:eastAsia="zh-CN"/>
        </w:rPr>
        <w:t>对学校人才培养工作</w:t>
      </w:r>
      <w:bookmarkEnd w:id="171"/>
      <w:r w:rsidR="00E50200" w:rsidRPr="00485CC8">
        <w:rPr>
          <w:lang w:eastAsia="zh-CN"/>
        </w:rPr>
        <w:t>的评价情况如下：</w:t>
      </w:r>
      <w:r w:rsidR="00E50200" w:rsidRPr="00485CC8">
        <w:rPr>
          <w:lang w:eastAsia="zh-CN"/>
        </w:rPr>
        <w:t xml:space="preserve"> </w:t>
      </w:r>
    </w:p>
    <w:p w:rsidR="00C467BD" w:rsidRPr="00485CC8" w:rsidRDefault="00093D68" w:rsidP="003D1784">
      <w:pPr>
        <w:pStyle w:val="D1"/>
        <w:ind w:firstLine="602"/>
      </w:pPr>
      <w:bookmarkStart w:id="172" w:name="_Toc29542648"/>
      <w:r w:rsidRPr="00485CC8">
        <w:lastRenderedPageBreak/>
        <w:t>1.</w:t>
      </w:r>
      <w:r w:rsidR="003D1784" w:rsidRPr="00485CC8">
        <w:t xml:space="preserve"> </w:t>
      </w:r>
      <w:r w:rsidRPr="00485CC8">
        <w:t>人才培养满意度</w:t>
      </w:r>
      <w:bookmarkEnd w:id="172"/>
    </w:p>
    <w:p w:rsidR="00C467BD" w:rsidRPr="00485CC8" w:rsidRDefault="00093D68" w:rsidP="003D1784">
      <w:pPr>
        <w:pStyle w:val="D2"/>
        <w:ind w:firstLine="560"/>
        <w:rPr>
          <w:lang w:eastAsia="zh-CN"/>
        </w:rPr>
      </w:pPr>
      <w:r w:rsidRPr="00485CC8">
        <w:rPr>
          <w:lang w:eastAsia="zh-CN"/>
        </w:rPr>
        <w:t>毕业生对人才培养总体满意度：</w:t>
      </w:r>
      <w:r w:rsidRPr="00485CC8">
        <w:rPr>
          <w:lang w:eastAsia="zh-CN"/>
        </w:rPr>
        <w:t>2019</w:t>
      </w:r>
      <w:r w:rsidRPr="00485CC8">
        <w:rPr>
          <w:lang w:eastAsia="zh-CN"/>
        </w:rPr>
        <w:t>届本科毕业生对母校人才培养的总体满意度为</w:t>
      </w:r>
      <w:r w:rsidRPr="00485CC8">
        <w:rPr>
          <w:lang w:eastAsia="zh-CN"/>
        </w:rPr>
        <w:t>93.88%</w:t>
      </w:r>
      <w:r w:rsidRPr="00485CC8">
        <w:rPr>
          <w:lang w:eastAsia="zh-CN"/>
        </w:rPr>
        <w:t>，均值为</w:t>
      </w:r>
      <w:r w:rsidRPr="00485CC8">
        <w:rPr>
          <w:lang w:eastAsia="zh-CN"/>
        </w:rPr>
        <w:t>3.19</w:t>
      </w:r>
      <w:r w:rsidRPr="00485CC8">
        <w:rPr>
          <w:lang w:eastAsia="zh-CN"/>
        </w:rPr>
        <w:t>分（</w:t>
      </w:r>
      <w:r w:rsidRPr="00485CC8">
        <w:rPr>
          <w:lang w:eastAsia="zh-CN"/>
        </w:rPr>
        <w:t>5</w:t>
      </w:r>
      <w:r w:rsidRPr="00485CC8">
        <w:rPr>
          <w:lang w:eastAsia="zh-CN"/>
        </w:rPr>
        <w:t>分制），偏向</w:t>
      </w:r>
      <w:r w:rsidRPr="00485CC8">
        <w:rPr>
          <w:lang w:eastAsia="zh-CN"/>
        </w:rPr>
        <w:t>“</w:t>
      </w:r>
      <w:r w:rsidRPr="00485CC8">
        <w:rPr>
          <w:lang w:eastAsia="zh-CN"/>
        </w:rPr>
        <w:t>基本满意</w:t>
      </w:r>
      <w:r w:rsidRPr="00485CC8">
        <w:rPr>
          <w:lang w:eastAsia="zh-CN"/>
        </w:rPr>
        <w:t>”</w:t>
      </w:r>
      <w:r w:rsidRPr="00485CC8">
        <w:rPr>
          <w:lang w:eastAsia="zh-CN"/>
        </w:rPr>
        <w:t>水平。</w:t>
      </w:r>
    </w:p>
    <w:p w:rsidR="00C467BD" w:rsidRPr="00485CC8" w:rsidRDefault="00093D68" w:rsidP="003D1784">
      <w:pPr>
        <w:pStyle w:val="D3"/>
        <w:rPr>
          <w:szCs w:val="36"/>
          <w:lang w:val="zh-CN"/>
        </w:rPr>
      </w:pPr>
      <w:r w:rsidRPr="00485CC8">
        <w:rPr>
          <w:noProof/>
          <w:shd w:val="clear" w:color="auto" w:fill="FFFFFF" w:themeFill="background1"/>
        </w:rPr>
        <w:drawing>
          <wp:inline distT="0" distB="0" distL="0" distR="0">
            <wp:extent cx="4648200" cy="2152650"/>
            <wp:effectExtent l="0" t="0" r="0" b="0"/>
            <wp:docPr id="940" name="图表 9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467BD" w:rsidRPr="00485CC8" w:rsidRDefault="00093D68" w:rsidP="003D1784">
      <w:pPr>
        <w:pStyle w:val="D3"/>
        <w:rPr>
          <w:lang w:val="zh-CN"/>
        </w:rPr>
      </w:pPr>
      <w:r w:rsidRPr="00485CC8">
        <w:t>图</w:t>
      </w:r>
      <w:r w:rsidR="00F84368" w:rsidRPr="00485CC8">
        <w:rPr>
          <w:rFonts w:hint="eastAsia"/>
        </w:rPr>
        <w:t>7</w:t>
      </w:r>
      <w:r w:rsidRPr="00485CC8">
        <w:t xml:space="preserve">  </w:t>
      </w:r>
      <w:r w:rsidRPr="00485CC8">
        <w:rPr>
          <w:lang w:val="zh-CN"/>
        </w:rPr>
        <w:t>2019</w:t>
      </w:r>
      <w:r w:rsidRPr="00485CC8">
        <w:rPr>
          <w:lang w:val="zh-CN"/>
        </w:rPr>
        <w:t>届本科毕业生对人才培养的满意度</w:t>
      </w:r>
    </w:p>
    <w:p w:rsidR="00C467BD" w:rsidRPr="00485CC8" w:rsidRDefault="00093D68" w:rsidP="003D1784">
      <w:pPr>
        <w:pStyle w:val="D10"/>
        <w:jc w:val="left"/>
      </w:pPr>
      <w:r w:rsidRPr="00485CC8">
        <w:t>数据来源：第三方机构</w:t>
      </w:r>
      <w:r w:rsidRPr="00485CC8">
        <w:rPr>
          <w:b/>
        </w:rPr>
        <w:t>新锦成</w:t>
      </w:r>
      <w:r w:rsidRPr="00485CC8">
        <w:t>-2019</w:t>
      </w:r>
      <w:r w:rsidRPr="00485CC8">
        <w:t>届毕业生就业与培养质量调查。</w:t>
      </w:r>
    </w:p>
    <w:p w:rsidR="00C467BD" w:rsidRPr="00485CC8" w:rsidRDefault="00093D68" w:rsidP="00F0504A">
      <w:pPr>
        <w:pStyle w:val="D2"/>
        <w:spacing w:before="240"/>
        <w:ind w:firstLine="560"/>
        <w:rPr>
          <w:lang w:eastAsia="zh-CN"/>
        </w:rPr>
      </w:pPr>
      <w:r w:rsidRPr="00485CC8">
        <w:rPr>
          <w:b/>
          <w:lang w:eastAsia="zh-CN"/>
        </w:rPr>
        <w:t>各专业毕业生对人才培养的满意度：</w:t>
      </w:r>
      <w:r w:rsidRPr="00485CC8">
        <w:rPr>
          <w:lang w:eastAsia="zh-CN"/>
        </w:rPr>
        <w:t>2019</w:t>
      </w:r>
      <w:r w:rsidRPr="00485CC8">
        <w:rPr>
          <w:lang w:eastAsia="zh-CN"/>
        </w:rPr>
        <w:t>届本科毕业生中，口腔医学、水利水电工程等</w:t>
      </w:r>
      <w:r w:rsidRPr="00485CC8">
        <w:rPr>
          <w:lang w:eastAsia="zh-CN"/>
        </w:rPr>
        <w:t>21</w:t>
      </w:r>
      <w:r w:rsidRPr="00485CC8">
        <w:rPr>
          <w:lang w:eastAsia="zh-CN"/>
        </w:rPr>
        <w:t>个专业毕业生对人才培养的满意度相对较高，均为</w:t>
      </w:r>
      <w:r w:rsidRPr="00485CC8">
        <w:rPr>
          <w:lang w:eastAsia="zh-CN"/>
        </w:rPr>
        <w:t>100.00%</w:t>
      </w:r>
      <w:r w:rsidRPr="00485CC8">
        <w:rPr>
          <w:lang w:eastAsia="zh-CN"/>
        </w:rPr>
        <w:t>。</w:t>
      </w:r>
    </w:p>
    <w:p w:rsidR="00C467BD" w:rsidRPr="00485CC8" w:rsidRDefault="00093D68" w:rsidP="00A13999">
      <w:pPr>
        <w:pStyle w:val="D3"/>
        <w:rPr>
          <w:lang w:val="zh-CN"/>
        </w:rPr>
      </w:pPr>
      <w:r w:rsidRPr="00485CC8">
        <w:t>表</w:t>
      </w:r>
      <w:r w:rsidR="003D67CF" w:rsidRPr="00485CC8">
        <w:t>1</w:t>
      </w:r>
      <w:r w:rsidR="00F84368" w:rsidRPr="00485CC8">
        <w:rPr>
          <w:rFonts w:hint="eastAsia"/>
        </w:rPr>
        <w:t>9</w:t>
      </w:r>
      <w:r w:rsidRPr="00485CC8">
        <w:t xml:space="preserve">  </w:t>
      </w:r>
      <w:r w:rsidRPr="00485CC8">
        <w:rPr>
          <w:lang w:val="zh-CN"/>
        </w:rPr>
        <w:t>2019</w:t>
      </w:r>
      <w:r w:rsidRPr="00485CC8">
        <w:rPr>
          <w:lang w:val="zh-CN"/>
        </w:rPr>
        <w:t>届各专业本科毕业生对人才培养满意度为</w:t>
      </w:r>
      <w:r w:rsidRPr="00485CC8">
        <w:rPr>
          <w:lang w:val="zh-CN"/>
        </w:rPr>
        <w:t>100%</w:t>
      </w:r>
      <w:r w:rsidRPr="00485CC8">
        <w:rPr>
          <w:lang w:val="zh-CN"/>
        </w:rPr>
        <w:t>的专业分布</w:t>
      </w:r>
    </w:p>
    <w:tbl>
      <w:tblPr>
        <w:tblStyle w:val="af8"/>
        <w:tblW w:w="5000" w:type="pct"/>
        <w:tblBorders>
          <w:top w:val="single" w:sz="12" w:space="0" w:color="auto"/>
          <w:insideH w:val="single" w:sz="4" w:space="0" w:color="auto"/>
          <w:insideV w:val="single" w:sz="4" w:space="0" w:color="auto"/>
        </w:tblBorders>
        <w:tblLook w:val="04A0"/>
      </w:tblPr>
      <w:tblGrid>
        <w:gridCol w:w="3130"/>
        <w:gridCol w:w="1090"/>
        <w:gridCol w:w="1072"/>
        <w:gridCol w:w="1363"/>
        <w:gridCol w:w="1090"/>
        <w:gridCol w:w="1201"/>
      </w:tblGrid>
      <w:tr w:rsidR="00710D9A" w:rsidRPr="00485CC8" w:rsidTr="00A13999">
        <w:trPr>
          <w:cnfStyle w:val="100000000000"/>
          <w:trHeight w:val="454"/>
          <w:tblHeader/>
        </w:trPr>
        <w:tc>
          <w:tcPr>
            <w:cnfStyle w:val="000000000100"/>
            <w:tcW w:w="1749" w:type="pct"/>
            <w:shd w:val="clear" w:color="auto" w:fill="auto"/>
            <w:noWrap/>
          </w:tcPr>
          <w:p w:rsidR="00C467BD" w:rsidRPr="00485CC8" w:rsidRDefault="00093D68" w:rsidP="00A13999">
            <w:pPr>
              <w:pStyle w:val="D10"/>
              <w:rPr>
                <w:b/>
              </w:rPr>
            </w:pPr>
            <w:r w:rsidRPr="00485CC8">
              <w:rPr>
                <w:b/>
              </w:rPr>
              <w:t>专业</w:t>
            </w:r>
          </w:p>
        </w:tc>
        <w:tc>
          <w:tcPr>
            <w:tcW w:w="609" w:type="pct"/>
            <w:shd w:val="clear" w:color="auto" w:fill="auto"/>
            <w:noWrap/>
          </w:tcPr>
          <w:p w:rsidR="00C467BD" w:rsidRPr="00485CC8" w:rsidRDefault="00093D68" w:rsidP="00A13999">
            <w:pPr>
              <w:pStyle w:val="D10"/>
              <w:cnfStyle w:val="100000000000"/>
              <w:rPr>
                <w:b/>
              </w:rPr>
            </w:pPr>
            <w:r w:rsidRPr="00485CC8">
              <w:rPr>
                <w:b/>
              </w:rPr>
              <w:t>很满意</w:t>
            </w:r>
          </w:p>
        </w:tc>
        <w:tc>
          <w:tcPr>
            <w:tcW w:w="599" w:type="pct"/>
            <w:shd w:val="clear" w:color="auto" w:fill="auto"/>
            <w:noWrap/>
          </w:tcPr>
          <w:p w:rsidR="00C467BD" w:rsidRPr="00485CC8" w:rsidRDefault="00093D68" w:rsidP="00A13999">
            <w:pPr>
              <w:pStyle w:val="D10"/>
              <w:cnfStyle w:val="100000000000"/>
              <w:rPr>
                <w:b/>
              </w:rPr>
            </w:pPr>
            <w:r w:rsidRPr="00485CC8">
              <w:rPr>
                <w:b/>
              </w:rPr>
              <w:t>满意</w:t>
            </w:r>
          </w:p>
        </w:tc>
        <w:tc>
          <w:tcPr>
            <w:tcW w:w="762" w:type="pct"/>
            <w:shd w:val="clear" w:color="auto" w:fill="auto"/>
            <w:noWrap/>
          </w:tcPr>
          <w:p w:rsidR="00C467BD" w:rsidRPr="00485CC8" w:rsidRDefault="00093D68" w:rsidP="00A13999">
            <w:pPr>
              <w:pStyle w:val="D10"/>
              <w:cnfStyle w:val="100000000000"/>
              <w:rPr>
                <w:b/>
              </w:rPr>
            </w:pPr>
            <w:r w:rsidRPr="00485CC8">
              <w:rPr>
                <w:b/>
              </w:rPr>
              <w:t>基本满意</w:t>
            </w:r>
          </w:p>
        </w:tc>
        <w:tc>
          <w:tcPr>
            <w:tcW w:w="609" w:type="pct"/>
            <w:shd w:val="clear" w:color="auto" w:fill="auto"/>
            <w:noWrap/>
          </w:tcPr>
          <w:p w:rsidR="00C467BD" w:rsidRPr="00485CC8" w:rsidRDefault="00093D68" w:rsidP="00A13999">
            <w:pPr>
              <w:pStyle w:val="D10"/>
              <w:cnfStyle w:val="100000000000"/>
              <w:rPr>
                <w:b/>
              </w:rPr>
            </w:pPr>
            <w:r w:rsidRPr="00485CC8">
              <w:rPr>
                <w:b/>
              </w:rPr>
              <w:t>不满意</w:t>
            </w:r>
          </w:p>
        </w:tc>
        <w:tc>
          <w:tcPr>
            <w:tcW w:w="671" w:type="pct"/>
            <w:shd w:val="clear" w:color="auto" w:fill="auto"/>
          </w:tcPr>
          <w:p w:rsidR="00C467BD" w:rsidRPr="00485CC8" w:rsidRDefault="00093D68" w:rsidP="00A13999">
            <w:pPr>
              <w:pStyle w:val="D10"/>
              <w:cnfStyle w:val="100000000000"/>
              <w:rPr>
                <w:b/>
              </w:rPr>
            </w:pPr>
            <w:r w:rsidRPr="00485CC8">
              <w:rPr>
                <w:b/>
              </w:rPr>
              <w:t>满意度</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口腔医学</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41.38%</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27.59%</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31.03%</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水利水电工程</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28.00%</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32.00%</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40.00%</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市场营销</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18.75%</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43.75%</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37.50%</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光电信息科学与工程</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25.64%</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28.21%</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46.15%</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环境设计</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10.53%</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52.63%</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36.84%</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护理学</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12.50%</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39.58%</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47.92%</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信息与计算科学</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13.64%</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36.36%</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50.00%</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lastRenderedPageBreak/>
              <w:t>测控技术与仪器</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13.04%</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26.09%</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60.87%</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生物工程</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10.34%</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31.03%</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58.62%</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应用物理学</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2.56%</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28.21%</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69.23%</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播音与主持艺术</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50.00%</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14.29%</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35.71%</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舞蹈表演</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33.33%</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41.67%</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25.00%</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水产养殖学</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28.57%</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35.71%</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35.71%</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体育教育</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15.38%</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61.54%</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23.08%</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工程力学</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21.43%</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35.71%</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42.86%</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生态学</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8.33%</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58.33%</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33.33%</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建筑环境与能源应用工程</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14.29%</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28.57%</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57.14%</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舞蹈学</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62.50%</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25.00%</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12.50%</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运动训练</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60.00%</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20.00%</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20.00%</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r w:rsidR="00710D9A" w:rsidRPr="00485CC8" w:rsidTr="00A13999">
        <w:trPr>
          <w:trHeight w:val="454"/>
        </w:trPr>
        <w:tc>
          <w:tcPr>
            <w:tcW w:w="1749" w:type="pct"/>
            <w:shd w:val="clear" w:color="auto" w:fill="auto"/>
            <w:noWrap/>
          </w:tcPr>
          <w:p w:rsidR="00C467BD" w:rsidRPr="00485CC8" w:rsidRDefault="00093D68" w:rsidP="00A13999">
            <w:pPr>
              <w:pStyle w:val="D10"/>
              <w:jc w:val="left"/>
              <w:rPr>
                <w:rFonts w:eastAsiaTheme="minorEastAsia"/>
                <w:bCs/>
              </w:rPr>
            </w:pPr>
            <w:r w:rsidRPr="00485CC8">
              <w:rPr>
                <w:rFonts w:eastAsiaTheme="minorEastAsia"/>
                <w:bCs/>
              </w:rPr>
              <w:t>历史学</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37.50%</w:t>
            </w:r>
          </w:p>
        </w:tc>
        <w:tc>
          <w:tcPr>
            <w:tcW w:w="599" w:type="pct"/>
            <w:shd w:val="clear" w:color="auto" w:fill="auto"/>
            <w:noWrap/>
          </w:tcPr>
          <w:p w:rsidR="00C467BD" w:rsidRPr="00485CC8" w:rsidRDefault="00093D68" w:rsidP="00A13999">
            <w:pPr>
              <w:pStyle w:val="D10"/>
              <w:rPr>
                <w:rFonts w:eastAsiaTheme="minorEastAsia"/>
              </w:rPr>
            </w:pPr>
            <w:r w:rsidRPr="00485CC8">
              <w:rPr>
                <w:rFonts w:eastAsiaTheme="minorEastAsia"/>
              </w:rPr>
              <w:t>12.50%</w:t>
            </w:r>
          </w:p>
        </w:tc>
        <w:tc>
          <w:tcPr>
            <w:tcW w:w="762" w:type="pct"/>
            <w:shd w:val="clear" w:color="auto" w:fill="auto"/>
            <w:noWrap/>
          </w:tcPr>
          <w:p w:rsidR="00C467BD" w:rsidRPr="00485CC8" w:rsidRDefault="00093D68" w:rsidP="00A13999">
            <w:pPr>
              <w:pStyle w:val="D10"/>
              <w:rPr>
                <w:rFonts w:eastAsiaTheme="minorEastAsia"/>
              </w:rPr>
            </w:pPr>
            <w:r w:rsidRPr="00485CC8">
              <w:rPr>
                <w:rFonts w:eastAsiaTheme="minorEastAsia"/>
              </w:rPr>
              <w:t>50.00%</w:t>
            </w:r>
          </w:p>
        </w:tc>
        <w:tc>
          <w:tcPr>
            <w:tcW w:w="609" w:type="pct"/>
            <w:shd w:val="clear" w:color="auto" w:fill="auto"/>
            <w:noWrap/>
          </w:tcPr>
          <w:p w:rsidR="00C467BD" w:rsidRPr="00485CC8" w:rsidRDefault="00093D68" w:rsidP="00A13999">
            <w:pPr>
              <w:pStyle w:val="D10"/>
              <w:rPr>
                <w:rFonts w:eastAsiaTheme="minorEastAsia"/>
              </w:rPr>
            </w:pPr>
            <w:r w:rsidRPr="00485CC8">
              <w:rPr>
                <w:rFonts w:eastAsiaTheme="minorEastAsia"/>
              </w:rPr>
              <w:t>0.00%</w:t>
            </w:r>
          </w:p>
        </w:tc>
        <w:tc>
          <w:tcPr>
            <w:tcW w:w="671" w:type="pct"/>
            <w:shd w:val="clear" w:color="auto" w:fill="auto"/>
            <w:noWrap/>
          </w:tcPr>
          <w:p w:rsidR="00C467BD" w:rsidRPr="00485CC8" w:rsidRDefault="00093D68" w:rsidP="00A13999">
            <w:pPr>
              <w:pStyle w:val="D10"/>
              <w:rPr>
                <w:rFonts w:eastAsiaTheme="minorEastAsia"/>
              </w:rPr>
            </w:pPr>
            <w:r w:rsidRPr="00485CC8">
              <w:rPr>
                <w:rFonts w:eastAsiaTheme="minorEastAsia"/>
              </w:rPr>
              <w:t>100.00%</w:t>
            </w:r>
          </w:p>
        </w:tc>
      </w:tr>
    </w:tbl>
    <w:p w:rsidR="00C467BD" w:rsidRPr="00485CC8" w:rsidRDefault="00093D68" w:rsidP="00A13999">
      <w:pPr>
        <w:pStyle w:val="D10"/>
        <w:jc w:val="left"/>
      </w:pPr>
      <w:r w:rsidRPr="00485CC8">
        <w:t>数据来源：第三方机构</w:t>
      </w:r>
      <w:r w:rsidRPr="00485CC8">
        <w:rPr>
          <w:b/>
        </w:rPr>
        <w:t>新锦成</w:t>
      </w:r>
      <w:r w:rsidRPr="00485CC8">
        <w:t>-2019</w:t>
      </w:r>
      <w:r w:rsidRPr="00485CC8">
        <w:t>届毕业生就业与培养质量调查。</w:t>
      </w:r>
    </w:p>
    <w:p w:rsidR="00C467BD" w:rsidRPr="00485CC8" w:rsidRDefault="00093D68" w:rsidP="00A13999">
      <w:pPr>
        <w:pStyle w:val="D1"/>
        <w:spacing w:before="240"/>
        <w:ind w:firstLine="602"/>
      </w:pPr>
      <w:bookmarkStart w:id="173" w:name="_Toc29542649"/>
      <w:r w:rsidRPr="00485CC8">
        <w:t>2.</w:t>
      </w:r>
      <w:r w:rsidR="00A13999" w:rsidRPr="00485CC8">
        <w:t xml:space="preserve"> </w:t>
      </w:r>
      <w:r w:rsidRPr="00485CC8">
        <w:t>教育教学满意度</w:t>
      </w:r>
      <w:bookmarkEnd w:id="173"/>
    </w:p>
    <w:p w:rsidR="00C467BD" w:rsidRPr="00485CC8" w:rsidRDefault="00093D68">
      <w:pPr>
        <w:pStyle w:val="L"/>
        <w:ind w:firstLine="482"/>
        <w:rPr>
          <w:rFonts w:eastAsia="仿宋" w:cs="Times New Roman"/>
          <w:color w:val="auto"/>
          <w:kern w:val="2"/>
          <w:sz w:val="28"/>
        </w:rPr>
      </w:pPr>
      <w:r w:rsidRPr="00485CC8">
        <w:rPr>
          <w:rFonts w:cs="Times New Roman"/>
          <w:b/>
          <w:color w:val="auto"/>
        </w:rPr>
        <w:t>毕业生对教育教学总体满意度：</w:t>
      </w:r>
      <w:r w:rsidRPr="00485CC8">
        <w:rPr>
          <w:rFonts w:eastAsia="仿宋" w:cs="Times New Roman"/>
          <w:color w:val="auto"/>
          <w:kern w:val="2"/>
          <w:sz w:val="28"/>
        </w:rPr>
        <w:t>2019</w:t>
      </w:r>
      <w:r w:rsidRPr="00485CC8">
        <w:rPr>
          <w:rFonts w:eastAsia="仿宋" w:cs="Times New Roman"/>
          <w:color w:val="auto"/>
          <w:kern w:val="2"/>
          <w:sz w:val="28"/>
        </w:rPr>
        <w:t>届本科毕业生对母校教育教学的总体满意度为</w:t>
      </w:r>
      <w:r w:rsidRPr="00485CC8">
        <w:rPr>
          <w:rFonts w:eastAsia="仿宋" w:cs="Times New Roman"/>
          <w:color w:val="auto"/>
          <w:kern w:val="2"/>
          <w:sz w:val="28"/>
        </w:rPr>
        <w:t>98.85%</w:t>
      </w:r>
      <w:r w:rsidRPr="00485CC8">
        <w:rPr>
          <w:rFonts w:eastAsia="仿宋" w:cs="Times New Roman"/>
          <w:color w:val="auto"/>
          <w:kern w:val="2"/>
          <w:sz w:val="28"/>
        </w:rPr>
        <w:t>，学校多元化的人才培养机制为毕业生更好地就业奠定了坚实的基础。</w:t>
      </w:r>
    </w:p>
    <w:p w:rsidR="00C467BD" w:rsidRPr="00485CC8" w:rsidRDefault="00093D68" w:rsidP="00A13999">
      <w:pPr>
        <w:pStyle w:val="D3"/>
        <w:rPr>
          <w:szCs w:val="36"/>
          <w:lang w:val="zh-CN"/>
        </w:rPr>
      </w:pPr>
      <w:r w:rsidRPr="00485CC8">
        <w:rPr>
          <w:noProof/>
        </w:rPr>
        <w:drawing>
          <wp:inline distT="0" distB="0" distL="0" distR="0">
            <wp:extent cx="4286250" cy="2133600"/>
            <wp:effectExtent l="0" t="0" r="0" b="0"/>
            <wp:docPr id="942" name="图表 9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467BD" w:rsidRPr="00485CC8" w:rsidRDefault="00093D68" w:rsidP="00A13999">
      <w:pPr>
        <w:pStyle w:val="D3"/>
        <w:rPr>
          <w:lang w:val="zh-CN"/>
        </w:rPr>
      </w:pPr>
      <w:r w:rsidRPr="00485CC8">
        <w:t>图</w:t>
      </w:r>
      <w:r w:rsidR="00F84368" w:rsidRPr="00485CC8">
        <w:rPr>
          <w:rFonts w:hint="eastAsia"/>
        </w:rPr>
        <w:t>8</w:t>
      </w:r>
      <w:r w:rsidR="002C5295" w:rsidRPr="00485CC8">
        <w:t xml:space="preserve"> </w:t>
      </w:r>
      <w:r w:rsidRPr="00485CC8">
        <w:t xml:space="preserve"> </w:t>
      </w:r>
      <w:r w:rsidRPr="00485CC8">
        <w:rPr>
          <w:lang w:val="zh-CN"/>
        </w:rPr>
        <w:t>2019</w:t>
      </w:r>
      <w:r w:rsidRPr="00485CC8">
        <w:rPr>
          <w:lang w:val="zh-CN"/>
        </w:rPr>
        <w:t>届本科毕业生对教育教学的满意度</w:t>
      </w:r>
    </w:p>
    <w:p w:rsidR="00C467BD" w:rsidRPr="00485CC8" w:rsidRDefault="00093D68" w:rsidP="00A13999">
      <w:pPr>
        <w:pStyle w:val="D10"/>
        <w:jc w:val="left"/>
      </w:pPr>
      <w:r w:rsidRPr="00485CC8">
        <w:lastRenderedPageBreak/>
        <w:t>数据来源：第三方机构</w:t>
      </w:r>
      <w:r w:rsidRPr="00485CC8">
        <w:rPr>
          <w:b/>
        </w:rPr>
        <w:t>新锦成</w:t>
      </w:r>
      <w:r w:rsidRPr="00485CC8">
        <w:t>-2019</w:t>
      </w:r>
      <w:r w:rsidRPr="00485CC8">
        <w:t>届毕业生就业与培养质量调查。</w:t>
      </w:r>
    </w:p>
    <w:p w:rsidR="00C467BD" w:rsidRPr="00485CC8" w:rsidRDefault="00093D68" w:rsidP="00A13999">
      <w:pPr>
        <w:pStyle w:val="D1"/>
        <w:spacing w:before="240"/>
        <w:ind w:firstLine="602"/>
      </w:pPr>
      <w:bookmarkStart w:id="174" w:name="_Toc29542650"/>
      <w:r w:rsidRPr="00485CC8">
        <w:t>3.</w:t>
      </w:r>
      <w:r w:rsidR="00A13999" w:rsidRPr="00485CC8">
        <w:t xml:space="preserve"> </w:t>
      </w:r>
      <w:r w:rsidRPr="00485CC8">
        <w:t>任课教师满意度</w:t>
      </w:r>
      <w:bookmarkEnd w:id="174"/>
    </w:p>
    <w:p w:rsidR="00C467BD" w:rsidRPr="00485CC8" w:rsidRDefault="00093D68" w:rsidP="00F0504A">
      <w:pPr>
        <w:pStyle w:val="D2"/>
        <w:ind w:firstLine="560"/>
        <w:rPr>
          <w:lang w:eastAsia="zh-CN"/>
        </w:rPr>
      </w:pPr>
      <w:r w:rsidRPr="00485CC8">
        <w:rPr>
          <w:b/>
          <w:lang w:eastAsia="zh-CN"/>
        </w:rPr>
        <w:t>任课教师的总体满意度：</w:t>
      </w:r>
      <w:r w:rsidRPr="00485CC8">
        <w:rPr>
          <w:lang w:eastAsia="zh-CN"/>
        </w:rPr>
        <w:t>2019</w:t>
      </w:r>
      <w:r w:rsidRPr="00485CC8">
        <w:rPr>
          <w:lang w:eastAsia="zh-CN"/>
        </w:rPr>
        <w:t>届本科毕业生对学校任课教师满意度为</w:t>
      </w:r>
      <w:r w:rsidRPr="00485CC8">
        <w:rPr>
          <w:lang w:eastAsia="zh-CN"/>
        </w:rPr>
        <w:t>97.66%</w:t>
      </w:r>
      <w:r w:rsidRPr="00485CC8">
        <w:rPr>
          <w:lang w:eastAsia="zh-CN"/>
        </w:rPr>
        <w:t>，均值为</w:t>
      </w:r>
      <w:r w:rsidRPr="00485CC8">
        <w:rPr>
          <w:lang w:eastAsia="zh-CN"/>
        </w:rPr>
        <w:t>3.93</w:t>
      </w:r>
      <w:r w:rsidRPr="00485CC8">
        <w:rPr>
          <w:lang w:eastAsia="zh-CN"/>
        </w:rPr>
        <w:t>分，偏向</w:t>
      </w:r>
      <w:r w:rsidRPr="00485CC8">
        <w:rPr>
          <w:lang w:eastAsia="zh-CN"/>
        </w:rPr>
        <w:t>“</w:t>
      </w:r>
      <w:r w:rsidRPr="00485CC8">
        <w:rPr>
          <w:lang w:eastAsia="zh-CN"/>
        </w:rPr>
        <w:t>比较满意</w:t>
      </w:r>
      <w:r w:rsidRPr="00485CC8">
        <w:rPr>
          <w:lang w:eastAsia="zh-CN"/>
        </w:rPr>
        <w:t>”</w:t>
      </w:r>
      <w:r w:rsidRPr="00485CC8">
        <w:rPr>
          <w:lang w:eastAsia="zh-CN"/>
        </w:rPr>
        <w:t>水平；对专业课教师的满意度为</w:t>
      </w:r>
      <w:r w:rsidRPr="00485CC8">
        <w:rPr>
          <w:lang w:eastAsia="zh-CN"/>
        </w:rPr>
        <w:t>97.57%</w:t>
      </w:r>
      <w:r w:rsidRPr="00485CC8">
        <w:rPr>
          <w:lang w:eastAsia="zh-CN"/>
        </w:rPr>
        <w:t>，均值为</w:t>
      </w:r>
      <w:r w:rsidRPr="00485CC8">
        <w:rPr>
          <w:lang w:eastAsia="zh-CN"/>
        </w:rPr>
        <w:t>3.98</w:t>
      </w:r>
      <w:r w:rsidRPr="00485CC8">
        <w:rPr>
          <w:lang w:eastAsia="zh-CN"/>
        </w:rPr>
        <w:t>分，对通识课教师的满意度为</w:t>
      </w:r>
      <w:r w:rsidRPr="00485CC8">
        <w:rPr>
          <w:lang w:eastAsia="zh-CN"/>
        </w:rPr>
        <w:t>97.75%</w:t>
      </w:r>
      <w:r w:rsidRPr="00485CC8">
        <w:rPr>
          <w:lang w:eastAsia="zh-CN"/>
        </w:rPr>
        <w:t>，均值为</w:t>
      </w:r>
      <w:r w:rsidRPr="00485CC8">
        <w:rPr>
          <w:lang w:eastAsia="zh-CN"/>
        </w:rPr>
        <w:t>3.89</w:t>
      </w:r>
      <w:r w:rsidRPr="00485CC8">
        <w:rPr>
          <w:lang w:eastAsia="zh-CN"/>
        </w:rPr>
        <w:t>分。</w:t>
      </w:r>
    </w:p>
    <w:p w:rsidR="00C467BD" w:rsidRPr="00485CC8" w:rsidRDefault="00093D68" w:rsidP="00A13999">
      <w:pPr>
        <w:pStyle w:val="D3"/>
        <w:rPr>
          <w:lang w:val="zh-CN"/>
        </w:rPr>
      </w:pPr>
      <w:r w:rsidRPr="00485CC8">
        <w:rPr>
          <w:noProof/>
        </w:rPr>
        <w:drawing>
          <wp:inline distT="0" distB="0" distL="0" distR="0">
            <wp:extent cx="5229225" cy="1714500"/>
            <wp:effectExtent l="0" t="0" r="0" b="0"/>
            <wp:docPr id="946" name="图表 9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467BD" w:rsidRPr="00485CC8" w:rsidRDefault="00093D68" w:rsidP="00A13999">
      <w:pPr>
        <w:pStyle w:val="D3"/>
      </w:pPr>
      <w:r w:rsidRPr="00485CC8">
        <w:t>图</w:t>
      </w:r>
      <w:r w:rsidR="00F84368" w:rsidRPr="00485CC8">
        <w:rPr>
          <w:rFonts w:hint="eastAsia"/>
        </w:rPr>
        <w:t>9</w:t>
      </w:r>
      <w:r w:rsidRPr="00485CC8">
        <w:t xml:space="preserve">  2019</w:t>
      </w:r>
      <w:r w:rsidRPr="00485CC8">
        <w:t>届本科毕业生对任课教师的总体满意度</w:t>
      </w:r>
    </w:p>
    <w:p w:rsidR="00C467BD" w:rsidRPr="00485CC8" w:rsidRDefault="00093D68" w:rsidP="00A13999">
      <w:pPr>
        <w:pStyle w:val="D10"/>
        <w:jc w:val="left"/>
        <w:rPr>
          <w:spacing w:val="-4"/>
          <w:sz w:val="21"/>
        </w:rPr>
      </w:pPr>
      <w:r w:rsidRPr="00485CC8">
        <w:rPr>
          <w:spacing w:val="-4"/>
          <w:sz w:val="21"/>
        </w:rPr>
        <w:t>注：任课教师的总评价</w:t>
      </w:r>
      <w:r w:rsidRPr="00485CC8">
        <w:rPr>
          <w:spacing w:val="-4"/>
          <w:sz w:val="21"/>
        </w:rPr>
        <w:t>=</w:t>
      </w:r>
      <w:r w:rsidRPr="00485CC8">
        <w:rPr>
          <w:spacing w:val="-4"/>
          <w:sz w:val="21"/>
        </w:rPr>
        <w:t>（专业课教学态度</w:t>
      </w:r>
      <w:r w:rsidRPr="00485CC8">
        <w:rPr>
          <w:spacing w:val="-4"/>
          <w:sz w:val="21"/>
        </w:rPr>
        <w:t>+</w:t>
      </w:r>
      <w:r w:rsidRPr="00485CC8">
        <w:rPr>
          <w:spacing w:val="-4"/>
          <w:sz w:val="21"/>
        </w:rPr>
        <w:t>专业课教学水平</w:t>
      </w:r>
      <w:r w:rsidRPr="00485CC8">
        <w:rPr>
          <w:spacing w:val="-4"/>
          <w:sz w:val="21"/>
        </w:rPr>
        <w:t>+</w:t>
      </w:r>
      <w:r w:rsidRPr="00485CC8">
        <w:rPr>
          <w:spacing w:val="-4"/>
          <w:sz w:val="21"/>
        </w:rPr>
        <w:t>通识课教学态度</w:t>
      </w:r>
      <w:r w:rsidRPr="00485CC8">
        <w:rPr>
          <w:spacing w:val="-4"/>
          <w:sz w:val="21"/>
        </w:rPr>
        <w:t>+</w:t>
      </w:r>
      <w:r w:rsidRPr="00485CC8">
        <w:rPr>
          <w:spacing w:val="-4"/>
          <w:sz w:val="21"/>
        </w:rPr>
        <w:t>通识课教学水平）</w:t>
      </w:r>
      <w:r w:rsidRPr="00485CC8">
        <w:rPr>
          <w:spacing w:val="-4"/>
          <w:sz w:val="21"/>
        </w:rPr>
        <w:t>/4</w:t>
      </w:r>
      <w:r w:rsidRPr="00485CC8">
        <w:rPr>
          <w:spacing w:val="-4"/>
          <w:sz w:val="21"/>
        </w:rPr>
        <w:t>。</w:t>
      </w:r>
    </w:p>
    <w:p w:rsidR="00C467BD" w:rsidRPr="00485CC8" w:rsidRDefault="00093D68" w:rsidP="00A13999">
      <w:pPr>
        <w:pStyle w:val="D10"/>
        <w:jc w:val="left"/>
        <w:rPr>
          <w:sz w:val="21"/>
        </w:rPr>
      </w:pPr>
      <w:r w:rsidRPr="00485CC8">
        <w:rPr>
          <w:sz w:val="21"/>
        </w:rPr>
        <w:t>数据来源：第三方机构</w:t>
      </w:r>
      <w:r w:rsidRPr="00485CC8">
        <w:rPr>
          <w:b/>
          <w:sz w:val="21"/>
        </w:rPr>
        <w:t>新锦成</w:t>
      </w:r>
      <w:r w:rsidRPr="00485CC8">
        <w:rPr>
          <w:sz w:val="21"/>
        </w:rPr>
        <w:t>-2019</w:t>
      </w:r>
      <w:r w:rsidRPr="00485CC8">
        <w:rPr>
          <w:sz w:val="21"/>
        </w:rPr>
        <w:t>届毕业生就业与培养质量调查。</w:t>
      </w:r>
      <w:bookmarkStart w:id="175" w:name="_Toc28271380"/>
    </w:p>
    <w:p w:rsidR="00C467BD" w:rsidRPr="00485CC8" w:rsidRDefault="004731B9" w:rsidP="004731B9">
      <w:pPr>
        <w:pStyle w:val="D1"/>
        <w:spacing w:before="240"/>
        <w:ind w:firstLine="602"/>
      </w:pPr>
      <w:r w:rsidRPr="00485CC8">
        <w:rPr>
          <w:rFonts w:hint="eastAsia"/>
        </w:rPr>
        <w:t>4.</w:t>
      </w:r>
      <w:r w:rsidR="00093D68" w:rsidRPr="00485CC8">
        <w:t>毕业生对实践教学环节评价</w:t>
      </w:r>
      <w:bookmarkEnd w:id="175"/>
      <w:r w:rsidR="00093D68" w:rsidRPr="00485CC8">
        <w:t>情况</w:t>
      </w:r>
    </w:p>
    <w:p w:rsidR="001613C5" w:rsidRPr="00485CC8" w:rsidRDefault="00093D68" w:rsidP="00A13999">
      <w:pPr>
        <w:pStyle w:val="D2"/>
        <w:ind w:firstLine="560"/>
        <w:rPr>
          <w:lang w:eastAsia="zh-CN"/>
        </w:rPr>
      </w:pPr>
      <w:r w:rsidRPr="00485CC8">
        <w:rPr>
          <w:lang w:eastAsia="zh-CN"/>
        </w:rPr>
        <w:t>2019</w:t>
      </w:r>
      <w:r w:rsidRPr="00485CC8">
        <w:rPr>
          <w:lang w:eastAsia="zh-CN"/>
        </w:rPr>
        <w:t>届毕业生对母校实践教学评价的综合评分为</w:t>
      </w:r>
      <w:r w:rsidRPr="00485CC8">
        <w:rPr>
          <w:lang w:eastAsia="zh-CN"/>
        </w:rPr>
        <w:t>3.53</w:t>
      </w:r>
      <w:r w:rsidRPr="00485CC8">
        <w:rPr>
          <w:lang w:eastAsia="zh-CN"/>
        </w:rPr>
        <w:t>分，偏向</w:t>
      </w:r>
      <w:r w:rsidRPr="00485CC8">
        <w:rPr>
          <w:lang w:eastAsia="zh-CN"/>
        </w:rPr>
        <w:t>“</w:t>
      </w:r>
      <w:r w:rsidRPr="00485CC8">
        <w:rPr>
          <w:lang w:eastAsia="zh-CN"/>
        </w:rPr>
        <w:t>有些帮助</w:t>
      </w:r>
      <w:r w:rsidRPr="00485CC8">
        <w:rPr>
          <w:lang w:eastAsia="zh-CN"/>
        </w:rPr>
        <w:t>”</w:t>
      </w:r>
      <w:r w:rsidRPr="00485CC8">
        <w:rPr>
          <w:lang w:eastAsia="zh-CN"/>
        </w:rPr>
        <w:t>水平，各方面均值在</w:t>
      </w:r>
      <w:r w:rsidRPr="00485CC8">
        <w:rPr>
          <w:lang w:eastAsia="zh-CN"/>
        </w:rPr>
        <w:t>3.40-3.70</w:t>
      </w:r>
      <w:r w:rsidRPr="00485CC8">
        <w:rPr>
          <w:lang w:eastAsia="zh-CN"/>
        </w:rPr>
        <w:t>分之间。其中，毕业生认为</w:t>
      </w:r>
      <w:r w:rsidRPr="00485CC8">
        <w:rPr>
          <w:lang w:eastAsia="zh-CN"/>
        </w:rPr>
        <w:t>“</w:t>
      </w:r>
      <w:r w:rsidRPr="00485CC8">
        <w:rPr>
          <w:lang w:eastAsia="zh-CN"/>
        </w:rPr>
        <w:t>毕业论文（设计）</w:t>
      </w:r>
      <w:r w:rsidRPr="00485CC8">
        <w:rPr>
          <w:lang w:eastAsia="zh-CN"/>
        </w:rPr>
        <w:t>”</w:t>
      </w:r>
      <w:r w:rsidRPr="00485CC8">
        <w:rPr>
          <w:lang w:eastAsia="zh-CN"/>
        </w:rPr>
        <w:t>对其帮助度较高，</w:t>
      </w:r>
      <w:r w:rsidRPr="00485CC8">
        <w:rPr>
          <w:lang w:eastAsia="zh-CN"/>
        </w:rPr>
        <w:t>“</w:t>
      </w:r>
      <w:r w:rsidRPr="00485CC8">
        <w:rPr>
          <w:lang w:eastAsia="zh-CN"/>
        </w:rPr>
        <w:t>社会实践</w:t>
      </w:r>
      <w:r w:rsidRPr="00485CC8">
        <w:rPr>
          <w:lang w:eastAsia="zh-CN"/>
        </w:rPr>
        <w:t>”</w:t>
      </w:r>
      <w:r w:rsidRPr="00485CC8">
        <w:rPr>
          <w:lang w:eastAsia="zh-CN"/>
        </w:rPr>
        <w:t>次之。可见学校实践教学各方面均得到毕业生的认可。</w:t>
      </w:r>
    </w:p>
    <w:p w:rsidR="001613C5" w:rsidRPr="00485CC8" w:rsidRDefault="001613C5" w:rsidP="00A13999">
      <w:pPr>
        <w:pStyle w:val="D3"/>
      </w:pPr>
      <w:r w:rsidRPr="00485CC8">
        <w:rPr>
          <w:noProof/>
        </w:rPr>
        <w:lastRenderedPageBreak/>
        <w:drawing>
          <wp:inline distT="0" distB="0" distL="0" distR="0">
            <wp:extent cx="4552950" cy="193357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4552950" cy="1933575"/>
                    </a:xfrm>
                    <a:prstGeom prst="rect">
                      <a:avLst/>
                    </a:prstGeom>
                    <a:noFill/>
                    <a:ln w="9525">
                      <a:noFill/>
                      <a:miter lim="800000"/>
                      <a:headEnd/>
                      <a:tailEnd/>
                    </a:ln>
                  </pic:spPr>
                </pic:pic>
              </a:graphicData>
            </a:graphic>
          </wp:inline>
        </w:drawing>
      </w:r>
    </w:p>
    <w:p w:rsidR="00C467BD" w:rsidRPr="00485CC8" w:rsidRDefault="00093D68" w:rsidP="00A13999">
      <w:pPr>
        <w:pStyle w:val="D3"/>
      </w:pPr>
      <w:r w:rsidRPr="00485CC8">
        <w:t>图</w:t>
      </w:r>
      <w:r w:rsidR="002C5295" w:rsidRPr="00485CC8">
        <w:t>1</w:t>
      </w:r>
      <w:r w:rsidR="00F84368" w:rsidRPr="00485CC8">
        <w:rPr>
          <w:rFonts w:hint="eastAsia"/>
        </w:rPr>
        <w:t>0</w:t>
      </w:r>
      <w:r w:rsidRPr="00485CC8">
        <w:t xml:space="preserve">  2019</w:t>
      </w:r>
      <w:r w:rsidRPr="00485CC8">
        <w:t>届本科毕业生对实践教学各方面内容的评价</w:t>
      </w:r>
    </w:p>
    <w:p w:rsidR="00BB5881" w:rsidRPr="00485CC8" w:rsidRDefault="00093D68" w:rsidP="00A13999">
      <w:pPr>
        <w:pStyle w:val="D10"/>
        <w:jc w:val="left"/>
        <w:rPr>
          <w:sz w:val="21"/>
        </w:rPr>
      </w:pPr>
      <w:r w:rsidRPr="00485CC8">
        <w:rPr>
          <w:sz w:val="21"/>
        </w:rPr>
        <w:t>注：</w:t>
      </w:r>
      <w:r w:rsidRPr="00485CC8">
        <w:rPr>
          <w:sz w:val="21"/>
        </w:rPr>
        <w:t>1.</w:t>
      </w:r>
      <w:r w:rsidRPr="00485CC8">
        <w:rPr>
          <w:sz w:val="21"/>
        </w:rPr>
        <w:t>毕业生认为母校实践教学各环节的帮助情况，其评价维度包括</w:t>
      </w:r>
      <w:r w:rsidRPr="00485CC8">
        <w:rPr>
          <w:sz w:val="21"/>
        </w:rPr>
        <w:t>“</w:t>
      </w:r>
      <w:r w:rsidRPr="00485CC8">
        <w:rPr>
          <w:sz w:val="21"/>
        </w:rPr>
        <w:t>很大帮助</w:t>
      </w:r>
      <w:r w:rsidRPr="00485CC8">
        <w:rPr>
          <w:sz w:val="21"/>
        </w:rPr>
        <w:t>”</w:t>
      </w:r>
      <w:r w:rsidRPr="00485CC8">
        <w:rPr>
          <w:sz w:val="21"/>
        </w:rPr>
        <w:t>、</w:t>
      </w:r>
      <w:r w:rsidRPr="00485CC8">
        <w:rPr>
          <w:sz w:val="21"/>
        </w:rPr>
        <w:t>“</w:t>
      </w:r>
      <w:r w:rsidRPr="00485CC8">
        <w:rPr>
          <w:sz w:val="21"/>
        </w:rPr>
        <w:t>较大帮助</w:t>
      </w:r>
      <w:r w:rsidRPr="00485CC8">
        <w:rPr>
          <w:sz w:val="21"/>
        </w:rPr>
        <w:t>”</w:t>
      </w:r>
      <w:r w:rsidRPr="00485CC8">
        <w:rPr>
          <w:sz w:val="21"/>
        </w:rPr>
        <w:t>、</w:t>
      </w:r>
      <w:r w:rsidRPr="00485CC8">
        <w:rPr>
          <w:sz w:val="21"/>
        </w:rPr>
        <w:t>“</w:t>
      </w:r>
      <w:r w:rsidRPr="00485CC8">
        <w:rPr>
          <w:sz w:val="21"/>
        </w:rPr>
        <w:t>有些帮助</w:t>
      </w:r>
      <w:r w:rsidRPr="00485CC8">
        <w:rPr>
          <w:sz w:val="21"/>
        </w:rPr>
        <w:t>”</w:t>
      </w:r>
      <w:r w:rsidRPr="00485CC8">
        <w:rPr>
          <w:sz w:val="21"/>
        </w:rPr>
        <w:t>、</w:t>
      </w:r>
      <w:r w:rsidRPr="00485CC8">
        <w:rPr>
          <w:sz w:val="21"/>
        </w:rPr>
        <w:t>“</w:t>
      </w:r>
      <w:r w:rsidRPr="00485CC8">
        <w:rPr>
          <w:sz w:val="21"/>
        </w:rPr>
        <w:t>没什么帮助</w:t>
      </w:r>
      <w:r w:rsidRPr="00485CC8">
        <w:rPr>
          <w:sz w:val="21"/>
        </w:rPr>
        <w:t>”</w:t>
      </w:r>
      <w:r w:rsidRPr="00485CC8">
        <w:rPr>
          <w:sz w:val="21"/>
        </w:rPr>
        <w:t>，并对毕业生的反馈赋予分值（</w:t>
      </w:r>
      <w:r w:rsidRPr="00485CC8">
        <w:rPr>
          <w:sz w:val="21"/>
        </w:rPr>
        <w:t>“</w:t>
      </w:r>
      <w:r w:rsidRPr="00485CC8">
        <w:rPr>
          <w:sz w:val="21"/>
        </w:rPr>
        <w:t>没什么帮助</w:t>
      </w:r>
      <w:r w:rsidRPr="00485CC8">
        <w:rPr>
          <w:sz w:val="21"/>
        </w:rPr>
        <w:t>”=25</w:t>
      </w:r>
      <w:r w:rsidRPr="00485CC8">
        <w:rPr>
          <w:sz w:val="21"/>
        </w:rPr>
        <w:t>分，</w:t>
      </w:r>
      <w:r w:rsidRPr="00485CC8">
        <w:rPr>
          <w:sz w:val="21"/>
        </w:rPr>
        <w:t>“</w:t>
      </w:r>
      <w:r w:rsidRPr="00485CC8">
        <w:rPr>
          <w:sz w:val="21"/>
        </w:rPr>
        <w:t>很大帮助</w:t>
      </w:r>
      <w:r w:rsidRPr="00485CC8">
        <w:rPr>
          <w:sz w:val="21"/>
        </w:rPr>
        <w:t>”=100</w:t>
      </w:r>
      <w:r w:rsidRPr="00485CC8">
        <w:rPr>
          <w:sz w:val="21"/>
        </w:rPr>
        <w:t>分），加权平均后，折算得出五分制，计算其均值。该均值越高，毕业生反映对其越有帮助。</w:t>
      </w:r>
    </w:p>
    <w:p w:rsidR="00C467BD" w:rsidRPr="00485CC8" w:rsidRDefault="00093D68" w:rsidP="00A13999">
      <w:pPr>
        <w:pStyle w:val="D10"/>
        <w:jc w:val="left"/>
        <w:rPr>
          <w:sz w:val="21"/>
        </w:rPr>
      </w:pPr>
      <w:r w:rsidRPr="00485CC8">
        <w:rPr>
          <w:sz w:val="21"/>
        </w:rPr>
        <w:t>2.</w:t>
      </w:r>
      <w:r w:rsidRPr="00485CC8">
        <w:rPr>
          <w:sz w:val="21"/>
        </w:rPr>
        <w:t>实践教学总评价</w:t>
      </w:r>
      <w:r w:rsidRPr="00485CC8">
        <w:rPr>
          <w:sz w:val="21"/>
        </w:rPr>
        <w:t>=</w:t>
      </w:r>
      <w:r w:rsidRPr="00485CC8">
        <w:rPr>
          <w:sz w:val="21"/>
        </w:rPr>
        <w:t>（实验教学评价</w:t>
      </w:r>
      <w:r w:rsidRPr="00485CC8">
        <w:rPr>
          <w:sz w:val="21"/>
        </w:rPr>
        <w:t>+</w:t>
      </w:r>
      <w:r w:rsidRPr="00485CC8">
        <w:rPr>
          <w:sz w:val="21"/>
        </w:rPr>
        <w:t>实习实训评价</w:t>
      </w:r>
      <w:r w:rsidRPr="00485CC8">
        <w:rPr>
          <w:sz w:val="21"/>
        </w:rPr>
        <w:t>+</w:t>
      </w:r>
      <w:r w:rsidRPr="00485CC8">
        <w:rPr>
          <w:sz w:val="21"/>
        </w:rPr>
        <w:t>社会实践评价</w:t>
      </w:r>
      <w:r w:rsidRPr="00485CC8">
        <w:rPr>
          <w:sz w:val="21"/>
        </w:rPr>
        <w:t>+</w:t>
      </w:r>
      <w:r w:rsidRPr="00485CC8">
        <w:rPr>
          <w:sz w:val="21"/>
        </w:rPr>
        <w:t>毕业论文（设计）评价）</w:t>
      </w:r>
      <w:r w:rsidRPr="00485CC8">
        <w:rPr>
          <w:sz w:val="21"/>
        </w:rPr>
        <w:t>/4</w:t>
      </w:r>
      <w:r w:rsidRPr="00485CC8">
        <w:rPr>
          <w:sz w:val="21"/>
        </w:rPr>
        <w:t>。</w:t>
      </w:r>
    </w:p>
    <w:p w:rsidR="00C467BD" w:rsidRPr="00485CC8" w:rsidRDefault="00093D68" w:rsidP="00A13999">
      <w:pPr>
        <w:pStyle w:val="D10"/>
        <w:jc w:val="left"/>
        <w:rPr>
          <w:sz w:val="21"/>
        </w:rPr>
      </w:pPr>
      <w:r w:rsidRPr="00485CC8">
        <w:rPr>
          <w:sz w:val="21"/>
        </w:rPr>
        <w:t>数据来源：第三方机构新锦成</w:t>
      </w:r>
      <w:r w:rsidRPr="00485CC8">
        <w:rPr>
          <w:sz w:val="21"/>
        </w:rPr>
        <w:t>-2019</w:t>
      </w:r>
      <w:r w:rsidRPr="00485CC8">
        <w:rPr>
          <w:sz w:val="21"/>
        </w:rPr>
        <w:t>届毕业生就业与培养质量调查。</w:t>
      </w:r>
    </w:p>
    <w:p w:rsidR="00C467BD" w:rsidRPr="00485CC8" w:rsidRDefault="004731B9" w:rsidP="004731B9">
      <w:pPr>
        <w:pStyle w:val="D1"/>
        <w:spacing w:before="240"/>
        <w:ind w:firstLine="602"/>
      </w:pPr>
      <w:bookmarkStart w:id="176" w:name="_Toc28271381"/>
      <w:r w:rsidRPr="00485CC8">
        <w:rPr>
          <w:rFonts w:hint="eastAsia"/>
        </w:rPr>
        <w:t>5.</w:t>
      </w:r>
      <w:r w:rsidR="00093D68" w:rsidRPr="00485CC8">
        <w:t>毕业生对课程设置评价</w:t>
      </w:r>
      <w:bookmarkEnd w:id="176"/>
      <w:r w:rsidR="00093D68" w:rsidRPr="00485CC8">
        <w:t>情况</w:t>
      </w:r>
    </w:p>
    <w:p w:rsidR="00C467BD" w:rsidRPr="00485CC8" w:rsidRDefault="00093D68" w:rsidP="00F0504A">
      <w:pPr>
        <w:pStyle w:val="D2"/>
        <w:ind w:firstLine="560"/>
        <w:rPr>
          <w:lang w:eastAsia="zh-CN"/>
        </w:rPr>
      </w:pPr>
      <w:r w:rsidRPr="00485CC8">
        <w:rPr>
          <w:b/>
          <w:lang w:eastAsia="zh-CN"/>
        </w:rPr>
        <w:t>毕业生对母校课程设置的满意度：</w:t>
      </w:r>
      <w:r w:rsidRPr="00485CC8">
        <w:rPr>
          <w:lang w:eastAsia="zh-CN"/>
        </w:rPr>
        <w:t>2019</w:t>
      </w:r>
      <w:r w:rsidRPr="00485CC8">
        <w:rPr>
          <w:lang w:eastAsia="zh-CN"/>
        </w:rPr>
        <w:t>届本科毕业生对母校课程设置的总体满意度为</w:t>
      </w:r>
      <w:r w:rsidRPr="00485CC8">
        <w:rPr>
          <w:lang w:eastAsia="zh-CN"/>
        </w:rPr>
        <w:t>96.87%</w:t>
      </w:r>
      <w:r w:rsidRPr="00485CC8">
        <w:rPr>
          <w:lang w:eastAsia="zh-CN"/>
        </w:rPr>
        <w:t>。</w:t>
      </w:r>
    </w:p>
    <w:p w:rsidR="00C467BD" w:rsidRPr="00485CC8" w:rsidRDefault="00C467BD">
      <w:pPr>
        <w:rPr>
          <w:sz w:val="24"/>
          <w:szCs w:val="24"/>
          <w:lang w:eastAsia="zh-CN"/>
        </w:rPr>
      </w:pPr>
    </w:p>
    <w:p w:rsidR="00C467BD" w:rsidRPr="00485CC8" w:rsidRDefault="00093D68" w:rsidP="00A13999">
      <w:pPr>
        <w:pStyle w:val="D3"/>
        <w:rPr>
          <w:szCs w:val="36"/>
          <w:lang w:val="zh-CN"/>
        </w:rPr>
      </w:pPr>
      <w:r w:rsidRPr="00485CC8">
        <w:rPr>
          <w:noProof/>
        </w:rPr>
        <w:drawing>
          <wp:inline distT="0" distB="0" distL="0" distR="0">
            <wp:extent cx="3952875" cy="2124075"/>
            <wp:effectExtent l="0" t="0" r="0" b="0"/>
            <wp:docPr id="953" name="图表 95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467BD" w:rsidRPr="00485CC8" w:rsidRDefault="00093D68" w:rsidP="00A13999">
      <w:pPr>
        <w:pStyle w:val="D3"/>
        <w:rPr>
          <w:lang w:val="zh-CN"/>
        </w:rPr>
      </w:pPr>
      <w:r w:rsidRPr="00485CC8">
        <w:t>图</w:t>
      </w:r>
      <w:r w:rsidR="002C5295" w:rsidRPr="00485CC8">
        <w:t>1</w:t>
      </w:r>
      <w:r w:rsidR="00F84368" w:rsidRPr="00485CC8">
        <w:rPr>
          <w:rFonts w:hint="eastAsia"/>
        </w:rPr>
        <w:t>1</w:t>
      </w:r>
      <w:r w:rsidRPr="00485CC8">
        <w:t xml:space="preserve">  </w:t>
      </w:r>
      <w:r w:rsidRPr="00485CC8">
        <w:rPr>
          <w:lang w:val="zh-CN"/>
        </w:rPr>
        <w:t>2019</w:t>
      </w:r>
      <w:r w:rsidRPr="00485CC8">
        <w:rPr>
          <w:lang w:val="zh-CN"/>
        </w:rPr>
        <w:t>届本科毕业生对课程设置的满意度</w:t>
      </w:r>
    </w:p>
    <w:p w:rsidR="00C467BD" w:rsidRPr="00485CC8" w:rsidRDefault="00093D68" w:rsidP="00A13999">
      <w:pPr>
        <w:pStyle w:val="D10"/>
        <w:jc w:val="left"/>
        <w:rPr>
          <w:sz w:val="21"/>
        </w:rPr>
      </w:pPr>
      <w:r w:rsidRPr="00485CC8">
        <w:rPr>
          <w:sz w:val="21"/>
        </w:rPr>
        <w:t>注：满意度为选择</w:t>
      </w:r>
      <w:r w:rsidRPr="00485CC8">
        <w:rPr>
          <w:sz w:val="21"/>
        </w:rPr>
        <w:t>“</w:t>
      </w:r>
      <w:r w:rsidRPr="00485CC8">
        <w:rPr>
          <w:sz w:val="21"/>
        </w:rPr>
        <w:t>很满意</w:t>
      </w:r>
      <w:r w:rsidRPr="00485CC8">
        <w:rPr>
          <w:sz w:val="21"/>
        </w:rPr>
        <w:t>”</w:t>
      </w:r>
      <w:r w:rsidRPr="00485CC8">
        <w:rPr>
          <w:sz w:val="21"/>
        </w:rPr>
        <w:t>、</w:t>
      </w:r>
      <w:r w:rsidRPr="00485CC8">
        <w:rPr>
          <w:sz w:val="21"/>
        </w:rPr>
        <w:t>“</w:t>
      </w:r>
      <w:r w:rsidRPr="00485CC8">
        <w:rPr>
          <w:sz w:val="21"/>
        </w:rPr>
        <w:t>比较满意</w:t>
      </w:r>
      <w:r w:rsidRPr="00485CC8">
        <w:rPr>
          <w:sz w:val="21"/>
        </w:rPr>
        <w:t>”</w:t>
      </w:r>
      <w:r w:rsidRPr="00485CC8">
        <w:rPr>
          <w:sz w:val="21"/>
        </w:rPr>
        <w:t>和</w:t>
      </w:r>
      <w:r w:rsidRPr="00485CC8">
        <w:rPr>
          <w:sz w:val="21"/>
        </w:rPr>
        <w:t>“</w:t>
      </w:r>
      <w:r w:rsidRPr="00485CC8">
        <w:rPr>
          <w:sz w:val="21"/>
        </w:rPr>
        <w:t>一般</w:t>
      </w:r>
      <w:r w:rsidRPr="00485CC8">
        <w:rPr>
          <w:sz w:val="21"/>
        </w:rPr>
        <w:t>”</w:t>
      </w:r>
      <w:r w:rsidRPr="00485CC8">
        <w:rPr>
          <w:sz w:val="21"/>
        </w:rPr>
        <w:t>的人数占此题总人数的比例。</w:t>
      </w:r>
    </w:p>
    <w:p w:rsidR="00C467BD" w:rsidRPr="00485CC8" w:rsidRDefault="00093D68" w:rsidP="00A13999">
      <w:pPr>
        <w:pStyle w:val="D10"/>
        <w:jc w:val="left"/>
        <w:rPr>
          <w:sz w:val="21"/>
        </w:rPr>
      </w:pPr>
      <w:r w:rsidRPr="00485CC8">
        <w:rPr>
          <w:sz w:val="21"/>
        </w:rPr>
        <w:t>数据来源：第三方机构新锦成</w:t>
      </w:r>
      <w:r w:rsidRPr="00485CC8">
        <w:rPr>
          <w:sz w:val="21"/>
        </w:rPr>
        <w:t>-2019</w:t>
      </w:r>
      <w:r w:rsidRPr="00485CC8">
        <w:rPr>
          <w:sz w:val="21"/>
        </w:rPr>
        <w:t>届毕业生就业与培养质量调查。</w:t>
      </w:r>
    </w:p>
    <w:p w:rsidR="00C467BD" w:rsidRPr="00485CC8" w:rsidRDefault="00093D68" w:rsidP="00F0504A">
      <w:pPr>
        <w:pStyle w:val="D2"/>
        <w:spacing w:before="240"/>
        <w:ind w:firstLine="480"/>
        <w:rPr>
          <w:lang w:eastAsia="zh-CN"/>
        </w:rPr>
      </w:pPr>
      <w:r w:rsidRPr="00485CC8">
        <w:rPr>
          <w:b/>
          <w:sz w:val="24"/>
          <w:lang w:eastAsia="zh-CN"/>
        </w:rPr>
        <w:t>毕业生对母校课程教学的评价：</w:t>
      </w:r>
      <w:r w:rsidRPr="00485CC8">
        <w:rPr>
          <w:lang w:eastAsia="zh-CN"/>
        </w:rPr>
        <w:t xml:space="preserve"> 2019</w:t>
      </w:r>
      <w:r w:rsidRPr="00485CC8">
        <w:rPr>
          <w:lang w:eastAsia="zh-CN"/>
        </w:rPr>
        <w:t>届本科毕业生对学校课堂教学各方面评价的均值在</w:t>
      </w:r>
      <w:r w:rsidRPr="00485CC8">
        <w:rPr>
          <w:lang w:eastAsia="zh-CN"/>
        </w:rPr>
        <w:t>3.40-3.70</w:t>
      </w:r>
      <w:r w:rsidRPr="00485CC8">
        <w:rPr>
          <w:lang w:eastAsia="zh-CN"/>
        </w:rPr>
        <w:t>分之间，偏向或处于</w:t>
      </w:r>
      <w:r w:rsidRPr="00485CC8">
        <w:rPr>
          <w:lang w:eastAsia="zh-CN"/>
        </w:rPr>
        <w:t>“</w:t>
      </w:r>
      <w:r w:rsidRPr="00485CC8">
        <w:rPr>
          <w:lang w:eastAsia="zh-CN"/>
        </w:rPr>
        <w:t>比较满意</w:t>
      </w:r>
      <w:r w:rsidRPr="00485CC8">
        <w:rPr>
          <w:lang w:eastAsia="zh-CN"/>
        </w:rPr>
        <w:t>”</w:t>
      </w:r>
      <w:r w:rsidRPr="00485CC8">
        <w:rPr>
          <w:lang w:eastAsia="zh-CN"/>
        </w:rPr>
        <w:t>水平。其中对</w:t>
      </w:r>
      <w:r w:rsidRPr="00485CC8">
        <w:rPr>
          <w:lang w:eastAsia="zh-CN"/>
        </w:rPr>
        <w:t xml:space="preserve"> </w:t>
      </w:r>
      <w:r w:rsidRPr="00485CC8">
        <w:rPr>
          <w:lang w:eastAsia="zh-CN"/>
        </w:rPr>
        <w:lastRenderedPageBreak/>
        <w:t>“</w:t>
      </w:r>
      <w:r w:rsidRPr="00485CC8">
        <w:rPr>
          <w:lang w:eastAsia="zh-CN"/>
        </w:rPr>
        <w:t>课堂目标</w:t>
      </w:r>
      <w:r w:rsidRPr="00485CC8">
        <w:rPr>
          <w:lang w:eastAsia="zh-CN"/>
        </w:rPr>
        <w:t>”</w:t>
      </w:r>
      <w:r w:rsidRPr="00485CC8">
        <w:rPr>
          <w:lang w:eastAsia="zh-CN"/>
        </w:rPr>
        <w:t>评价最高，</w:t>
      </w:r>
      <w:r w:rsidRPr="00485CC8">
        <w:rPr>
          <w:lang w:eastAsia="zh-CN"/>
        </w:rPr>
        <w:t>“</w:t>
      </w:r>
      <w:r w:rsidRPr="00485CC8">
        <w:rPr>
          <w:lang w:eastAsia="zh-CN"/>
        </w:rPr>
        <w:t>课堂纪律</w:t>
      </w:r>
      <w:r w:rsidRPr="00485CC8">
        <w:rPr>
          <w:lang w:eastAsia="zh-CN"/>
        </w:rPr>
        <w:t>”</w:t>
      </w:r>
      <w:r w:rsidRPr="00485CC8">
        <w:rPr>
          <w:lang w:eastAsia="zh-CN"/>
        </w:rPr>
        <w:t>次之。</w:t>
      </w:r>
    </w:p>
    <w:p w:rsidR="00C467BD" w:rsidRPr="00485CC8" w:rsidRDefault="00093D68" w:rsidP="00A13999">
      <w:pPr>
        <w:pStyle w:val="D3"/>
      </w:pPr>
      <w:r w:rsidRPr="00485CC8">
        <w:rPr>
          <w:noProof/>
        </w:rPr>
        <w:drawing>
          <wp:inline distT="0" distB="0" distL="0" distR="0">
            <wp:extent cx="5305425" cy="2571750"/>
            <wp:effectExtent l="0" t="0" r="0" b="0"/>
            <wp:docPr id="955" name="图表 95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467BD" w:rsidRPr="00485CC8" w:rsidRDefault="00093D68" w:rsidP="00A13999">
      <w:pPr>
        <w:pStyle w:val="D3"/>
      </w:pPr>
      <w:r w:rsidRPr="00485CC8">
        <w:t>图</w:t>
      </w:r>
      <w:r w:rsidR="002C5295" w:rsidRPr="00485CC8">
        <w:t>1</w:t>
      </w:r>
      <w:r w:rsidR="00F84368" w:rsidRPr="00485CC8">
        <w:rPr>
          <w:rFonts w:hint="eastAsia"/>
        </w:rPr>
        <w:t xml:space="preserve">2 </w:t>
      </w:r>
      <w:r w:rsidRPr="00485CC8">
        <w:rPr>
          <w:caps/>
          <w:szCs w:val="36"/>
        </w:rPr>
        <w:t xml:space="preserve"> </w:t>
      </w:r>
      <w:r w:rsidRPr="00485CC8">
        <w:rPr>
          <w:bCs/>
        </w:rPr>
        <w:t>2019</w:t>
      </w:r>
      <w:r w:rsidRPr="00485CC8">
        <w:t>届本科毕业生对课程教学各方面内容的评价</w:t>
      </w:r>
    </w:p>
    <w:p w:rsidR="00C467BD" w:rsidRPr="00485CC8" w:rsidRDefault="00093D68" w:rsidP="00A13999">
      <w:pPr>
        <w:pStyle w:val="D10"/>
        <w:jc w:val="left"/>
        <w:rPr>
          <w:sz w:val="21"/>
        </w:rPr>
      </w:pPr>
      <w:r w:rsidRPr="00485CC8">
        <w:rPr>
          <w:sz w:val="21"/>
        </w:rPr>
        <w:t>数据来源：第三方机构新锦成</w:t>
      </w:r>
      <w:r w:rsidRPr="00485CC8">
        <w:rPr>
          <w:sz w:val="21"/>
        </w:rPr>
        <w:t>-2019</w:t>
      </w:r>
      <w:r w:rsidRPr="00485CC8">
        <w:rPr>
          <w:sz w:val="21"/>
        </w:rPr>
        <w:t>届毕业生就业与培养质量调查。</w:t>
      </w:r>
    </w:p>
    <w:p w:rsidR="00C467BD" w:rsidRPr="00485CC8" w:rsidRDefault="004731B9" w:rsidP="004731B9">
      <w:pPr>
        <w:pStyle w:val="D2"/>
        <w:spacing w:before="240"/>
        <w:ind w:firstLine="602"/>
        <w:rPr>
          <w:rFonts w:eastAsia="黑体"/>
          <w:b/>
          <w:bCs/>
          <w:sz w:val="30"/>
          <w:szCs w:val="26"/>
          <w:lang w:eastAsia="zh-CN"/>
        </w:rPr>
      </w:pPr>
      <w:r w:rsidRPr="00485CC8">
        <w:rPr>
          <w:rFonts w:eastAsia="黑体" w:hint="eastAsia"/>
          <w:b/>
          <w:bCs/>
          <w:sz w:val="30"/>
          <w:szCs w:val="26"/>
          <w:lang w:eastAsia="zh-CN"/>
        </w:rPr>
        <w:t>6.</w:t>
      </w:r>
      <w:r w:rsidR="00093D68" w:rsidRPr="00485CC8">
        <w:rPr>
          <w:rFonts w:eastAsia="黑体"/>
          <w:b/>
          <w:bCs/>
          <w:sz w:val="30"/>
          <w:szCs w:val="26"/>
          <w:lang w:eastAsia="zh-CN"/>
        </w:rPr>
        <w:t>毕业生对</w:t>
      </w:r>
      <w:bookmarkStart w:id="177" w:name="_Toc28271382"/>
      <w:r w:rsidR="00093D68" w:rsidRPr="00485CC8">
        <w:rPr>
          <w:rFonts w:eastAsia="黑体"/>
          <w:b/>
          <w:bCs/>
          <w:sz w:val="30"/>
          <w:szCs w:val="26"/>
          <w:lang w:eastAsia="zh-CN"/>
        </w:rPr>
        <w:t>公共资源满意度</w:t>
      </w:r>
      <w:bookmarkEnd w:id="177"/>
      <w:r w:rsidR="00093D68" w:rsidRPr="00485CC8">
        <w:rPr>
          <w:rFonts w:eastAsia="黑体"/>
          <w:b/>
          <w:bCs/>
          <w:sz w:val="30"/>
          <w:szCs w:val="26"/>
          <w:lang w:eastAsia="zh-CN"/>
        </w:rPr>
        <w:t>情况：</w:t>
      </w:r>
    </w:p>
    <w:p w:rsidR="00C467BD" w:rsidRPr="00485CC8" w:rsidRDefault="00093D68" w:rsidP="00A13999">
      <w:pPr>
        <w:pStyle w:val="D2"/>
        <w:ind w:firstLine="560"/>
        <w:rPr>
          <w:lang w:eastAsia="zh-CN"/>
        </w:rPr>
      </w:pPr>
      <w:r w:rsidRPr="00485CC8">
        <w:rPr>
          <w:lang w:eastAsia="zh-CN"/>
        </w:rPr>
        <w:t>2019</w:t>
      </w:r>
      <w:r w:rsidRPr="00485CC8">
        <w:rPr>
          <w:lang w:eastAsia="zh-CN"/>
        </w:rPr>
        <w:t>届本科毕业生对母校公共资源的满意度为</w:t>
      </w:r>
      <w:r w:rsidRPr="00485CC8">
        <w:rPr>
          <w:lang w:eastAsia="zh-CN"/>
        </w:rPr>
        <w:t>96.20%</w:t>
      </w:r>
      <w:r w:rsidRPr="00485CC8">
        <w:rPr>
          <w:lang w:eastAsia="zh-CN"/>
        </w:rPr>
        <w:t>。其中</w:t>
      </w:r>
      <w:r w:rsidRPr="00485CC8">
        <w:rPr>
          <w:lang w:eastAsia="zh-CN"/>
        </w:rPr>
        <w:t>“</w:t>
      </w:r>
      <w:r w:rsidRPr="00485CC8">
        <w:rPr>
          <w:lang w:eastAsia="zh-CN"/>
        </w:rPr>
        <w:t>很满意</w:t>
      </w:r>
      <w:r w:rsidRPr="00485CC8">
        <w:rPr>
          <w:lang w:eastAsia="zh-CN"/>
        </w:rPr>
        <w:t>”</w:t>
      </w:r>
      <w:r w:rsidRPr="00485CC8">
        <w:rPr>
          <w:lang w:eastAsia="zh-CN"/>
        </w:rPr>
        <w:t>占比为</w:t>
      </w:r>
      <w:r w:rsidRPr="00485CC8">
        <w:rPr>
          <w:lang w:eastAsia="zh-CN"/>
        </w:rPr>
        <w:t>27.62%</w:t>
      </w:r>
      <w:r w:rsidRPr="00485CC8">
        <w:rPr>
          <w:lang w:eastAsia="zh-CN"/>
        </w:rPr>
        <w:t>，</w:t>
      </w:r>
      <w:r w:rsidRPr="00485CC8">
        <w:rPr>
          <w:lang w:eastAsia="zh-CN"/>
        </w:rPr>
        <w:t>“</w:t>
      </w:r>
      <w:r w:rsidRPr="00485CC8">
        <w:rPr>
          <w:lang w:eastAsia="zh-CN"/>
        </w:rPr>
        <w:t>比较满意</w:t>
      </w:r>
      <w:r w:rsidRPr="00485CC8">
        <w:rPr>
          <w:lang w:eastAsia="zh-CN"/>
        </w:rPr>
        <w:t>”</w:t>
      </w:r>
      <w:r w:rsidRPr="00485CC8">
        <w:rPr>
          <w:lang w:eastAsia="zh-CN"/>
        </w:rPr>
        <w:t>占比为</w:t>
      </w:r>
      <w:r w:rsidRPr="00485CC8">
        <w:rPr>
          <w:lang w:eastAsia="zh-CN"/>
        </w:rPr>
        <w:t>50.96%</w:t>
      </w:r>
      <w:r w:rsidRPr="00485CC8">
        <w:rPr>
          <w:lang w:eastAsia="zh-CN"/>
        </w:rPr>
        <w:t>。</w:t>
      </w:r>
    </w:p>
    <w:p w:rsidR="00C467BD" w:rsidRPr="00485CC8" w:rsidRDefault="00093D68" w:rsidP="00A13999">
      <w:pPr>
        <w:pStyle w:val="D3"/>
      </w:pPr>
      <w:r w:rsidRPr="00485CC8">
        <w:rPr>
          <w:noProof/>
        </w:rPr>
        <w:drawing>
          <wp:inline distT="0" distB="0" distL="0" distR="0">
            <wp:extent cx="4114800" cy="2228850"/>
            <wp:effectExtent l="0" t="0" r="0" b="0"/>
            <wp:docPr id="956" name="图表 95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485CC8">
        <w:t xml:space="preserve">  </w:t>
      </w:r>
    </w:p>
    <w:p w:rsidR="00C467BD" w:rsidRPr="00485CC8" w:rsidRDefault="00093D68" w:rsidP="00A13999">
      <w:pPr>
        <w:pStyle w:val="D3"/>
      </w:pPr>
      <w:r w:rsidRPr="00485CC8">
        <w:t>图</w:t>
      </w:r>
      <w:r w:rsidR="002C5295" w:rsidRPr="00485CC8">
        <w:t>1</w:t>
      </w:r>
      <w:r w:rsidR="00F84368" w:rsidRPr="00485CC8">
        <w:rPr>
          <w:rFonts w:hint="eastAsia"/>
        </w:rPr>
        <w:t>3</w:t>
      </w:r>
      <w:r w:rsidRPr="00485CC8">
        <w:t xml:space="preserve">  2019</w:t>
      </w:r>
      <w:r w:rsidRPr="00485CC8">
        <w:t>届本科毕业生对公共资源的满意度</w:t>
      </w:r>
    </w:p>
    <w:p w:rsidR="00C467BD" w:rsidRPr="00485CC8" w:rsidRDefault="00093D68" w:rsidP="00A13999">
      <w:pPr>
        <w:pStyle w:val="D10"/>
        <w:jc w:val="left"/>
        <w:rPr>
          <w:sz w:val="21"/>
        </w:rPr>
      </w:pPr>
      <w:r w:rsidRPr="00485CC8">
        <w:rPr>
          <w:sz w:val="21"/>
        </w:rPr>
        <w:t>数据来源：第三方机构新锦成</w:t>
      </w:r>
      <w:r w:rsidRPr="00485CC8">
        <w:rPr>
          <w:sz w:val="21"/>
        </w:rPr>
        <w:t>-2019</w:t>
      </w:r>
      <w:r w:rsidRPr="00485CC8">
        <w:rPr>
          <w:sz w:val="21"/>
        </w:rPr>
        <w:t>届毕业生就业与培养质量调查。</w:t>
      </w:r>
    </w:p>
    <w:p w:rsidR="00C467BD" w:rsidRPr="00485CC8" w:rsidRDefault="00093D68" w:rsidP="00A13999">
      <w:pPr>
        <w:pStyle w:val="D"/>
        <w:spacing w:before="360"/>
        <w:ind w:firstLine="482"/>
      </w:pPr>
      <w:bookmarkStart w:id="178" w:name="_Toc477594974"/>
      <w:bookmarkStart w:id="179" w:name="_Toc29542651"/>
      <w:r w:rsidRPr="00485CC8">
        <w:lastRenderedPageBreak/>
        <w:t>（三）基本理论与基本技能水平</w:t>
      </w:r>
      <w:bookmarkEnd w:id="178"/>
      <w:bookmarkEnd w:id="179"/>
    </w:p>
    <w:p w:rsidR="00C467BD" w:rsidRPr="00485CC8" w:rsidRDefault="00093D68" w:rsidP="00A13999">
      <w:pPr>
        <w:pStyle w:val="D1"/>
        <w:spacing w:before="0"/>
        <w:ind w:firstLine="602"/>
      </w:pPr>
      <w:bookmarkStart w:id="180" w:name="_Toc29542652"/>
      <w:r w:rsidRPr="00485CC8">
        <w:t xml:space="preserve">1. </w:t>
      </w:r>
      <w:r w:rsidRPr="00485CC8">
        <w:t>学生基础课程学习成绩良好，理论基础扎实</w:t>
      </w:r>
      <w:bookmarkEnd w:id="180"/>
      <w:r w:rsidRPr="00485CC8">
        <w:t xml:space="preserve"> </w:t>
      </w:r>
    </w:p>
    <w:p w:rsidR="00C467BD" w:rsidRPr="00485CC8" w:rsidRDefault="00093D68" w:rsidP="00A13999">
      <w:pPr>
        <w:pStyle w:val="D2"/>
        <w:ind w:firstLine="560"/>
        <w:rPr>
          <w:lang w:eastAsia="zh-CN"/>
        </w:rPr>
      </w:pPr>
      <w:r w:rsidRPr="00485CC8">
        <w:rPr>
          <w:lang w:eastAsia="zh-CN"/>
        </w:rPr>
        <w:t>学校高度重视基础课程教学，秉承</w:t>
      </w:r>
      <w:r w:rsidRPr="00485CC8">
        <w:rPr>
          <w:lang w:eastAsia="zh-CN"/>
        </w:rPr>
        <w:t>“</w:t>
      </w:r>
      <w:r w:rsidRPr="00485CC8">
        <w:rPr>
          <w:lang w:eastAsia="zh-CN"/>
        </w:rPr>
        <w:t>厚基础、宽口径</w:t>
      </w:r>
      <w:r w:rsidRPr="00485CC8">
        <w:rPr>
          <w:lang w:eastAsia="zh-CN"/>
        </w:rPr>
        <w:t>”</w:t>
      </w:r>
      <w:r w:rsidRPr="00485CC8">
        <w:rPr>
          <w:lang w:eastAsia="zh-CN"/>
        </w:rPr>
        <w:t>的培养理念，积极推进教学内容和方式改革，调动学生和教师的积极性。大学英语、计算机应用基础采用分级教学，体育、高等数学、大学物理采用挂牌选课方式。十门类基础课学生考试一次通过率达到</w:t>
      </w:r>
      <w:r w:rsidRPr="00485CC8">
        <w:rPr>
          <w:lang w:eastAsia="zh-CN"/>
        </w:rPr>
        <w:t>92.85%</w:t>
      </w:r>
      <w:r w:rsidRPr="00485CC8">
        <w:rPr>
          <w:lang w:eastAsia="zh-CN"/>
        </w:rPr>
        <w:t>，良好率达到</w:t>
      </w:r>
      <w:r w:rsidRPr="00485CC8">
        <w:rPr>
          <w:lang w:eastAsia="zh-CN"/>
        </w:rPr>
        <w:t>75.68%</w:t>
      </w:r>
      <w:r w:rsidRPr="00485CC8">
        <w:rPr>
          <w:lang w:eastAsia="zh-CN"/>
        </w:rPr>
        <w:t>（见表</w:t>
      </w:r>
      <w:r w:rsidR="00F84368" w:rsidRPr="00485CC8">
        <w:rPr>
          <w:rFonts w:hint="eastAsia"/>
          <w:lang w:eastAsia="zh-CN"/>
        </w:rPr>
        <w:t>20</w:t>
      </w:r>
      <w:r w:rsidRPr="00485CC8">
        <w:rPr>
          <w:lang w:eastAsia="zh-CN"/>
        </w:rPr>
        <w:t>）。</w:t>
      </w:r>
    </w:p>
    <w:p w:rsidR="00C467BD" w:rsidRPr="00485CC8" w:rsidRDefault="00093D68">
      <w:pPr>
        <w:pStyle w:val="D3"/>
        <w:rPr>
          <w:sz w:val="28"/>
          <w:szCs w:val="28"/>
        </w:rPr>
      </w:pPr>
      <w:r w:rsidRPr="00485CC8">
        <w:t>表</w:t>
      </w:r>
      <w:r w:rsidR="00F84368" w:rsidRPr="00485CC8">
        <w:rPr>
          <w:rFonts w:hint="eastAsia"/>
        </w:rPr>
        <w:t>20</w:t>
      </w:r>
      <w:r w:rsidRPr="00485CC8">
        <w:t xml:space="preserve">  2018~2019</w:t>
      </w:r>
      <w:r w:rsidRPr="00485CC8">
        <w:t>学年十门类基础课程学生成绩分布</w:t>
      </w:r>
    </w:p>
    <w:tbl>
      <w:tblPr>
        <w:tblW w:w="8900" w:type="dxa"/>
        <w:jc w:val="center"/>
        <w:tblBorders>
          <w:top w:val="single" w:sz="12" w:space="0" w:color="auto"/>
          <w:bottom w:val="single" w:sz="12" w:space="0" w:color="auto"/>
          <w:insideH w:val="single" w:sz="4" w:space="0" w:color="auto"/>
          <w:insideV w:val="single" w:sz="4" w:space="0" w:color="auto"/>
        </w:tblBorders>
        <w:tblLayout w:type="fixed"/>
        <w:tblCellMar>
          <w:left w:w="85" w:type="dxa"/>
          <w:right w:w="85" w:type="dxa"/>
        </w:tblCellMar>
        <w:tblLook w:val="04A0"/>
      </w:tblPr>
      <w:tblGrid>
        <w:gridCol w:w="1920"/>
        <w:gridCol w:w="801"/>
        <w:gridCol w:w="972"/>
        <w:gridCol w:w="972"/>
        <w:gridCol w:w="833"/>
        <w:gridCol w:w="1111"/>
        <w:gridCol w:w="1111"/>
        <w:gridCol w:w="1180"/>
      </w:tblGrid>
      <w:tr w:rsidR="00710D9A" w:rsidRPr="00485CC8" w:rsidTr="00A13999">
        <w:trPr>
          <w:cantSplit/>
          <w:trHeight w:val="340"/>
          <w:jc w:val="center"/>
        </w:trPr>
        <w:tc>
          <w:tcPr>
            <w:tcW w:w="1920" w:type="dxa"/>
            <w:vAlign w:val="center"/>
          </w:tcPr>
          <w:p w:rsidR="00C467BD" w:rsidRPr="00485CC8" w:rsidRDefault="00093D68" w:rsidP="00A13999">
            <w:pPr>
              <w:pStyle w:val="D10"/>
              <w:rPr>
                <w:b/>
              </w:rPr>
            </w:pPr>
            <w:r w:rsidRPr="00485CC8">
              <w:rPr>
                <w:b/>
              </w:rPr>
              <w:t>课程名称</w:t>
            </w:r>
          </w:p>
        </w:tc>
        <w:tc>
          <w:tcPr>
            <w:tcW w:w="801" w:type="dxa"/>
            <w:vAlign w:val="center"/>
          </w:tcPr>
          <w:p w:rsidR="00C467BD" w:rsidRPr="00485CC8" w:rsidRDefault="00093D68" w:rsidP="00A13999">
            <w:pPr>
              <w:pStyle w:val="D10"/>
              <w:rPr>
                <w:b/>
              </w:rPr>
            </w:pPr>
            <w:r w:rsidRPr="00485CC8">
              <w:rPr>
                <w:b/>
              </w:rPr>
              <w:t>&lt;60</w:t>
            </w:r>
          </w:p>
        </w:tc>
        <w:tc>
          <w:tcPr>
            <w:tcW w:w="972" w:type="dxa"/>
            <w:vAlign w:val="center"/>
          </w:tcPr>
          <w:p w:rsidR="00C467BD" w:rsidRPr="00485CC8" w:rsidRDefault="00093D68" w:rsidP="00A13999">
            <w:pPr>
              <w:pStyle w:val="D10"/>
              <w:rPr>
                <w:b/>
              </w:rPr>
            </w:pPr>
            <w:r w:rsidRPr="00485CC8">
              <w:rPr>
                <w:b/>
              </w:rPr>
              <w:t>[60,70)</w:t>
            </w:r>
          </w:p>
        </w:tc>
        <w:tc>
          <w:tcPr>
            <w:tcW w:w="972" w:type="dxa"/>
            <w:vAlign w:val="center"/>
          </w:tcPr>
          <w:p w:rsidR="00C467BD" w:rsidRPr="00485CC8" w:rsidRDefault="00093D68" w:rsidP="00A13999">
            <w:pPr>
              <w:pStyle w:val="D10"/>
              <w:rPr>
                <w:b/>
              </w:rPr>
            </w:pPr>
            <w:r w:rsidRPr="00485CC8">
              <w:rPr>
                <w:b/>
              </w:rPr>
              <w:t>[70,80)</w:t>
            </w:r>
          </w:p>
        </w:tc>
        <w:tc>
          <w:tcPr>
            <w:tcW w:w="833" w:type="dxa"/>
            <w:vAlign w:val="center"/>
          </w:tcPr>
          <w:p w:rsidR="00C467BD" w:rsidRPr="00485CC8" w:rsidRDefault="00093D68" w:rsidP="00A13999">
            <w:pPr>
              <w:pStyle w:val="D10"/>
              <w:rPr>
                <w:b/>
              </w:rPr>
            </w:pPr>
            <w:r w:rsidRPr="00485CC8">
              <w:rPr>
                <w:b/>
              </w:rPr>
              <w:t>&gt;=80</w:t>
            </w:r>
          </w:p>
        </w:tc>
        <w:tc>
          <w:tcPr>
            <w:tcW w:w="1111" w:type="dxa"/>
            <w:vAlign w:val="center"/>
          </w:tcPr>
          <w:p w:rsidR="00C467BD" w:rsidRPr="00485CC8" w:rsidRDefault="00093D68" w:rsidP="00A13999">
            <w:pPr>
              <w:pStyle w:val="D10"/>
              <w:rPr>
                <w:b/>
              </w:rPr>
            </w:pPr>
            <w:r w:rsidRPr="00485CC8">
              <w:rPr>
                <w:b/>
              </w:rPr>
              <w:t>&gt;=80(%)</w:t>
            </w:r>
          </w:p>
        </w:tc>
        <w:tc>
          <w:tcPr>
            <w:tcW w:w="1111" w:type="dxa"/>
            <w:vAlign w:val="center"/>
          </w:tcPr>
          <w:p w:rsidR="00C467BD" w:rsidRPr="00485CC8" w:rsidRDefault="00093D68" w:rsidP="00A13999">
            <w:pPr>
              <w:pStyle w:val="D10"/>
              <w:rPr>
                <w:b/>
              </w:rPr>
            </w:pPr>
            <w:r w:rsidRPr="00485CC8">
              <w:rPr>
                <w:b/>
              </w:rPr>
              <w:t>&gt;=70(%)</w:t>
            </w:r>
          </w:p>
        </w:tc>
        <w:tc>
          <w:tcPr>
            <w:tcW w:w="1180" w:type="dxa"/>
            <w:vAlign w:val="center"/>
          </w:tcPr>
          <w:p w:rsidR="00C467BD" w:rsidRPr="00485CC8" w:rsidRDefault="00093D68" w:rsidP="00A13999">
            <w:pPr>
              <w:pStyle w:val="D10"/>
              <w:rPr>
                <w:b/>
              </w:rPr>
            </w:pPr>
            <w:r w:rsidRPr="00485CC8">
              <w:rPr>
                <w:b/>
              </w:rPr>
              <w:t>&gt;=60(%)</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计算机应用基础</w:t>
            </w:r>
          </w:p>
        </w:tc>
        <w:tc>
          <w:tcPr>
            <w:tcW w:w="801" w:type="dxa"/>
            <w:vAlign w:val="bottom"/>
          </w:tcPr>
          <w:p w:rsidR="00C467BD" w:rsidRPr="00485CC8" w:rsidRDefault="00093D68" w:rsidP="00A13999">
            <w:pPr>
              <w:pStyle w:val="D10"/>
            </w:pPr>
            <w:r w:rsidRPr="00485CC8">
              <w:rPr>
                <w:sz w:val="22"/>
                <w:szCs w:val="22"/>
              </w:rPr>
              <w:t>626</w:t>
            </w:r>
          </w:p>
        </w:tc>
        <w:tc>
          <w:tcPr>
            <w:tcW w:w="972" w:type="dxa"/>
            <w:vAlign w:val="bottom"/>
          </w:tcPr>
          <w:p w:rsidR="00C467BD" w:rsidRPr="00485CC8" w:rsidRDefault="00093D68" w:rsidP="00A13999">
            <w:pPr>
              <w:pStyle w:val="D10"/>
            </w:pPr>
            <w:r w:rsidRPr="00485CC8">
              <w:rPr>
                <w:sz w:val="22"/>
                <w:szCs w:val="22"/>
              </w:rPr>
              <w:t>1762</w:t>
            </w:r>
          </w:p>
        </w:tc>
        <w:tc>
          <w:tcPr>
            <w:tcW w:w="972" w:type="dxa"/>
            <w:vAlign w:val="bottom"/>
          </w:tcPr>
          <w:p w:rsidR="00C467BD" w:rsidRPr="00485CC8" w:rsidRDefault="00093D68" w:rsidP="00A13999">
            <w:pPr>
              <w:pStyle w:val="D10"/>
            </w:pPr>
            <w:r w:rsidRPr="00485CC8">
              <w:rPr>
                <w:sz w:val="22"/>
                <w:szCs w:val="22"/>
              </w:rPr>
              <w:t>4747</w:t>
            </w:r>
          </w:p>
        </w:tc>
        <w:tc>
          <w:tcPr>
            <w:tcW w:w="833" w:type="dxa"/>
            <w:vAlign w:val="bottom"/>
          </w:tcPr>
          <w:p w:rsidR="00C467BD" w:rsidRPr="00485CC8" w:rsidRDefault="00093D68" w:rsidP="00A13999">
            <w:pPr>
              <w:pStyle w:val="D10"/>
            </w:pPr>
            <w:r w:rsidRPr="00485CC8">
              <w:rPr>
                <w:sz w:val="22"/>
                <w:szCs w:val="22"/>
              </w:rPr>
              <w:t>7637</w:t>
            </w:r>
          </w:p>
        </w:tc>
        <w:tc>
          <w:tcPr>
            <w:tcW w:w="1111" w:type="dxa"/>
            <w:vAlign w:val="bottom"/>
          </w:tcPr>
          <w:p w:rsidR="00C467BD" w:rsidRPr="00485CC8" w:rsidRDefault="00093D68" w:rsidP="00A13999">
            <w:pPr>
              <w:pStyle w:val="D10"/>
            </w:pPr>
            <w:r w:rsidRPr="00485CC8">
              <w:rPr>
                <w:sz w:val="22"/>
                <w:szCs w:val="22"/>
              </w:rPr>
              <w:t>51.70</w:t>
            </w:r>
          </w:p>
        </w:tc>
        <w:tc>
          <w:tcPr>
            <w:tcW w:w="1111" w:type="dxa"/>
            <w:vAlign w:val="bottom"/>
          </w:tcPr>
          <w:p w:rsidR="00C467BD" w:rsidRPr="00485CC8" w:rsidRDefault="00093D68" w:rsidP="00A13999">
            <w:pPr>
              <w:pStyle w:val="D10"/>
            </w:pPr>
            <w:r w:rsidRPr="00485CC8">
              <w:rPr>
                <w:sz w:val="22"/>
                <w:szCs w:val="22"/>
              </w:rPr>
              <w:t>83.83</w:t>
            </w:r>
          </w:p>
        </w:tc>
        <w:tc>
          <w:tcPr>
            <w:tcW w:w="1180" w:type="dxa"/>
            <w:vAlign w:val="bottom"/>
          </w:tcPr>
          <w:p w:rsidR="00C467BD" w:rsidRPr="00485CC8" w:rsidRDefault="00093D68" w:rsidP="00A13999">
            <w:pPr>
              <w:pStyle w:val="D10"/>
            </w:pPr>
            <w:r w:rsidRPr="00485CC8">
              <w:rPr>
                <w:sz w:val="22"/>
                <w:szCs w:val="22"/>
              </w:rPr>
              <w:t>95.76</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大学物理</w:t>
            </w:r>
          </w:p>
        </w:tc>
        <w:tc>
          <w:tcPr>
            <w:tcW w:w="801" w:type="dxa"/>
            <w:vAlign w:val="bottom"/>
          </w:tcPr>
          <w:p w:rsidR="00C467BD" w:rsidRPr="00485CC8" w:rsidRDefault="00093D68" w:rsidP="00A13999">
            <w:pPr>
              <w:pStyle w:val="D10"/>
            </w:pPr>
            <w:r w:rsidRPr="00485CC8">
              <w:rPr>
                <w:sz w:val="22"/>
                <w:szCs w:val="22"/>
              </w:rPr>
              <w:t>2141</w:t>
            </w:r>
          </w:p>
        </w:tc>
        <w:tc>
          <w:tcPr>
            <w:tcW w:w="972" w:type="dxa"/>
            <w:vAlign w:val="bottom"/>
          </w:tcPr>
          <w:p w:rsidR="00C467BD" w:rsidRPr="00485CC8" w:rsidRDefault="00093D68" w:rsidP="00A13999">
            <w:pPr>
              <w:pStyle w:val="D10"/>
            </w:pPr>
            <w:r w:rsidRPr="00485CC8">
              <w:rPr>
                <w:sz w:val="22"/>
                <w:szCs w:val="22"/>
              </w:rPr>
              <w:t>3318</w:t>
            </w:r>
          </w:p>
        </w:tc>
        <w:tc>
          <w:tcPr>
            <w:tcW w:w="972" w:type="dxa"/>
            <w:vAlign w:val="bottom"/>
          </w:tcPr>
          <w:p w:rsidR="00C467BD" w:rsidRPr="00485CC8" w:rsidRDefault="00093D68" w:rsidP="00A13999">
            <w:pPr>
              <w:pStyle w:val="D10"/>
            </w:pPr>
            <w:r w:rsidRPr="00485CC8">
              <w:rPr>
                <w:sz w:val="22"/>
                <w:szCs w:val="22"/>
              </w:rPr>
              <w:t>5339</w:t>
            </w:r>
          </w:p>
        </w:tc>
        <w:tc>
          <w:tcPr>
            <w:tcW w:w="833" w:type="dxa"/>
            <w:vAlign w:val="bottom"/>
          </w:tcPr>
          <w:p w:rsidR="00C467BD" w:rsidRPr="00485CC8" w:rsidRDefault="00093D68" w:rsidP="00A13999">
            <w:pPr>
              <w:pStyle w:val="D10"/>
            </w:pPr>
            <w:r w:rsidRPr="00485CC8">
              <w:rPr>
                <w:sz w:val="22"/>
                <w:szCs w:val="22"/>
              </w:rPr>
              <w:t>4863</w:t>
            </w:r>
          </w:p>
        </w:tc>
        <w:tc>
          <w:tcPr>
            <w:tcW w:w="1111" w:type="dxa"/>
            <w:vAlign w:val="bottom"/>
          </w:tcPr>
          <w:p w:rsidR="00C467BD" w:rsidRPr="00485CC8" w:rsidRDefault="00093D68" w:rsidP="00A13999">
            <w:pPr>
              <w:pStyle w:val="D10"/>
            </w:pPr>
            <w:r w:rsidRPr="00485CC8">
              <w:rPr>
                <w:sz w:val="22"/>
                <w:szCs w:val="22"/>
              </w:rPr>
              <w:t>31.05</w:t>
            </w:r>
          </w:p>
        </w:tc>
        <w:tc>
          <w:tcPr>
            <w:tcW w:w="1111" w:type="dxa"/>
            <w:vAlign w:val="bottom"/>
          </w:tcPr>
          <w:p w:rsidR="00C467BD" w:rsidRPr="00485CC8" w:rsidRDefault="00093D68" w:rsidP="00A13999">
            <w:pPr>
              <w:pStyle w:val="D10"/>
            </w:pPr>
            <w:r w:rsidRPr="00485CC8">
              <w:rPr>
                <w:sz w:val="22"/>
                <w:szCs w:val="22"/>
              </w:rPr>
              <w:t>65.14</w:t>
            </w:r>
          </w:p>
        </w:tc>
        <w:tc>
          <w:tcPr>
            <w:tcW w:w="1180" w:type="dxa"/>
            <w:vAlign w:val="bottom"/>
          </w:tcPr>
          <w:p w:rsidR="00C467BD" w:rsidRPr="00485CC8" w:rsidRDefault="00093D68" w:rsidP="00A13999">
            <w:pPr>
              <w:pStyle w:val="D10"/>
            </w:pPr>
            <w:r w:rsidRPr="00485CC8">
              <w:rPr>
                <w:sz w:val="22"/>
                <w:szCs w:val="22"/>
              </w:rPr>
              <w:t>86.33</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工程力学</w:t>
            </w:r>
          </w:p>
        </w:tc>
        <w:tc>
          <w:tcPr>
            <w:tcW w:w="801" w:type="dxa"/>
            <w:vAlign w:val="bottom"/>
          </w:tcPr>
          <w:p w:rsidR="00C467BD" w:rsidRPr="00485CC8" w:rsidRDefault="00093D68" w:rsidP="00A13999">
            <w:pPr>
              <w:pStyle w:val="D10"/>
            </w:pPr>
            <w:r w:rsidRPr="00485CC8">
              <w:rPr>
                <w:sz w:val="22"/>
                <w:szCs w:val="22"/>
              </w:rPr>
              <w:t>1103</w:t>
            </w:r>
          </w:p>
        </w:tc>
        <w:tc>
          <w:tcPr>
            <w:tcW w:w="972" w:type="dxa"/>
            <w:vAlign w:val="bottom"/>
          </w:tcPr>
          <w:p w:rsidR="00C467BD" w:rsidRPr="00485CC8" w:rsidRDefault="00093D68" w:rsidP="00A13999">
            <w:pPr>
              <w:pStyle w:val="D10"/>
            </w:pPr>
            <w:r w:rsidRPr="00485CC8">
              <w:rPr>
                <w:sz w:val="22"/>
                <w:szCs w:val="22"/>
              </w:rPr>
              <w:t>1060</w:t>
            </w:r>
          </w:p>
        </w:tc>
        <w:tc>
          <w:tcPr>
            <w:tcW w:w="972" w:type="dxa"/>
            <w:vAlign w:val="bottom"/>
          </w:tcPr>
          <w:p w:rsidR="00C467BD" w:rsidRPr="00485CC8" w:rsidRDefault="00093D68" w:rsidP="00A13999">
            <w:pPr>
              <w:pStyle w:val="D10"/>
            </w:pPr>
            <w:r w:rsidRPr="00485CC8">
              <w:rPr>
                <w:sz w:val="22"/>
                <w:szCs w:val="22"/>
              </w:rPr>
              <w:t>832</w:t>
            </w:r>
          </w:p>
        </w:tc>
        <w:tc>
          <w:tcPr>
            <w:tcW w:w="833" w:type="dxa"/>
            <w:vAlign w:val="bottom"/>
          </w:tcPr>
          <w:p w:rsidR="00C467BD" w:rsidRPr="00485CC8" w:rsidRDefault="00093D68" w:rsidP="00A13999">
            <w:pPr>
              <w:pStyle w:val="D10"/>
            </w:pPr>
            <w:r w:rsidRPr="00485CC8">
              <w:rPr>
                <w:sz w:val="22"/>
                <w:szCs w:val="22"/>
              </w:rPr>
              <w:t>1486</w:t>
            </w:r>
          </w:p>
        </w:tc>
        <w:tc>
          <w:tcPr>
            <w:tcW w:w="1111" w:type="dxa"/>
            <w:vAlign w:val="bottom"/>
          </w:tcPr>
          <w:p w:rsidR="00C467BD" w:rsidRPr="00485CC8" w:rsidRDefault="00093D68" w:rsidP="00A13999">
            <w:pPr>
              <w:pStyle w:val="D10"/>
            </w:pPr>
            <w:r w:rsidRPr="00485CC8">
              <w:rPr>
                <w:sz w:val="22"/>
                <w:szCs w:val="22"/>
              </w:rPr>
              <w:t>33.16</w:t>
            </w:r>
          </w:p>
        </w:tc>
        <w:tc>
          <w:tcPr>
            <w:tcW w:w="1111" w:type="dxa"/>
            <w:vAlign w:val="bottom"/>
          </w:tcPr>
          <w:p w:rsidR="00C467BD" w:rsidRPr="00485CC8" w:rsidRDefault="00093D68" w:rsidP="00A13999">
            <w:pPr>
              <w:pStyle w:val="D10"/>
            </w:pPr>
            <w:r w:rsidRPr="00485CC8">
              <w:rPr>
                <w:sz w:val="22"/>
                <w:szCs w:val="22"/>
              </w:rPr>
              <w:t>51.73</w:t>
            </w:r>
          </w:p>
        </w:tc>
        <w:tc>
          <w:tcPr>
            <w:tcW w:w="1180" w:type="dxa"/>
            <w:vAlign w:val="bottom"/>
          </w:tcPr>
          <w:p w:rsidR="00C467BD" w:rsidRPr="00485CC8" w:rsidRDefault="00093D68" w:rsidP="00A13999">
            <w:pPr>
              <w:pStyle w:val="D10"/>
            </w:pPr>
            <w:r w:rsidRPr="00485CC8">
              <w:rPr>
                <w:sz w:val="22"/>
                <w:szCs w:val="22"/>
              </w:rPr>
              <w:t>75.38</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电工电子学</w:t>
            </w:r>
          </w:p>
        </w:tc>
        <w:tc>
          <w:tcPr>
            <w:tcW w:w="801" w:type="dxa"/>
            <w:vAlign w:val="bottom"/>
          </w:tcPr>
          <w:p w:rsidR="00C467BD" w:rsidRPr="00485CC8" w:rsidRDefault="00093D68" w:rsidP="00A13999">
            <w:pPr>
              <w:pStyle w:val="D10"/>
            </w:pPr>
            <w:r w:rsidRPr="00485CC8">
              <w:rPr>
                <w:sz w:val="22"/>
                <w:szCs w:val="22"/>
              </w:rPr>
              <w:t>453</w:t>
            </w:r>
          </w:p>
        </w:tc>
        <w:tc>
          <w:tcPr>
            <w:tcW w:w="972" w:type="dxa"/>
            <w:vAlign w:val="bottom"/>
          </w:tcPr>
          <w:p w:rsidR="00C467BD" w:rsidRPr="00485CC8" w:rsidRDefault="00093D68" w:rsidP="00A13999">
            <w:pPr>
              <w:pStyle w:val="D10"/>
            </w:pPr>
            <w:r w:rsidRPr="00485CC8">
              <w:rPr>
                <w:sz w:val="22"/>
                <w:szCs w:val="22"/>
              </w:rPr>
              <w:t>457</w:t>
            </w:r>
          </w:p>
        </w:tc>
        <w:tc>
          <w:tcPr>
            <w:tcW w:w="972" w:type="dxa"/>
            <w:vAlign w:val="bottom"/>
          </w:tcPr>
          <w:p w:rsidR="00C467BD" w:rsidRPr="00485CC8" w:rsidRDefault="00093D68" w:rsidP="00A13999">
            <w:pPr>
              <w:pStyle w:val="D10"/>
            </w:pPr>
            <w:r w:rsidRPr="00485CC8">
              <w:rPr>
                <w:sz w:val="22"/>
                <w:szCs w:val="22"/>
              </w:rPr>
              <w:t>497</w:t>
            </w:r>
          </w:p>
        </w:tc>
        <w:tc>
          <w:tcPr>
            <w:tcW w:w="833" w:type="dxa"/>
            <w:vAlign w:val="bottom"/>
          </w:tcPr>
          <w:p w:rsidR="00C467BD" w:rsidRPr="00485CC8" w:rsidRDefault="00093D68" w:rsidP="00A13999">
            <w:pPr>
              <w:pStyle w:val="D10"/>
            </w:pPr>
            <w:r w:rsidRPr="00485CC8">
              <w:rPr>
                <w:sz w:val="22"/>
                <w:szCs w:val="22"/>
              </w:rPr>
              <w:t>1867</w:t>
            </w:r>
          </w:p>
        </w:tc>
        <w:tc>
          <w:tcPr>
            <w:tcW w:w="1111" w:type="dxa"/>
            <w:vAlign w:val="bottom"/>
          </w:tcPr>
          <w:p w:rsidR="00C467BD" w:rsidRPr="00485CC8" w:rsidRDefault="00093D68" w:rsidP="00A13999">
            <w:pPr>
              <w:pStyle w:val="D10"/>
            </w:pPr>
            <w:r w:rsidRPr="00485CC8">
              <w:rPr>
                <w:sz w:val="22"/>
                <w:szCs w:val="22"/>
              </w:rPr>
              <w:t>57.03</w:t>
            </w:r>
          </w:p>
        </w:tc>
        <w:tc>
          <w:tcPr>
            <w:tcW w:w="1111" w:type="dxa"/>
            <w:vAlign w:val="bottom"/>
          </w:tcPr>
          <w:p w:rsidR="00C467BD" w:rsidRPr="00485CC8" w:rsidRDefault="00093D68" w:rsidP="00A13999">
            <w:pPr>
              <w:pStyle w:val="D10"/>
            </w:pPr>
            <w:r w:rsidRPr="00485CC8">
              <w:rPr>
                <w:sz w:val="22"/>
                <w:szCs w:val="22"/>
              </w:rPr>
              <w:t>72.21</w:t>
            </w:r>
          </w:p>
        </w:tc>
        <w:tc>
          <w:tcPr>
            <w:tcW w:w="1180" w:type="dxa"/>
            <w:vAlign w:val="bottom"/>
          </w:tcPr>
          <w:p w:rsidR="00C467BD" w:rsidRPr="00485CC8" w:rsidRDefault="00093D68" w:rsidP="00A13999">
            <w:pPr>
              <w:pStyle w:val="D10"/>
            </w:pPr>
            <w:r w:rsidRPr="00485CC8">
              <w:rPr>
                <w:sz w:val="22"/>
                <w:szCs w:val="22"/>
              </w:rPr>
              <w:t>86.16</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大学化学</w:t>
            </w:r>
          </w:p>
        </w:tc>
        <w:tc>
          <w:tcPr>
            <w:tcW w:w="801" w:type="dxa"/>
            <w:vAlign w:val="bottom"/>
          </w:tcPr>
          <w:p w:rsidR="00C467BD" w:rsidRPr="00485CC8" w:rsidRDefault="00093D68" w:rsidP="00A13999">
            <w:pPr>
              <w:pStyle w:val="D10"/>
            </w:pPr>
            <w:r w:rsidRPr="00485CC8">
              <w:rPr>
                <w:sz w:val="22"/>
                <w:szCs w:val="22"/>
              </w:rPr>
              <w:t>230</w:t>
            </w:r>
          </w:p>
        </w:tc>
        <w:tc>
          <w:tcPr>
            <w:tcW w:w="972" w:type="dxa"/>
            <w:vAlign w:val="bottom"/>
          </w:tcPr>
          <w:p w:rsidR="00C467BD" w:rsidRPr="00485CC8" w:rsidRDefault="00093D68" w:rsidP="00A13999">
            <w:pPr>
              <w:pStyle w:val="D10"/>
            </w:pPr>
            <w:r w:rsidRPr="00485CC8">
              <w:rPr>
                <w:sz w:val="22"/>
                <w:szCs w:val="22"/>
              </w:rPr>
              <w:t>455</w:t>
            </w:r>
          </w:p>
        </w:tc>
        <w:tc>
          <w:tcPr>
            <w:tcW w:w="972" w:type="dxa"/>
            <w:vAlign w:val="bottom"/>
          </w:tcPr>
          <w:p w:rsidR="00C467BD" w:rsidRPr="00485CC8" w:rsidRDefault="00093D68" w:rsidP="00A13999">
            <w:pPr>
              <w:pStyle w:val="D10"/>
            </w:pPr>
            <w:r w:rsidRPr="00485CC8">
              <w:rPr>
                <w:sz w:val="22"/>
                <w:szCs w:val="22"/>
              </w:rPr>
              <w:t>874</w:t>
            </w:r>
          </w:p>
        </w:tc>
        <w:tc>
          <w:tcPr>
            <w:tcW w:w="833" w:type="dxa"/>
            <w:vAlign w:val="bottom"/>
          </w:tcPr>
          <w:p w:rsidR="00C467BD" w:rsidRPr="00485CC8" w:rsidRDefault="00093D68" w:rsidP="00A13999">
            <w:pPr>
              <w:pStyle w:val="D10"/>
            </w:pPr>
            <w:r w:rsidRPr="00485CC8">
              <w:rPr>
                <w:sz w:val="22"/>
                <w:szCs w:val="22"/>
              </w:rPr>
              <w:t>2552</w:t>
            </w:r>
          </w:p>
        </w:tc>
        <w:tc>
          <w:tcPr>
            <w:tcW w:w="1111" w:type="dxa"/>
            <w:vAlign w:val="bottom"/>
          </w:tcPr>
          <w:p w:rsidR="00C467BD" w:rsidRPr="00485CC8" w:rsidRDefault="00093D68" w:rsidP="00A13999">
            <w:pPr>
              <w:pStyle w:val="D10"/>
            </w:pPr>
            <w:r w:rsidRPr="00485CC8">
              <w:rPr>
                <w:sz w:val="22"/>
                <w:szCs w:val="22"/>
              </w:rPr>
              <w:t>62.08</w:t>
            </w:r>
          </w:p>
        </w:tc>
        <w:tc>
          <w:tcPr>
            <w:tcW w:w="1111" w:type="dxa"/>
            <w:vAlign w:val="bottom"/>
          </w:tcPr>
          <w:p w:rsidR="00C467BD" w:rsidRPr="00485CC8" w:rsidRDefault="00093D68" w:rsidP="00A13999">
            <w:pPr>
              <w:pStyle w:val="D10"/>
            </w:pPr>
            <w:r w:rsidRPr="00485CC8">
              <w:rPr>
                <w:sz w:val="22"/>
                <w:szCs w:val="22"/>
              </w:rPr>
              <w:t>83.34</w:t>
            </w:r>
          </w:p>
        </w:tc>
        <w:tc>
          <w:tcPr>
            <w:tcW w:w="1180" w:type="dxa"/>
            <w:vAlign w:val="bottom"/>
          </w:tcPr>
          <w:p w:rsidR="00C467BD" w:rsidRPr="00485CC8" w:rsidRDefault="00093D68" w:rsidP="00A13999">
            <w:pPr>
              <w:pStyle w:val="D10"/>
            </w:pPr>
            <w:r w:rsidRPr="00485CC8">
              <w:rPr>
                <w:sz w:val="22"/>
                <w:szCs w:val="22"/>
              </w:rPr>
              <w:t>94.41</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高等数学</w:t>
            </w:r>
          </w:p>
        </w:tc>
        <w:tc>
          <w:tcPr>
            <w:tcW w:w="801" w:type="dxa"/>
            <w:vAlign w:val="bottom"/>
          </w:tcPr>
          <w:p w:rsidR="00C467BD" w:rsidRPr="00485CC8" w:rsidRDefault="00093D68" w:rsidP="00A13999">
            <w:pPr>
              <w:pStyle w:val="D10"/>
            </w:pPr>
            <w:r w:rsidRPr="00485CC8">
              <w:rPr>
                <w:sz w:val="22"/>
                <w:szCs w:val="22"/>
              </w:rPr>
              <w:t>2431</w:t>
            </w:r>
          </w:p>
        </w:tc>
        <w:tc>
          <w:tcPr>
            <w:tcW w:w="972" w:type="dxa"/>
            <w:vAlign w:val="bottom"/>
          </w:tcPr>
          <w:p w:rsidR="00C467BD" w:rsidRPr="00485CC8" w:rsidRDefault="00093D68" w:rsidP="00A13999">
            <w:pPr>
              <w:pStyle w:val="D10"/>
            </w:pPr>
            <w:r w:rsidRPr="00485CC8">
              <w:rPr>
                <w:sz w:val="22"/>
                <w:szCs w:val="22"/>
              </w:rPr>
              <w:t>3080</w:t>
            </w:r>
          </w:p>
        </w:tc>
        <w:tc>
          <w:tcPr>
            <w:tcW w:w="972" w:type="dxa"/>
            <w:vAlign w:val="bottom"/>
          </w:tcPr>
          <w:p w:rsidR="00C467BD" w:rsidRPr="00485CC8" w:rsidRDefault="00093D68" w:rsidP="00A13999">
            <w:pPr>
              <w:pStyle w:val="D10"/>
            </w:pPr>
            <w:r w:rsidRPr="00485CC8">
              <w:rPr>
                <w:sz w:val="22"/>
                <w:szCs w:val="22"/>
              </w:rPr>
              <w:t>3260</w:t>
            </w:r>
          </w:p>
        </w:tc>
        <w:tc>
          <w:tcPr>
            <w:tcW w:w="833" w:type="dxa"/>
            <w:vAlign w:val="bottom"/>
          </w:tcPr>
          <w:p w:rsidR="00C467BD" w:rsidRPr="00485CC8" w:rsidRDefault="00093D68" w:rsidP="00A13999">
            <w:pPr>
              <w:pStyle w:val="D10"/>
            </w:pPr>
            <w:r w:rsidRPr="00485CC8">
              <w:rPr>
                <w:sz w:val="22"/>
                <w:szCs w:val="22"/>
              </w:rPr>
              <w:t>4082</w:t>
            </w:r>
          </w:p>
        </w:tc>
        <w:tc>
          <w:tcPr>
            <w:tcW w:w="1111" w:type="dxa"/>
            <w:vAlign w:val="bottom"/>
          </w:tcPr>
          <w:p w:rsidR="00C467BD" w:rsidRPr="00485CC8" w:rsidRDefault="00093D68" w:rsidP="00A13999">
            <w:pPr>
              <w:pStyle w:val="D10"/>
            </w:pPr>
            <w:r w:rsidRPr="00485CC8">
              <w:rPr>
                <w:sz w:val="22"/>
                <w:szCs w:val="22"/>
              </w:rPr>
              <w:t>31.76</w:t>
            </w:r>
          </w:p>
        </w:tc>
        <w:tc>
          <w:tcPr>
            <w:tcW w:w="1111" w:type="dxa"/>
            <w:vAlign w:val="bottom"/>
          </w:tcPr>
          <w:p w:rsidR="00C467BD" w:rsidRPr="00485CC8" w:rsidRDefault="00093D68" w:rsidP="00A13999">
            <w:pPr>
              <w:pStyle w:val="D10"/>
            </w:pPr>
            <w:r w:rsidRPr="00485CC8">
              <w:rPr>
                <w:sz w:val="22"/>
                <w:szCs w:val="22"/>
              </w:rPr>
              <w:t>57.12</w:t>
            </w:r>
          </w:p>
        </w:tc>
        <w:tc>
          <w:tcPr>
            <w:tcW w:w="1180" w:type="dxa"/>
            <w:vAlign w:val="bottom"/>
          </w:tcPr>
          <w:p w:rsidR="00C467BD" w:rsidRPr="00485CC8" w:rsidRDefault="00093D68" w:rsidP="00A13999">
            <w:pPr>
              <w:pStyle w:val="D10"/>
            </w:pPr>
            <w:r w:rsidRPr="00485CC8">
              <w:rPr>
                <w:sz w:val="22"/>
                <w:szCs w:val="22"/>
              </w:rPr>
              <w:t>81.09</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大学英语</w:t>
            </w:r>
          </w:p>
        </w:tc>
        <w:tc>
          <w:tcPr>
            <w:tcW w:w="801" w:type="dxa"/>
            <w:vAlign w:val="bottom"/>
          </w:tcPr>
          <w:p w:rsidR="00C467BD" w:rsidRPr="00485CC8" w:rsidRDefault="00093D68" w:rsidP="00A13999">
            <w:pPr>
              <w:pStyle w:val="D10"/>
            </w:pPr>
            <w:r w:rsidRPr="00485CC8">
              <w:rPr>
                <w:sz w:val="22"/>
                <w:szCs w:val="22"/>
              </w:rPr>
              <w:t>1635</w:t>
            </w:r>
          </w:p>
        </w:tc>
        <w:tc>
          <w:tcPr>
            <w:tcW w:w="972" w:type="dxa"/>
            <w:vAlign w:val="bottom"/>
          </w:tcPr>
          <w:p w:rsidR="00C467BD" w:rsidRPr="00485CC8" w:rsidRDefault="00093D68" w:rsidP="00A13999">
            <w:pPr>
              <w:pStyle w:val="D10"/>
            </w:pPr>
            <w:r w:rsidRPr="00485CC8">
              <w:rPr>
                <w:sz w:val="22"/>
                <w:szCs w:val="22"/>
              </w:rPr>
              <w:t>4195</w:t>
            </w:r>
          </w:p>
        </w:tc>
        <w:tc>
          <w:tcPr>
            <w:tcW w:w="972" w:type="dxa"/>
            <w:vAlign w:val="bottom"/>
          </w:tcPr>
          <w:p w:rsidR="00C467BD" w:rsidRPr="00485CC8" w:rsidRDefault="00093D68" w:rsidP="00A13999">
            <w:pPr>
              <w:pStyle w:val="D10"/>
            </w:pPr>
            <w:r w:rsidRPr="00485CC8">
              <w:rPr>
                <w:sz w:val="22"/>
                <w:szCs w:val="22"/>
              </w:rPr>
              <w:t>6883</w:t>
            </w:r>
          </w:p>
        </w:tc>
        <w:tc>
          <w:tcPr>
            <w:tcW w:w="833" w:type="dxa"/>
            <w:vAlign w:val="bottom"/>
          </w:tcPr>
          <w:p w:rsidR="00C467BD" w:rsidRPr="00485CC8" w:rsidRDefault="00093D68" w:rsidP="00A13999">
            <w:pPr>
              <w:pStyle w:val="D10"/>
            </w:pPr>
            <w:r w:rsidRPr="00485CC8">
              <w:rPr>
                <w:sz w:val="22"/>
                <w:szCs w:val="22"/>
              </w:rPr>
              <w:t>4878</w:t>
            </w:r>
          </w:p>
        </w:tc>
        <w:tc>
          <w:tcPr>
            <w:tcW w:w="1111" w:type="dxa"/>
            <w:vAlign w:val="bottom"/>
          </w:tcPr>
          <w:p w:rsidR="00C467BD" w:rsidRPr="00485CC8" w:rsidRDefault="00093D68" w:rsidP="00A13999">
            <w:pPr>
              <w:pStyle w:val="D10"/>
            </w:pPr>
            <w:r w:rsidRPr="00485CC8">
              <w:rPr>
                <w:sz w:val="22"/>
                <w:szCs w:val="22"/>
              </w:rPr>
              <w:t>27.73</w:t>
            </w:r>
          </w:p>
        </w:tc>
        <w:tc>
          <w:tcPr>
            <w:tcW w:w="1111" w:type="dxa"/>
            <w:vAlign w:val="bottom"/>
          </w:tcPr>
          <w:p w:rsidR="00C467BD" w:rsidRPr="00485CC8" w:rsidRDefault="00093D68" w:rsidP="00A13999">
            <w:pPr>
              <w:pStyle w:val="D10"/>
            </w:pPr>
            <w:r w:rsidRPr="00485CC8">
              <w:rPr>
                <w:sz w:val="22"/>
                <w:szCs w:val="22"/>
              </w:rPr>
              <w:t>66.86</w:t>
            </w:r>
          </w:p>
        </w:tc>
        <w:tc>
          <w:tcPr>
            <w:tcW w:w="1180" w:type="dxa"/>
            <w:vAlign w:val="bottom"/>
          </w:tcPr>
          <w:p w:rsidR="00C467BD" w:rsidRPr="00485CC8" w:rsidRDefault="00093D68" w:rsidP="00A13999">
            <w:pPr>
              <w:pStyle w:val="D10"/>
            </w:pPr>
            <w:r w:rsidRPr="00485CC8">
              <w:rPr>
                <w:sz w:val="22"/>
                <w:szCs w:val="22"/>
              </w:rPr>
              <w:t>90.71</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工程制图</w:t>
            </w:r>
          </w:p>
        </w:tc>
        <w:tc>
          <w:tcPr>
            <w:tcW w:w="801" w:type="dxa"/>
            <w:vAlign w:val="bottom"/>
          </w:tcPr>
          <w:p w:rsidR="00C467BD" w:rsidRPr="00485CC8" w:rsidRDefault="00093D68" w:rsidP="00A13999">
            <w:pPr>
              <w:pStyle w:val="D10"/>
            </w:pPr>
            <w:r w:rsidRPr="00485CC8">
              <w:rPr>
                <w:sz w:val="22"/>
                <w:szCs w:val="22"/>
              </w:rPr>
              <w:t>431</w:t>
            </w:r>
          </w:p>
        </w:tc>
        <w:tc>
          <w:tcPr>
            <w:tcW w:w="972" w:type="dxa"/>
            <w:vAlign w:val="bottom"/>
          </w:tcPr>
          <w:p w:rsidR="00C467BD" w:rsidRPr="00485CC8" w:rsidRDefault="00093D68" w:rsidP="00A13999">
            <w:pPr>
              <w:pStyle w:val="D10"/>
            </w:pPr>
            <w:r w:rsidRPr="00485CC8">
              <w:rPr>
                <w:sz w:val="22"/>
                <w:szCs w:val="22"/>
              </w:rPr>
              <w:t>855</w:t>
            </w:r>
          </w:p>
        </w:tc>
        <w:tc>
          <w:tcPr>
            <w:tcW w:w="972" w:type="dxa"/>
            <w:vAlign w:val="bottom"/>
          </w:tcPr>
          <w:p w:rsidR="00C467BD" w:rsidRPr="00485CC8" w:rsidRDefault="00093D68" w:rsidP="00A13999">
            <w:pPr>
              <w:pStyle w:val="D10"/>
            </w:pPr>
            <w:r w:rsidRPr="00485CC8">
              <w:rPr>
                <w:sz w:val="22"/>
                <w:szCs w:val="22"/>
              </w:rPr>
              <w:t>1044</w:t>
            </w:r>
          </w:p>
        </w:tc>
        <w:tc>
          <w:tcPr>
            <w:tcW w:w="833" w:type="dxa"/>
            <w:vAlign w:val="bottom"/>
          </w:tcPr>
          <w:p w:rsidR="00C467BD" w:rsidRPr="00485CC8" w:rsidRDefault="00093D68" w:rsidP="00A13999">
            <w:pPr>
              <w:pStyle w:val="D10"/>
            </w:pPr>
            <w:r w:rsidRPr="00485CC8">
              <w:rPr>
                <w:sz w:val="22"/>
                <w:szCs w:val="22"/>
              </w:rPr>
              <w:t>1201</w:t>
            </w:r>
          </w:p>
        </w:tc>
        <w:tc>
          <w:tcPr>
            <w:tcW w:w="1111" w:type="dxa"/>
            <w:vAlign w:val="bottom"/>
          </w:tcPr>
          <w:p w:rsidR="00C467BD" w:rsidRPr="00485CC8" w:rsidRDefault="00093D68" w:rsidP="00A13999">
            <w:pPr>
              <w:pStyle w:val="D10"/>
            </w:pPr>
            <w:r w:rsidRPr="00485CC8">
              <w:rPr>
                <w:sz w:val="22"/>
                <w:szCs w:val="22"/>
              </w:rPr>
              <w:t>34.01</w:t>
            </w:r>
          </w:p>
        </w:tc>
        <w:tc>
          <w:tcPr>
            <w:tcW w:w="1111" w:type="dxa"/>
            <w:vAlign w:val="bottom"/>
          </w:tcPr>
          <w:p w:rsidR="00C467BD" w:rsidRPr="00485CC8" w:rsidRDefault="00093D68" w:rsidP="00A13999">
            <w:pPr>
              <w:pStyle w:val="D10"/>
            </w:pPr>
            <w:r w:rsidRPr="00485CC8">
              <w:rPr>
                <w:sz w:val="22"/>
                <w:szCs w:val="22"/>
              </w:rPr>
              <w:t>63.58</w:t>
            </w:r>
          </w:p>
        </w:tc>
        <w:tc>
          <w:tcPr>
            <w:tcW w:w="1180" w:type="dxa"/>
            <w:vAlign w:val="bottom"/>
          </w:tcPr>
          <w:p w:rsidR="00C467BD" w:rsidRPr="00485CC8" w:rsidRDefault="00093D68" w:rsidP="00A13999">
            <w:pPr>
              <w:pStyle w:val="D10"/>
            </w:pPr>
            <w:r w:rsidRPr="00485CC8">
              <w:rPr>
                <w:sz w:val="22"/>
                <w:szCs w:val="22"/>
              </w:rPr>
              <w:t>87.79</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思政类</w:t>
            </w:r>
          </w:p>
        </w:tc>
        <w:tc>
          <w:tcPr>
            <w:tcW w:w="801" w:type="dxa"/>
            <w:vAlign w:val="bottom"/>
          </w:tcPr>
          <w:p w:rsidR="00C467BD" w:rsidRPr="00485CC8" w:rsidRDefault="00093D68" w:rsidP="00A13999">
            <w:pPr>
              <w:pStyle w:val="D10"/>
            </w:pPr>
            <w:r w:rsidRPr="00485CC8">
              <w:rPr>
                <w:sz w:val="22"/>
                <w:szCs w:val="22"/>
              </w:rPr>
              <w:t>427</w:t>
            </w:r>
          </w:p>
        </w:tc>
        <w:tc>
          <w:tcPr>
            <w:tcW w:w="972" w:type="dxa"/>
            <w:vAlign w:val="bottom"/>
          </w:tcPr>
          <w:p w:rsidR="00C467BD" w:rsidRPr="00485CC8" w:rsidRDefault="00093D68" w:rsidP="00A13999">
            <w:pPr>
              <w:pStyle w:val="D10"/>
            </w:pPr>
            <w:r w:rsidRPr="00485CC8">
              <w:rPr>
                <w:sz w:val="22"/>
                <w:szCs w:val="22"/>
              </w:rPr>
              <w:t>2495</w:t>
            </w:r>
          </w:p>
        </w:tc>
        <w:tc>
          <w:tcPr>
            <w:tcW w:w="972" w:type="dxa"/>
            <w:vAlign w:val="bottom"/>
          </w:tcPr>
          <w:p w:rsidR="00C467BD" w:rsidRPr="00485CC8" w:rsidRDefault="00093D68" w:rsidP="00A13999">
            <w:pPr>
              <w:pStyle w:val="D10"/>
            </w:pPr>
            <w:r w:rsidRPr="00485CC8">
              <w:rPr>
                <w:sz w:val="22"/>
                <w:szCs w:val="22"/>
              </w:rPr>
              <w:t>10689</w:t>
            </w:r>
          </w:p>
        </w:tc>
        <w:tc>
          <w:tcPr>
            <w:tcW w:w="833" w:type="dxa"/>
            <w:vAlign w:val="bottom"/>
          </w:tcPr>
          <w:p w:rsidR="00C467BD" w:rsidRPr="00485CC8" w:rsidRDefault="00093D68" w:rsidP="00A13999">
            <w:pPr>
              <w:pStyle w:val="D10"/>
            </w:pPr>
            <w:r w:rsidRPr="00485CC8">
              <w:rPr>
                <w:sz w:val="22"/>
                <w:szCs w:val="22"/>
              </w:rPr>
              <w:t>19631</w:t>
            </w:r>
          </w:p>
        </w:tc>
        <w:tc>
          <w:tcPr>
            <w:tcW w:w="1111" w:type="dxa"/>
            <w:vAlign w:val="bottom"/>
          </w:tcPr>
          <w:p w:rsidR="00C467BD" w:rsidRPr="00485CC8" w:rsidRDefault="00093D68" w:rsidP="00A13999">
            <w:pPr>
              <w:pStyle w:val="D10"/>
            </w:pPr>
            <w:r w:rsidRPr="00485CC8">
              <w:rPr>
                <w:sz w:val="22"/>
                <w:szCs w:val="22"/>
              </w:rPr>
              <w:t>59.05</w:t>
            </w:r>
          </w:p>
        </w:tc>
        <w:tc>
          <w:tcPr>
            <w:tcW w:w="1111" w:type="dxa"/>
            <w:vAlign w:val="bottom"/>
          </w:tcPr>
          <w:p w:rsidR="00C467BD" w:rsidRPr="00485CC8" w:rsidRDefault="00093D68" w:rsidP="00A13999">
            <w:pPr>
              <w:pStyle w:val="D10"/>
            </w:pPr>
            <w:r w:rsidRPr="00485CC8">
              <w:rPr>
                <w:sz w:val="22"/>
                <w:szCs w:val="22"/>
              </w:rPr>
              <w:t>91.21</w:t>
            </w:r>
          </w:p>
        </w:tc>
        <w:tc>
          <w:tcPr>
            <w:tcW w:w="1180" w:type="dxa"/>
            <w:vAlign w:val="bottom"/>
          </w:tcPr>
          <w:p w:rsidR="00C467BD" w:rsidRPr="00485CC8" w:rsidRDefault="00093D68" w:rsidP="00A13999">
            <w:pPr>
              <w:pStyle w:val="D10"/>
            </w:pPr>
            <w:r w:rsidRPr="00485CC8">
              <w:rPr>
                <w:sz w:val="22"/>
                <w:szCs w:val="22"/>
              </w:rPr>
              <w:t>98.72</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体育</w:t>
            </w:r>
          </w:p>
        </w:tc>
        <w:tc>
          <w:tcPr>
            <w:tcW w:w="801" w:type="dxa"/>
            <w:vAlign w:val="bottom"/>
          </w:tcPr>
          <w:p w:rsidR="00C467BD" w:rsidRPr="00485CC8" w:rsidRDefault="00093D68" w:rsidP="00A13999">
            <w:pPr>
              <w:pStyle w:val="D10"/>
            </w:pPr>
            <w:r w:rsidRPr="00485CC8">
              <w:rPr>
                <w:sz w:val="22"/>
                <w:szCs w:val="22"/>
              </w:rPr>
              <w:t>1026</w:t>
            </w:r>
          </w:p>
        </w:tc>
        <w:tc>
          <w:tcPr>
            <w:tcW w:w="972" w:type="dxa"/>
            <w:vAlign w:val="bottom"/>
          </w:tcPr>
          <w:p w:rsidR="00C467BD" w:rsidRPr="00485CC8" w:rsidRDefault="00093D68" w:rsidP="00A13999">
            <w:pPr>
              <w:pStyle w:val="D10"/>
            </w:pPr>
            <w:r w:rsidRPr="00485CC8">
              <w:rPr>
                <w:sz w:val="22"/>
                <w:szCs w:val="22"/>
              </w:rPr>
              <w:t>5049</w:t>
            </w:r>
          </w:p>
        </w:tc>
        <w:tc>
          <w:tcPr>
            <w:tcW w:w="972" w:type="dxa"/>
            <w:vAlign w:val="bottom"/>
          </w:tcPr>
          <w:p w:rsidR="00C467BD" w:rsidRPr="00485CC8" w:rsidRDefault="00093D68" w:rsidP="00A13999">
            <w:pPr>
              <w:pStyle w:val="D10"/>
            </w:pPr>
            <w:r w:rsidRPr="00485CC8">
              <w:rPr>
                <w:sz w:val="22"/>
                <w:szCs w:val="22"/>
              </w:rPr>
              <w:t>9168</w:t>
            </w:r>
          </w:p>
        </w:tc>
        <w:tc>
          <w:tcPr>
            <w:tcW w:w="833" w:type="dxa"/>
            <w:vAlign w:val="bottom"/>
          </w:tcPr>
          <w:p w:rsidR="00C467BD" w:rsidRPr="00485CC8" w:rsidRDefault="00093D68" w:rsidP="00A13999">
            <w:pPr>
              <w:pStyle w:val="D10"/>
            </w:pPr>
            <w:r w:rsidRPr="00485CC8">
              <w:rPr>
                <w:sz w:val="22"/>
                <w:szCs w:val="22"/>
              </w:rPr>
              <w:t>27117</w:t>
            </w:r>
          </w:p>
        </w:tc>
        <w:tc>
          <w:tcPr>
            <w:tcW w:w="1111" w:type="dxa"/>
            <w:vAlign w:val="bottom"/>
          </w:tcPr>
          <w:p w:rsidR="00C467BD" w:rsidRPr="00485CC8" w:rsidRDefault="00093D68" w:rsidP="00A13999">
            <w:pPr>
              <w:pStyle w:val="D10"/>
            </w:pPr>
            <w:r w:rsidRPr="00485CC8">
              <w:rPr>
                <w:sz w:val="22"/>
                <w:szCs w:val="22"/>
              </w:rPr>
              <w:t>64.02</w:t>
            </w:r>
          </w:p>
        </w:tc>
        <w:tc>
          <w:tcPr>
            <w:tcW w:w="1111" w:type="dxa"/>
            <w:vAlign w:val="bottom"/>
          </w:tcPr>
          <w:p w:rsidR="00C467BD" w:rsidRPr="00485CC8" w:rsidRDefault="00093D68" w:rsidP="00A13999">
            <w:pPr>
              <w:pStyle w:val="D10"/>
            </w:pPr>
            <w:r w:rsidRPr="00485CC8">
              <w:rPr>
                <w:sz w:val="22"/>
                <w:szCs w:val="22"/>
              </w:rPr>
              <w:t>85.66</w:t>
            </w:r>
          </w:p>
        </w:tc>
        <w:tc>
          <w:tcPr>
            <w:tcW w:w="1180" w:type="dxa"/>
            <w:vAlign w:val="bottom"/>
          </w:tcPr>
          <w:p w:rsidR="00C467BD" w:rsidRPr="00485CC8" w:rsidRDefault="00093D68" w:rsidP="00A13999">
            <w:pPr>
              <w:pStyle w:val="D10"/>
            </w:pPr>
            <w:r w:rsidRPr="00485CC8">
              <w:rPr>
                <w:sz w:val="22"/>
                <w:szCs w:val="22"/>
              </w:rPr>
              <w:t>97.58</w:t>
            </w:r>
          </w:p>
        </w:tc>
      </w:tr>
      <w:tr w:rsidR="00710D9A" w:rsidRPr="00485CC8" w:rsidTr="00A13999">
        <w:trPr>
          <w:cantSplit/>
          <w:trHeight w:val="340"/>
          <w:jc w:val="center"/>
        </w:trPr>
        <w:tc>
          <w:tcPr>
            <w:tcW w:w="1920" w:type="dxa"/>
            <w:vAlign w:val="center"/>
          </w:tcPr>
          <w:p w:rsidR="00C467BD" w:rsidRPr="00485CC8" w:rsidRDefault="00093D68" w:rsidP="00A13999">
            <w:pPr>
              <w:pStyle w:val="D10"/>
            </w:pPr>
            <w:r w:rsidRPr="00485CC8">
              <w:t>总计</w:t>
            </w:r>
          </w:p>
        </w:tc>
        <w:tc>
          <w:tcPr>
            <w:tcW w:w="801" w:type="dxa"/>
            <w:vAlign w:val="bottom"/>
          </w:tcPr>
          <w:p w:rsidR="00C467BD" w:rsidRPr="00485CC8" w:rsidRDefault="00093D68" w:rsidP="00A13999">
            <w:pPr>
              <w:pStyle w:val="D10"/>
            </w:pPr>
            <w:r w:rsidRPr="00485CC8">
              <w:rPr>
                <w:sz w:val="22"/>
                <w:szCs w:val="22"/>
              </w:rPr>
              <w:t>10503</w:t>
            </w:r>
          </w:p>
        </w:tc>
        <w:tc>
          <w:tcPr>
            <w:tcW w:w="972" w:type="dxa"/>
            <w:vAlign w:val="bottom"/>
          </w:tcPr>
          <w:p w:rsidR="00C467BD" w:rsidRPr="00485CC8" w:rsidRDefault="00093D68" w:rsidP="00A13999">
            <w:pPr>
              <w:pStyle w:val="D10"/>
            </w:pPr>
            <w:r w:rsidRPr="00485CC8">
              <w:rPr>
                <w:sz w:val="22"/>
                <w:szCs w:val="22"/>
              </w:rPr>
              <w:t>22726</w:t>
            </w:r>
          </w:p>
        </w:tc>
        <w:tc>
          <w:tcPr>
            <w:tcW w:w="972" w:type="dxa"/>
            <w:vAlign w:val="bottom"/>
          </w:tcPr>
          <w:p w:rsidR="00C467BD" w:rsidRPr="00485CC8" w:rsidRDefault="00093D68" w:rsidP="00A13999">
            <w:pPr>
              <w:pStyle w:val="D10"/>
            </w:pPr>
            <w:r w:rsidRPr="00485CC8">
              <w:rPr>
                <w:sz w:val="22"/>
                <w:szCs w:val="22"/>
              </w:rPr>
              <w:t>43333</w:t>
            </w:r>
          </w:p>
        </w:tc>
        <w:tc>
          <w:tcPr>
            <w:tcW w:w="833" w:type="dxa"/>
            <w:vAlign w:val="bottom"/>
          </w:tcPr>
          <w:p w:rsidR="00C467BD" w:rsidRPr="00485CC8" w:rsidRDefault="00093D68" w:rsidP="00A13999">
            <w:pPr>
              <w:pStyle w:val="D10"/>
            </w:pPr>
            <w:r w:rsidRPr="00485CC8">
              <w:rPr>
                <w:sz w:val="22"/>
                <w:szCs w:val="22"/>
              </w:rPr>
              <w:t>75314</w:t>
            </w:r>
          </w:p>
        </w:tc>
        <w:tc>
          <w:tcPr>
            <w:tcW w:w="1111" w:type="dxa"/>
            <w:vAlign w:val="bottom"/>
          </w:tcPr>
          <w:p w:rsidR="00C467BD" w:rsidRPr="00485CC8" w:rsidRDefault="00093D68" w:rsidP="00A13999">
            <w:pPr>
              <w:pStyle w:val="D10"/>
            </w:pPr>
            <w:r w:rsidRPr="00485CC8">
              <w:rPr>
                <w:sz w:val="22"/>
                <w:szCs w:val="22"/>
              </w:rPr>
              <w:t>49.59</w:t>
            </w:r>
          </w:p>
        </w:tc>
        <w:tc>
          <w:tcPr>
            <w:tcW w:w="1111" w:type="dxa"/>
            <w:vAlign w:val="bottom"/>
          </w:tcPr>
          <w:p w:rsidR="00C467BD" w:rsidRPr="00485CC8" w:rsidRDefault="00093D68" w:rsidP="00A13999">
            <w:pPr>
              <w:pStyle w:val="D10"/>
            </w:pPr>
            <w:r w:rsidRPr="00485CC8">
              <w:rPr>
                <w:sz w:val="22"/>
                <w:szCs w:val="22"/>
              </w:rPr>
              <w:t>78.12</w:t>
            </w:r>
          </w:p>
        </w:tc>
        <w:tc>
          <w:tcPr>
            <w:tcW w:w="1180" w:type="dxa"/>
            <w:vAlign w:val="bottom"/>
          </w:tcPr>
          <w:p w:rsidR="00C467BD" w:rsidRPr="00485CC8" w:rsidRDefault="00093D68" w:rsidP="00A13999">
            <w:pPr>
              <w:pStyle w:val="D10"/>
            </w:pPr>
            <w:r w:rsidRPr="00485CC8">
              <w:rPr>
                <w:sz w:val="22"/>
                <w:szCs w:val="22"/>
              </w:rPr>
              <w:t>93.08</w:t>
            </w:r>
          </w:p>
        </w:tc>
      </w:tr>
    </w:tbl>
    <w:p w:rsidR="00C467BD" w:rsidRPr="00485CC8" w:rsidRDefault="00093D68">
      <w:pPr>
        <w:pStyle w:val="D10"/>
        <w:ind w:left="350" w:hanging="420"/>
        <w:jc w:val="both"/>
        <w:rPr>
          <w:b/>
          <w:sz w:val="21"/>
        </w:rPr>
      </w:pPr>
      <w:r w:rsidRPr="00485CC8">
        <w:rPr>
          <w:b/>
          <w:sz w:val="21"/>
        </w:rPr>
        <w:t>注：思政类课程包括：中国近现代史纲要、思想道德修养与法律基础、毛泽东思想和中国特色社会主义理论、马克思主义原理。</w:t>
      </w:r>
    </w:p>
    <w:p w:rsidR="00C467BD" w:rsidRPr="00485CC8" w:rsidRDefault="00093D68" w:rsidP="00A13999">
      <w:pPr>
        <w:pStyle w:val="D1"/>
        <w:ind w:firstLine="602"/>
      </w:pPr>
      <w:bookmarkStart w:id="181" w:name="_Toc29542653"/>
      <w:r w:rsidRPr="00485CC8">
        <w:t xml:space="preserve">2. </w:t>
      </w:r>
      <w:r w:rsidRPr="00485CC8">
        <w:t>学生基本技能功底扎实，综合素质较高</w:t>
      </w:r>
      <w:bookmarkEnd w:id="181"/>
    </w:p>
    <w:p w:rsidR="00C467BD" w:rsidRPr="00485CC8" w:rsidRDefault="00093D68" w:rsidP="00F0504A">
      <w:pPr>
        <w:pStyle w:val="D2"/>
        <w:ind w:firstLine="560"/>
        <w:rPr>
          <w:lang w:eastAsia="zh-CN"/>
        </w:rPr>
      </w:pPr>
      <w:r w:rsidRPr="00485CC8">
        <w:rPr>
          <w:b/>
          <w:lang w:eastAsia="zh-CN"/>
        </w:rPr>
        <w:t>英语水平。</w:t>
      </w:r>
      <w:r w:rsidRPr="00485CC8">
        <w:rPr>
          <w:lang w:eastAsia="zh-CN"/>
        </w:rPr>
        <w:t>学校持续深化大学英语教学改革，全面调整大学英语课程设置，基础阶段《大学英语》课程按</w:t>
      </w:r>
      <w:r w:rsidRPr="00485CC8">
        <w:rPr>
          <w:lang w:eastAsia="zh-CN"/>
        </w:rPr>
        <w:t>A</w:t>
      </w:r>
      <w:r w:rsidRPr="00485CC8">
        <w:rPr>
          <w:lang w:eastAsia="zh-CN"/>
        </w:rPr>
        <w:t>、</w:t>
      </w:r>
      <w:r w:rsidRPr="00485CC8">
        <w:rPr>
          <w:lang w:eastAsia="zh-CN"/>
        </w:rPr>
        <w:t>B</w:t>
      </w:r>
      <w:r w:rsidRPr="00485CC8">
        <w:rPr>
          <w:lang w:eastAsia="zh-CN"/>
        </w:rPr>
        <w:t>及艺体类三个级别进行分级教学，重点夯实学生英语语言应用能力；提高阶段开设《通用外语》、《学术英语》等高阶课程，通过英语为媒介传授学生共性学术知识，培养学生批判性思维能力和基本学术素养，为学生使用英语进行专业课程</w:t>
      </w:r>
      <w:r w:rsidRPr="00485CC8">
        <w:rPr>
          <w:lang w:eastAsia="zh-CN"/>
        </w:rPr>
        <w:lastRenderedPageBreak/>
        <w:t>学习拓展视野、打牢基础。学校开展多种形式的英语第二课堂活动，通过举办英语学科竞赛与训练，不断提高学生英语实际应用能力，</w:t>
      </w:r>
      <w:r w:rsidRPr="00485CC8">
        <w:rPr>
          <w:lang w:eastAsia="zh-CN"/>
        </w:rPr>
        <w:t>2019</w:t>
      </w:r>
      <w:r w:rsidRPr="00485CC8">
        <w:rPr>
          <w:lang w:eastAsia="zh-CN"/>
        </w:rPr>
        <w:t>年首次举办了</w:t>
      </w:r>
      <w:r w:rsidRPr="00485CC8">
        <w:rPr>
          <w:lang w:eastAsia="zh-CN"/>
        </w:rPr>
        <w:t>“</w:t>
      </w:r>
      <w:r w:rsidRPr="00485CC8">
        <w:rPr>
          <w:lang w:eastAsia="zh-CN"/>
        </w:rPr>
        <w:t>学研杯</w:t>
      </w:r>
      <w:r w:rsidRPr="00485CC8">
        <w:rPr>
          <w:lang w:eastAsia="zh-CN"/>
        </w:rPr>
        <w:t>”</w:t>
      </w:r>
      <w:r w:rsidRPr="00485CC8">
        <w:rPr>
          <w:lang w:eastAsia="zh-CN"/>
        </w:rPr>
        <w:t>南昌大学第一届英语听力大赛，全校近</w:t>
      </w:r>
      <w:r w:rsidRPr="00485CC8">
        <w:rPr>
          <w:lang w:eastAsia="zh-CN"/>
        </w:rPr>
        <w:t>2000</w:t>
      </w:r>
      <w:r w:rsidRPr="00485CC8">
        <w:rPr>
          <w:lang w:eastAsia="zh-CN"/>
        </w:rPr>
        <w:t>名学生报名参赛。</w:t>
      </w:r>
    </w:p>
    <w:p w:rsidR="00C467BD" w:rsidRPr="00485CC8" w:rsidRDefault="00093D68">
      <w:pPr>
        <w:pStyle w:val="D2"/>
        <w:ind w:firstLine="560"/>
        <w:rPr>
          <w:lang w:eastAsia="zh-CN"/>
        </w:rPr>
      </w:pPr>
      <w:r w:rsidRPr="00485CC8">
        <w:rPr>
          <w:lang w:eastAsia="zh-CN"/>
        </w:rPr>
        <w:t>2019</w:t>
      </w:r>
      <w:r w:rsidRPr="00485CC8">
        <w:rPr>
          <w:lang w:eastAsia="zh-CN"/>
        </w:rPr>
        <w:t>届毕业生四级通过率达</w:t>
      </w:r>
      <w:r w:rsidRPr="00485CC8">
        <w:rPr>
          <w:lang w:eastAsia="zh-CN"/>
        </w:rPr>
        <w:t>93.63%</w:t>
      </w:r>
      <w:r w:rsidRPr="00485CC8">
        <w:rPr>
          <w:lang w:eastAsia="zh-CN"/>
        </w:rPr>
        <w:t>，六级通过率达</w:t>
      </w:r>
      <w:r w:rsidRPr="00485CC8">
        <w:rPr>
          <w:lang w:eastAsia="zh-CN"/>
        </w:rPr>
        <w:t>51.23%</w:t>
      </w:r>
      <w:r w:rsidRPr="00485CC8">
        <w:rPr>
          <w:lang w:eastAsia="zh-CN"/>
        </w:rPr>
        <w:t>。本学年在第</w:t>
      </w:r>
      <w:r w:rsidRPr="00485CC8">
        <w:rPr>
          <w:lang w:eastAsia="zh-CN"/>
        </w:rPr>
        <w:t>22</w:t>
      </w:r>
      <w:r w:rsidRPr="00485CC8">
        <w:rPr>
          <w:lang w:eastAsia="zh-CN"/>
        </w:rPr>
        <w:t>届</w:t>
      </w:r>
      <w:r w:rsidRPr="00485CC8">
        <w:rPr>
          <w:lang w:eastAsia="zh-CN"/>
        </w:rPr>
        <w:t>“</w:t>
      </w:r>
      <w:r w:rsidRPr="00485CC8">
        <w:rPr>
          <w:lang w:eastAsia="zh-CN"/>
        </w:rPr>
        <w:t>外研社杯</w:t>
      </w:r>
      <w:r w:rsidRPr="00485CC8">
        <w:rPr>
          <w:lang w:eastAsia="zh-CN"/>
        </w:rPr>
        <w:t>”</w:t>
      </w:r>
      <w:r w:rsidRPr="00485CC8">
        <w:rPr>
          <w:lang w:eastAsia="zh-CN"/>
        </w:rPr>
        <w:t>全国大学生英语辩论赛全国总决赛中，获两项全国一等奖；在全国大学生英语竞赛江西省决赛暨</w:t>
      </w:r>
      <w:r w:rsidRPr="00485CC8">
        <w:rPr>
          <w:lang w:eastAsia="zh-CN"/>
        </w:rPr>
        <w:t>“</w:t>
      </w:r>
      <w:r w:rsidRPr="00485CC8">
        <w:rPr>
          <w:lang w:eastAsia="zh-CN"/>
        </w:rPr>
        <w:t>赣江杯</w:t>
      </w:r>
      <w:r w:rsidRPr="00485CC8">
        <w:rPr>
          <w:lang w:eastAsia="zh-CN"/>
        </w:rPr>
        <w:t>”</w:t>
      </w:r>
      <w:r w:rsidRPr="00485CC8">
        <w:rPr>
          <w:lang w:eastAsia="zh-CN"/>
        </w:rPr>
        <w:t>大学生英语竞赛中，学校获得团体奖第一名，</w:t>
      </w:r>
      <w:r w:rsidRPr="00485CC8">
        <w:rPr>
          <w:lang w:eastAsia="zh-CN"/>
        </w:rPr>
        <w:t>11</w:t>
      </w:r>
      <w:r w:rsidRPr="00485CC8">
        <w:rPr>
          <w:lang w:eastAsia="zh-CN"/>
        </w:rPr>
        <w:t>名同学获得大赛特等奖，位列全省高校第一。</w:t>
      </w:r>
    </w:p>
    <w:p w:rsidR="00C467BD" w:rsidRPr="00485CC8" w:rsidRDefault="00093D68" w:rsidP="00F0504A">
      <w:pPr>
        <w:pStyle w:val="D2"/>
        <w:ind w:firstLine="560"/>
        <w:rPr>
          <w:lang w:eastAsia="zh-CN"/>
        </w:rPr>
      </w:pPr>
      <w:r w:rsidRPr="00485CC8">
        <w:rPr>
          <w:b/>
          <w:lang w:eastAsia="zh-CN"/>
        </w:rPr>
        <w:t>计算机水平</w:t>
      </w:r>
      <w:r w:rsidRPr="00485CC8">
        <w:rPr>
          <w:b/>
          <w:lang w:eastAsia="zh-CN"/>
        </w:rPr>
        <w:t xml:space="preserve"> </w:t>
      </w:r>
      <w:r w:rsidRPr="00485CC8">
        <w:rPr>
          <w:b/>
          <w:lang w:eastAsia="zh-CN"/>
        </w:rPr>
        <w:t>。</w:t>
      </w:r>
      <w:r w:rsidRPr="00485CC8">
        <w:rPr>
          <w:lang w:eastAsia="zh-CN"/>
        </w:rPr>
        <w:t>学校计算机应用基础课程采取分级教学方法，满足不同基础学生的需求。新生进校后参加计算机应用能力测试，成绩优秀者进入《计算机应用基础高级班》学习，全面学习计算机的软、硬件知识，从而为使用计算机技术解决本学科领域复杂问题奠定基础，也为在互联网</w:t>
      </w:r>
      <w:r w:rsidRPr="00485CC8">
        <w:rPr>
          <w:lang w:eastAsia="zh-CN"/>
        </w:rPr>
        <w:t>+</w:t>
      </w:r>
      <w:r w:rsidRPr="00485CC8">
        <w:rPr>
          <w:lang w:eastAsia="zh-CN"/>
        </w:rPr>
        <w:t>、创青春等大赛作好准备。学生多次在相关大赛上取得好成绩。为了适应人工智能、大数据等新技术的发展，我校大力改革了计算机应用基础课程内容，首次开设人工智能时代的程序设计语言课程</w:t>
      </w:r>
      <w:r w:rsidRPr="00485CC8">
        <w:rPr>
          <w:lang w:eastAsia="zh-CN"/>
        </w:rPr>
        <w:t>---Python</w:t>
      </w:r>
      <w:r w:rsidRPr="00485CC8">
        <w:rPr>
          <w:lang w:eastAsia="zh-CN"/>
        </w:rPr>
        <w:t>程序设计课程，提高了学生解决实际问题的能力，学生反映良好，学生计算机应用水平不断提高，学习计算机的热情高涨。学生积极报名参加全国计算机等级考试，</w:t>
      </w:r>
      <w:r w:rsidRPr="00485CC8">
        <w:rPr>
          <w:lang w:eastAsia="zh-CN"/>
        </w:rPr>
        <w:t>2018</w:t>
      </w:r>
      <w:r w:rsidRPr="00485CC8">
        <w:rPr>
          <w:lang w:eastAsia="zh-CN"/>
        </w:rPr>
        <w:t>年下半年报名人数为</w:t>
      </w:r>
      <w:r w:rsidRPr="00485CC8">
        <w:rPr>
          <w:lang w:eastAsia="zh-CN"/>
        </w:rPr>
        <w:t>3176</w:t>
      </w:r>
      <w:r w:rsidRPr="00485CC8">
        <w:rPr>
          <w:lang w:eastAsia="zh-CN"/>
        </w:rPr>
        <w:t>人，通过率为</w:t>
      </w:r>
      <w:r w:rsidRPr="00485CC8">
        <w:rPr>
          <w:lang w:eastAsia="zh-CN"/>
        </w:rPr>
        <w:t>32.89%</w:t>
      </w:r>
      <w:r w:rsidRPr="00485CC8">
        <w:rPr>
          <w:lang w:eastAsia="zh-CN"/>
        </w:rPr>
        <w:t>，</w:t>
      </w:r>
      <w:r w:rsidRPr="00485CC8">
        <w:rPr>
          <w:lang w:eastAsia="zh-CN"/>
        </w:rPr>
        <w:t xml:space="preserve"> 2019</w:t>
      </w:r>
      <w:r w:rsidRPr="00485CC8">
        <w:rPr>
          <w:lang w:eastAsia="zh-CN"/>
        </w:rPr>
        <w:t>年上半年报名人数为</w:t>
      </w:r>
      <w:r w:rsidRPr="00485CC8">
        <w:rPr>
          <w:lang w:eastAsia="zh-CN"/>
        </w:rPr>
        <w:t>5207</w:t>
      </w:r>
      <w:r w:rsidRPr="00485CC8">
        <w:rPr>
          <w:lang w:eastAsia="zh-CN"/>
        </w:rPr>
        <w:t>人，通过率为</w:t>
      </w:r>
      <w:r w:rsidRPr="00485CC8">
        <w:rPr>
          <w:lang w:eastAsia="zh-CN"/>
        </w:rPr>
        <w:t>41.62%</w:t>
      </w:r>
      <w:r w:rsidRPr="00485CC8">
        <w:rPr>
          <w:lang w:eastAsia="zh-CN"/>
        </w:rPr>
        <w:t>。</w:t>
      </w:r>
    </w:p>
    <w:p w:rsidR="00C467BD" w:rsidRPr="00485CC8" w:rsidRDefault="00093D68" w:rsidP="00F0504A">
      <w:pPr>
        <w:pStyle w:val="D2"/>
        <w:ind w:firstLine="560"/>
        <w:rPr>
          <w:lang w:eastAsia="zh-CN"/>
        </w:rPr>
      </w:pPr>
      <w:r w:rsidRPr="00485CC8">
        <w:rPr>
          <w:b/>
          <w:lang w:eastAsia="zh-CN"/>
        </w:rPr>
        <w:t>体质健康测试。</w:t>
      </w:r>
      <w:bookmarkStart w:id="182" w:name="_Toc477594975"/>
      <w:r w:rsidR="00F414CC" w:rsidRPr="00485CC8">
        <w:rPr>
          <w:rFonts w:hint="eastAsia"/>
          <w:lang w:eastAsia="zh-CN"/>
        </w:rPr>
        <w:t>学校全面实施《国家学生体质健康标准</w:t>
      </w:r>
      <w:r w:rsidR="00F414CC" w:rsidRPr="00485CC8">
        <w:rPr>
          <w:rFonts w:hint="eastAsia"/>
          <w:lang w:eastAsia="zh-CN"/>
        </w:rPr>
        <w:t>(2014</w:t>
      </w:r>
      <w:r w:rsidR="00F414CC" w:rsidRPr="00485CC8">
        <w:rPr>
          <w:rFonts w:hint="eastAsia"/>
          <w:lang w:eastAsia="zh-CN"/>
        </w:rPr>
        <w:t>年修订</w:t>
      </w:r>
      <w:r w:rsidR="00F414CC" w:rsidRPr="00485CC8">
        <w:rPr>
          <w:rFonts w:hint="eastAsia"/>
          <w:lang w:eastAsia="zh-CN"/>
        </w:rPr>
        <w:lastRenderedPageBreak/>
        <w:t>版</w:t>
      </w:r>
      <w:r w:rsidR="00F414CC" w:rsidRPr="00485CC8">
        <w:rPr>
          <w:rFonts w:hint="eastAsia"/>
          <w:lang w:eastAsia="zh-CN"/>
        </w:rPr>
        <w:t>)</w:t>
      </w:r>
      <w:r w:rsidR="00F414CC" w:rsidRPr="00485CC8">
        <w:rPr>
          <w:rFonts w:hint="eastAsia"/>
          <w:lang w:eastAsia="zh-CN"/>
        </w:rPr>
        <w:t>》，推行测试报告制、公告制和新生入学体质健康测试制；</w:t>
      </w:r>
      <w:r w:rsidR="00F414CC" w:rsidRPr="00485CC8">
        <w:rPr>
          <w:rFonts w:hint="eastAsia"/>
          <w:lang w:eastAsia="zh-CN"/>
        </w:rPr>
        <w:t>2019</w:t>
      </w:r>
      <w:r w:rsidR="00F414CC" w:rsidRPr="00485CC8">
        <w:rPr>
          <w:rFonts w:hint="eastAsia"/>
          <w:lang w:eastAsia="zh-CN"/>
        </w:rPr>
        <w:t>年全校</w:t>
      </w:r>
      <w:r w:rsidR="00F414CC" w:rsidRPr="00485CC8">
        <w:rPr>
          <w:rFonts w:hint="eastAsia"/>
          <w:lang w:eastAsia="zh-CN"/>
        </w:rPr>
        <w:t>31623</w:t>
      </w:r>
      <w:r w:rsidR="00F414CC" w:rsidRPr="00485CC8">
        <w:rPr>
          <w:rFonts w:hint="eastAsia"/>
          <w:lang w:eastAsia="zh-CN"/>
        </w:rPr>
        <w:t>名学生顺利参加国家学生体质健康标准达标测试，学生体质健康合格率由</w:t>
      </w:r>
      <w:r w:rsidR="00F414CC" w:rsidRPr="00485CC8">
        <w:rPr>
          <w:rFonts w:hint="eastAsia"/>
          <w:lang w:eastAsia="zh-CN"/>
        </w:rPr>
        <w:t>83.</w:t>
      </w:r>
      <w:r w:rsidR="009A7794" w:rsidRPr="00485CC8">
        <w:rPr>
          <w:rFonts w:hint="eastAsia"/>
          <w:lang w:eastAsia="zh-CN"/>
        </w:rPr>
        <w:t>0</w:t>
      </w:r>
      <w:r w:rsidR="00F414CC" w:rsidRPr="00485CC8">
        <w:rPr>
          <w:rFonts w:hint="eastAsia"/>
          <w:lang w:eastAsia="zh-CN"/>
        </w:rPr>
        <w:t>2%</w:t>
      </w:r>
      <w:r w:rsidR="00F414CC" w:rsidRPr="00485CC8">
        <w:rPr>
          <w:rFonts w:hint="eastAsia"/>
          <w:lang w:eastAsia="zh-CN"/>
        </w:rPr>
        <w:t>上升到</w:t>
      </w:r>
      <w:r w:rsidR="0045693F" w:rsidRPr="00485CC8">
        <w:rPr>
          <w:rFonts w:hint="eastAsia"/>
          <w:lang w:eastAsia="zh-CN"/>
        </w:rPr>
        <w:t>87.74%</w:t>
      </w:r>
      <w:r w:rsidR="0045693F" w:rsidRPr="00485CC8">
        <w:rPr>
          <w:rFonts w:hint="eastAsia"/>
          <w:lang w:eastAsia="zh-CN"/>
        </w:rPr>
        <w:t>。</w:t>
      </w:r>
      <w:r w:rsidR="00F414CC" w:rsidRPr="00485CC8">
        <w:rPr>
          <w:rFonts w:hint="eastAsia"/>
          <w:lang w:eastAsia="zh-CN"/>
        </w:rPr>
        <w:t>。</w:t>
      </w:r>
    </w:p>
    <w:p w:rsidR="00C467BD" w:rsidRPr="00485CC8" w:rsidRDefault="00093D68" w:rsidP="00F0504A">
      <w:pPr>
        <w:pStyle w:val="D2"/>
        <w:ind w:firstLine="560"/>
        <w:rPr>
          <w:lang w:eastAsia="zh-CN"/>
        </w:rPr>
      </w:pPr>
      <w:r w:rsidRPr="00485CC8">
        <w:rPr>
          <w:b/>
          <w:lang w:eastAsia="zh-CN"/>
        </w:rPr>
        <w:t>体育竞赛水平。</w:t>
      </w:r>
      <w:r w:rsidR="0045693F" w:rsidRPr="00485CC8">
        <w:rPr>
          <w:rFonts w:hint="eastAsia"/>
          <w:lang w:eastAsia="zh-CN"/>
        </w:rPr>
        <w:t>获得</w:t>
      </w:r>
      <w:r w:rsidR="0045693F" w:rsidRPr="00485CC8">
        <w:rPr>
          <w:rFonts w:hint="eastAsia"/>
          <w:lang w:eastAsia="zh-CN"/>
        </w:rPr>
        <w:t>2019</w:t>
      </w:r>
      <w:r w:rsidR="0045693F" w:rsidRPr="00485CC8">
        <w:rPr>
          <w:rFonts w:hint="eastAsia"/>
          <w:lang w:eastAsia="zh-CN"/>
        </w:rPr>
        <w:t>第七届世界军人运动会</w:t>
      </w:r>
      <w:r w:rsidR="0045693F" w:rsidRPr="00485CC8">
        <w:rPr>
          <w:rFonts w:hint="eastAsia"/>
          <w:lang w:eastAsia="zh-CN"/>
        </w:rPr>
        <w:t>3</w:t>
      </w:r>
      <w:r w:rsidR="0045693F" w:rsidRPr="00485CC8">
        <w:rPr>
          <w:rFonts w:hint="eastAsia"/>
          <w:lang w:eastAsia="zh-CN"/>
        </w:rPr>
        <w:t>枚金牌；代表中国大学生参加世界大学生运动会男子网球竞赛，为中国代表团取得该项目奖牌零的突破（铜牌）；夺得第二十四届中国大学生网球锦标赛（总决赛）</w:t>
      </w:r>
      <w:r w:rsidR="0045693F" w:rsidRPr="00485CC8">
        <w:rPr>
          <w:rFonts w:hint="eastAsia"/>
          <w:lang w:eastAsia="zh-CN"/>
        </w:rPr>
        <w:t>3</w:t>
      </w:r>
      <w:r w:rsidR="0045693F" w:rsidRPr="00485CC8">
        <w:rPr>
          <w:rFonts w:hint="eastAsia"/>
          <w:lang w:eastAsia="zh-CN"/>
        </w:rPr>
        <w:t>金</w:t>
      </w:r>
      <w:r w:rsidR="0045693F" w:rsidRPr="00485CC8">
        <w:rPr>
          <w:rFonts w:hint="eastAsia"/>
          <w:lang w:eastAsia="zh-CN"/>
        </w:rPr>
        <w:t>1</w:t>
      </w:r>
      <w:r w:rsidR="0045693F" w:rsidRPr="00485CC8">
        <w:rPr>
          <w:rFonts w:hint="eastAsia"/>
          <w:lang w:eastAsia="zh-CN"/>
        </w:rPr>
        <w:t>银</w:t>
      </w:r>
      <w:r w:rsidR="0045693F" w:rsidRPr="00485CC8">
        <w:rPr>
          <w:rFonts w:hint="eastAsia"/>
          <w:lang w:eastAsia="zh-CN"/>
        </w:rPr>
        <w:t>1</w:t>
      </w:r>
      <w:r w:rsidR="0045693F" w:rsidRPr="00485CC8">
        <w:rPr>
          <w:rFonts w:hint="eastAsia"/>
          <w:lang w:eastAsia="zh-CN"/>
        </w:rPr>
        <w:t>铜、首届中国大学生网球精英赛女子双打冠军、女子单打季军；男子排球队在中国大学生排球联赛中荣获第六名；田径队获得第十九届全国大学生田径锦标赛</w:t>
      </w:r>
      <w:r w:rsidR="0045693F" w:rsidRPr="00485CC8">
        <w:rPr>
          <w:rFonts w:hint="eastAsia"/>
          <w:lang w:eastAsia="zh-CN"/>
        </w:rPr>
        <w:t>4</w:t>
      </w:r>
      <w:r w:rsidR="0045693F" w:rsidRPr="00485CC8">
        <w:rPr>
          <w:rFonts w:hint="eastAsia"/>
          <w:lang w:eastAsia="zh-CN"/>
        </w:rPr>
        <w:t>金</w:t>
      </w:r>
      <w:r w:rsidR="0045693F" w:rsidRPr="00485CC8">
        <w:rPr>
          <w:rFonts w:hint="eastAsia"/>
          <w:lang w:eastAsia="zh-CN"/>
        </w:rPr>
        <w:t>1</w:t>
      </w:r>
      <w:r w:rsidR="0045693F" w:rsidRPr="00485CC8">
        <w:rPr>
          <w:rFonts w:hint="eastAsia"/>
          <w:lang w:eastAsia="zh-CN"/>
        </w:rPr>
        <w:t>银，创造了我校田径参赛史上最好成绩；跆拳道队获得</w:t>
      </w:r>
      <w:r w:rsidR="0045693F" w:rsidRPr="00485CC8">
        <w:rPr>
          <w:rFonts w:hint="eastAsia"/>
          <w:lang w:eastAsia="zh-CN"/>
        </w:rPr>
        <w:t xml:space="preserve"> 2019</w:t>
      </w:r>
      <w:r w:rsidR="0045693F" w:rsidRPr="00485CC8">
        <w:rPr>
          <w:rFonts w:hint="eastAsia"/>
          <w:lang w:eastAsia="zh-CN"/>
        </w:rPr>
        <w:t>中国大学生跆拳道（竞技）锦标赛</w:t>
      </w:r>
      <w:r w:rsidR="0045693F" w:rsidRPr="00485CC8">
        <w:rPr>
          <w:rFonts w:hint="eastAsia"/>
          <w:lang w:eastAsia="zh-CN"/>
        </w:rPr>
        <w:t>1</w:t>
      </w:r>
      <w:r w:rsidR="0045693F" w:rsidRPr="00485CC8">
        <w:rPr>
          <w:rFonts w:hint="eastAsia"/>
          <w:lang w:eastAsia="zh-CN"/>
        </w:rPr>
        <w:t>金</w:t>
      </w:r>
      <w:r w:rsidR="0045693F" w:rsidRPr="00485CC8">
        <w:rPr>
          <w:rFonts w:hint="eastAsia"/>
          <w:lang w:eastAsia="zh-CN"/>
        </w:rPr>
        <w:t>1</w:t>
      </w:r>
      <w:r w:rsidR="0045693F" w:rsidRPr="00485CC8">
        <w:rPr>
          <w:rFonts w:hint="eastAsia"/>
          <w:lang w:eastAsia="zh-CN"/>
        </w:rPr>
        <w:t>银；女篮获得</w:t>
      </w:r>
      <w:r w:rsidR="0045693F" w:rsidRPr="00485CC8">
        <w:rPr>
          <w:rFonts w:hint="eastAsia"/>
          <w:lang w:eastAsia="zh-CN"/>
        </w:rPr>
        <w:t>2020</w:t>
      </w:r>
      <w:r w:rsidR="0045693F" w:rsidRPr="00485CC8">
        <w:rPr>
          <w:rFonts w:hint="eastAsia"/>
          <w:lang w:eastAsia="zh-CN"/>
        </w:rPr>
        <w:t>年第十四届全国学生运动会决赛阶段比赛入场券；三大球（男、女篮，男、女排，男足）继续蝉联江西省高校高水平组冠军。</w:t>
      </w:r>
    </w:p>
    <w:p w:rsidR="00C467BD" w:rsidRPr="00485CC8" w:rsidRDefault="00093D68" w:rsidP="00A13999">
      <w:pPr>
        <w:pStyle w:val="D"/>
        <w:ind w:firstLine="482"/>
      </w:pPr>
      <w:bookmarkStart w:id="183" w:name="_Toc29542654"/>
      <w:r w:rsidRPr="00485CC8">
        <w:t>（四）毕业与就业</w:t>
      </w:r>
      <w:bookmarkEnd w:id="182"/>
      <w:bookmarkEnd w:id="183"/>
    </w:p>
    <w:p w:rsidR="00C467BD" w:rsidRPr="00485CC8" w:rsidRDefault="00093D68" w:rsidP="00A13999">
      <w:pPr>
        <w:pStyle w:val="D1"/>
        <w:ind w:firstLine="602"/>
      </w:pPr>
      <w:bookmarkStart w:id="184" w:name="_Toc29542655"/>
      <w:r w:rsidRPr="00485CC8">
        <w:t xml:space="preserve">1. </w:t>
      </w:r>
      <w:r w:rsidRPr="00485CC8">
        <w:t>毕业情况</w:t>
      </w:r>
      <w:bookmarkEnd w:id="184"/>
    </w:p>
    <w:p w:rsidR="00C467BD" w:rsidRPr="00485CC8" w:rsidRDefault="00093D68" w:rsidP="00A13999">
      <w:pPr>
        <w:pStyle w:val="D2"/>
        <w:ind w:firstLine="560"/>
        <w:rPr>
          <w:lang w:eastAsia="zh-CN"/>
        </w:rPr>
      </w:pPr>
      <w:r w:rsidRPr="00485CC8">
        <w:rPr>
          <w:lang w:eastAsia="zh-CN"/>
        </w:rPr>
        <w:t>2019</w:t>
      </w:r>
      <w:r w:rsidRPr="00485CC8">
        <w:rPr>
          <w:lang w:eastAsia="zh-CN"/>
        </w:rPr>
        <w:t>届本科毕业生</w:t>
      </w:r>
      <w:r w:rsidRPr="00485CC8">
        <w:rPr>
          <w:lang w:eastAsia="zh-CN"/>
        </w:rPr>
        <w:t>8505</w:t>
      </w:r>
      <w:r w:rsidRPr="00485CC8">
        <w:rPr>
          <w:lang w:eastAsia="zh-CN"/>
        </w:rPr>
        <w:t>人，毕业</w:t>
      </w:r>
      <w:r w:rsidRPr="00485CC8">
        <w:rPr>
          <w:lang w:eastAsia="zh-CN"/>
        </w:rPr>
        <w:t>8210</w:t>
      </w:r>
      <w:r w:rsidRPr="00485CC8">
        <w:rPr>
          <w:lang w:eastAsia="zh-CN"/>
        </w:rPr>
        <w:t>人，毕业率</w:t>
      </w:r>
      <w:r w:rsidRPr="00485CC8">
        <w:rPr>
          <w:lang w:eastAsia="zh-CN"/>
        </w:rPr>
        <w:t>96.53%</w:t>
      </w:r>
      <w:r w:rsidRPr="00485CC8">
        <w:rPr>
          <w:lang w:eastAsia="zh-CN"/>
        </w:rPr>
        <w:t>，授予学士学位</w:t>
      </w:r>
      <w:r w:rsidRPr="00485CC8">
        <w:rPr>
          <w:lang w:eastAsia="zh-CN"/>
        </w:rPr>
        <w:t>8160</w:t>
      </w:r>
      <w:r w:rsidRPr="00485CC8">
        <w:rPr>
          <w:lang w:eastAsia="zh-CN"/>
        </w:rPr>
        <w:t>人，学位授予率</w:t>
      </w:r>
      <w:r w:rsidRPr="00485CC8">
        <w:rPr>
          <w:lang w:eastAsia="zh-CN"/>
        </w:rPr>
        <w:t>95.94%</w:t>
      </w:r>
      <w:r w:rsidRPr="00485CC8">
        <w:rPr>
          <w:lang w:eastAsia="zh-CN"/>
        </w:rPr>
        <w:t>。</w:t>
      </w:r>
    </w:p>
    <w:p w:rsidR="00C467BD" w:rsidRPr="00485CC8" w:rsidRDefault="00093D68" w:rsidP="00A13999">
      <w:pPr>
        <w:pStyle w:val="D1"/>
        <w:ind w:firstLine="602"/>
      </w:pPr>
      <w:bookmarkStart w:id="185" w:name="_Toc29542656"/>
      <w:r w:rsidRPr="00485CC8">
        <w:t xml:space="preserve">2. </w:t>
      </w:r>
      <w:r w:rsidRPr="00485CC8">
        <w:t>就业情况</w:t>
      </w:r>
      <w:bookmarkEnd w:id="185"/>
    </w:p>
    <w:p w:rsidR="00C467BD" w:rsidRPr="00485CC8" w:rsidRDefault="00093D68">
      <w:pPr>
        <w:pStyle w:val="D2"/>
        <w:ind w:firstLine="560"/>
        <w:rPr>
          <w:lang w:eastAsia="zh-CN"/>
        </w:rPr>
      </w:pPr>
      <w:r w:rsidRPr="00485CC8">
        <w:rPr>
          <w:lang w:eastAsia="zh-CN"/>
        </w:rPr>
        <w:t>2019</w:t>
      </w:r>
      <w:r w:rsidRPr="00485CC8">
        <w:rPr>
          <w:lang w:eastAsia="zh-CN"/>
        </w:rPr>
        <w:t>年我校把稳就业工作放在首位。继续完善优化就业工作机制，力促毕业更高质量和更充分就业。截至</w:t>
      </w:r>
      <w:r w:rsidRPr="00485CC8">
        <w:rPr>
          <w:lang w:eastAsia="zh-CN"/>
        </w:rPr>
        <w:t>2019</w:t>
      </w:r>
      <w:r w:rsidRPr="00485CC8">
        <w:rPr>
          <w:lang w:eastAsia="zh-CN"/>
        </w:rPr>
        <w:t>年</w:t>
      </w:r>
      <w:r w:rsidRPr="00485CC8">
        <w:rPr>
          <w:lang w:eastAsia="zh-CN"/>
        </w:rPr>
        <w:t>8</w:t>
      </w:r>
      <w:r w:rsidRPr="00485CC8">
        <w:rPr>
          <w:lang w:eastAsia="zh-CN"/>
        </w:rPr>
        <w:t>月底，</w:t>
      </w:r>
      <w:r w:rsidRPr="00485CC8">
        <w:rPr>
          <w:lang w:eastAsia="zh-CN"/>
        </w:rPr>
        <w:t>2019</w:t>
      </w:r>
      <w:r w:rsidRPr="00485CC8">
        <w:rPr>
          <w:lang w:eastAsia="zh-CN"/>
        </w:rPr>
        <w:t>届校本部本科毕业生初次就业率为</w:t>
      </w:r>
      <w:r w:rsidRPr="00485CC8">
        <w:rPr>
          <w:lang w:eastAsia="zh-CN"/>
        </w:rPr>
        <w:t>83.42%</w:t>
      </w:r>
      <w:r w:rsidRPr="00485CC8">
        <w:rPr>
          <w:lang w:eastAsia="zh-CN"/>
        </w:rPr>
        <w:t>，其中考研录取率和出国（境）率分别</w:t>
      </w:r>
      <w:r w:rsidRPr="00485CC8">
        <w:rPr>
          <w:lang w:eastAsia="zh-CN"/>
        </w:rPr>
        <w:lastRenderedPageBreak/>
        <w:t>为</w:t>
      </w:r>
      <w:r w:rsidRPr="00485CC8">
        <w:rPr>
          <w:lang w:eastAsia="zh-CN"/>
        </w:rPr>
        <w:t>29.68%</w:t>
      </w:r>
      <w:r w:rsidRPr="00485CC8">
        <w:rPr>
          <w:lang w:eastAsia="zh-CN"/>
        </w:rPr>
        <w:t>和</w:t>
      </w:r>
      <w:r w:rsidRPr="00485CC8">
        <w:rPr>
          <w:lang w:eastAsia="zh-CN"/>
        </w:rPr>
        <w:t>3.98%</w:t>
      </w:r>
      <w:r w:rsidRPr="00485CC8">
        <w:rPr>
          <w:lang w:eastAsia="zh-CN"/>
        </w:rPr>
        <w:t>，国内升学院校的主要类型是</w:t>
      </w:r>
      <w:r w:rsidRPr="00485CC8">
        <w:rPr>
          <w:lang w:eastAsia="zh-CN"/>
        </w:rPr>
        <w:t>“</w:t>
      </w:r>
      <w:r w:rsidRPr="00485CC8">
        <w:rPr>
          <w:lang w:eastAsia="zh-CN"/>
        </w:rPr>
        <w:t>双一流</w:t>
      </w:r>
      <w:r w:rsidRPr="00485CC8">
        <w:rPr>
          <w:lang w:eastAsia="zh-CN"/>
        </w:rPr>
        <w:t>”</w:t>
      </w:r>
      <w:r w:rsidRPr="00485CC8">
        <w:rPr>
          <w:lang w:eastAsia="zh-CN"/>
        </w:rPr>
        <w:t>院校，占比</w:t>
      </w:r>
      <w:r w:rsidRPr="00485CC8">
        <w:rPr>
          <w:lang w:eastAsia="zh-CN"/>
        </w:rPr>
        <w:t>85.56%</w:t>
      </w:r>
      <w:r w:rsidRPr="00485CC8">
        <w:rPr>
          <w:lang w:eastAsia="zh-CN"/>
        </w:rPr>
        <w:t>。从就业单位性质来看，进入私营企业就业人员最多，比率高达</w:t>
      </w:r>
      <w:r w:rsidRPr="00485CC8">
        <w:rPr>
          <w:lang w:eastAsia="zh-CN"/>
        </w:rPr>
        <w:t>59.74%</w:t>
      </w:r>
      <w:r w:rsidRPr="00485CC8">
        <w:rPr>
          <w:lang w:eastAsia="zh-CN"/>
        </w:rPr>
        <w:t>；进入国有企业、医疗卫生和三资企业等事业单位就业人员次之，比率为</w:t>
      </w:r>
      <w:r w:rsidRPr="00485CC8">
        <w:rPr>
          <w:lang w:eastAsia="zh-CN"/>
        </w:rPr>
        <w:t>34.59%</w:t>
      </w:r>
      <w:r w:rsidRPr="00485CC8">
        <w:rPr>
          <w:lang w:eastAsia="zh-CN"/>
        </w:rPr>
        <w:t>；从地域分布来看，就业分布比较集中的省份（市）主要是江西省、广东省、浙江省、上海市等地，其中在江西省和广东省就业的毕业生比率分别为</w:t>
      </w:r>
      <w:r w:rsidRPr="00485CC8">
        <w:rPr>
          <w:lang w:eastAsia="zh-CN"/>
        </w:rPr>
        <w:t>37.3%</w:t>
      </w:r>
      <w:r w:rsidRPr="00485CC8">
        <w:rPr>
          <w:lang w:eastAsia="zh-CN"/>
        </w:rPr>
        <w:t>和</w:t>
      </w:r>
      <w:r w:rsidRPr="00485CC8">
        <w:rPr>
          <w:lang w:eastAsia="zh-CN"/>
        </w:rPr>
        <w:t>23.37%</w:t>
      </w:r>
      <w:r w:rsidRPr="00485CC8">
        <w:rPr>
          <w:lang w:eastAsia="zh-CN"/>
        </w:rPr>
        <w:t>。学校</w:t>
      </w:r>
      <w:r w:rsidRPr="00485CC8">
        <w:rPr>
          <w:lang w:eastAsia="zh-CN"/>
        </w:rPr>
        <w:t>2019</w:t>
      </w:r>
      <w:r w:rsidRPr="00485CC8">
        <w:rPr>
          <w:lang w:eastAsia="zh-CN"/>
        </w:rPr>
        <w:t>届本科毕业生月均收入为</w:t>
      </w:r>
      <w:r w:rsidRPr="00485CC8">
        <w:rPr>
          <w:lang w:eastAsia="zh-CN"/>
        </w:rPr>
        <w:t>5887.45</w:t>
      </w:r>
      <w:r w:rsidRPr="00485CC8">
        <w:rPr>
          <w:lang w:eastAsia="zh-CN"/>
        </w:rPr>
        <w:t>元，较</w:t>
      </w:r>
      <w:r w:rsidRPr="00485CC8">
        <w:rPr>
          <w:lang w:eastAsia="zh-CN"/>
        </w:rPr>
        <w:t>201</w:t>
      </w:r>
      <w:r w:rsidR="009A116D" w:rsidRPr="00485CC8">
        <w:rPr>
          <w:rFonts w:hint="eastAsia"/>
          <w:lang w:eastAsia="zh-CN"/>
        </w:rPr>
        <w:t>8</w:t>
      </w:r>
      <w:r w:rsidR="009A116D" w:rsidRPr="00485CC8">
        <w:rPr>
          <w:rFonts w:hint="eastAsia"/>
          <w:lang w:eastAsia="zh-CN"/>
        </w:rPr>
        <w:t>届</w:t>
      </w:r>
      <w:r w:rsidRPr="00485CC8">
        <w:rPr>
          <w:lang w:eastAsia="zh-CN"/>
        </w:rPr>
        <w:t>提升了</w:t>
      </w:r>
      <w:r w:rsidRPr="00485CC8">
        <w:rPr>
          <w:lang w:eastAsia="zh-CN"/>
        </w:rPr>
        <w:t>7.78%</w:t>
      </w:r>
      <w:r w:rsidRPr="00485CC8">
        <w:rPr>
          <w:lang w:eastAsia="zh-CN"/>
        </w:rPr>
        <w:t>，其中</w:t>
      </w:r>
      <w:r w:rsidRPr="00485CC8">
        <w:rPr>
          <w:lang w:eastAsia="zh-CN"/>
        </w:rPr>
        <w:t>42.52%</w:t>
      </w:r>
      <w:r w:rsidRPr="00485CC8">
        <w:rPr>
          <w:lang w:eastAsia="zh-CN"/>
        </w:rPr>
        <w:t>的毕业生月均收入在</w:t>
      </w:r>
      <w:r w:rsidRPr="00485CC8">
        <w:rPr>
          <w:lang w:eastAsia="zh-CN"/>
        </w:rPr>
        <w:t>4000-6000</w:t>
      </w:r>
      <w:r w:rsidRPr="00485CC8">
        <w:rPr>
          <w:lang w:eastAsia="zh-CN"/>
        </w:rPr>
        <w:t>元区间内，</w:t>
      </w:r>
      <w:r w:rsidRPr="00485CC8">
        <w:rPr>
          <w:lang w:eastAsia="zh-CN"/>
        </w:rPr>
        <w:t>25.98%</w:t>
      </w:r>
      <w:r w:rsidRPr="00485CC8">
        <w:rPr>
          <w:lang w:eastAsia="zh-CN"/>
        </w:rPr>
        <w:t>的毕业生月均收入在</w:t>
      </w:r>
      <w:r w:rsidRPr="00485CC8">
        <w:rPr>
          <w:lang w:eastAsia="zh-CN"/>
        </w:rPr>
        <w:t>6000-8000</w:t>
      </w:r>
      <w:r w:rsidRPr="00485CC8">
        <w:rPr>
          <w:lang w:eastAsia="zh-CN"/>
        </w:rPr>
        <w:t>元之间。</w:t>
      </w:r>
    </w:p>
    <w:p w:rsidR="00C467BD" w:rsidRPr="00485CC8" w:rsidRDefault="00093D68" w:rsidP="00A13999">
      <w:pPr>
        <w:pStyle w:val="D1"/>
        <w:ind w:firstLine="602"/>
      </w:pPr>
      <w:bookmarkStart w:id="186" w:name="_Toc29542657"/>
      <w:r w:rsidRPr="00485CC8">
        <w:t xml:space="preserve">3. </w:t>
      </w:r>
      <w:r w:rsidRPr="00485CC8">
        <w:t>用人单位评价</w:t>
      </w:r>
      <w:bookmarkEnd w:id="186"/>
    </w:p>
    <w:p w:rsidR="00C467BD" w:rsidRPr="00485CC8" w:rsidRDefault="00093D68">
      <w:pPr>
        <w:pStyle w:val="D2"/>
        <w:ind w:firstLine="560"/>
        <w:rPr>
          <w:lang w:eastAsia="zh-CN"/>
        </w:rPr>
      </w:pPr>
      <w:r w:rsidRPr="00485CC8">
        <w:rPr>
          <w:lang w:eastAsia="zh-CN"/>
        </w:rPr>
        <w:t>为进一步了解和掌握毕业生在用人单位的就业状况，以及用人单位对学校和毕业生的评价。本学年学校先后组织</w:t>
      </w:r>
      <w:r w:rsidRPr="00485CC8">
        <w:rPr>
          <w:lang w:eastAsia="zh-CN"/>
        </w:rPr>
        <w:t>22</w:t>
      </w:r>
      <w:r w:rsidRPr="00485CC8">
        <w:rPr>
          <w:lang w:eastAsia="zh-CN"/>
        </w:rPr>
        <w:t>批</w:t>
      </w:r>
      <w:r w:rsidRPr="00485CC8">
        <w:rPr>
          <w:lang w:eastAsia="zh-CN"/>
        </w:rPr>
        <w:t>54</w:t>
      </w:r>
      <w:r w:rsidRPr="00485CC8">
        <w:rPr>
          <w:lang w:eastAsia="zh-CN"/>
        </w:rPr>
        <w:t>人次赴上海、广州、福建、山东等</w:t>
      </w:r>
      <w:r w:rsidRPr="00485CC8">
        <w:rPr>
          <w:lang w:eastAsia="zh-CN"/>
        </w:rPr>
        <w:t>10</w:t>
      </w:r>
      <w:r w:rsidRPr="00485CC8">
        <w:rPr>
          <w:lang w:eastAsia="zh-CN"/>
        </w:rPr>
        <w:t>多个省市，签订</w:t>
      </w:r>
      <w:r w:rsidRPr="00485CC8">
        <w:rPr>
          <w:lang w:eastAsia="zh-CN"/>
        </w:rPr>
        <w:t>55</w:t>
      </w:r>
      <w:r w:rsidRPr="00485CC8">
        <w:rPr>
          <w:lang w:eastAsia="zh-CN"/>
        </w:rPr>
        <w:t>份就业基地协议。学校组织开展了用人单位校园招聘问卷调查活动，通过向来校招聘的用人单位发放</w:t>
      </w:r>
      <w:r w:rsidRPr="00485CC8">
        <w:rPr>
          <w:lang w:eastAsia="zh-CN"/>
        </w:rPr>
        <w:t>389</w:t>
      </w:r>
      <w:r w:rsidRPr="00485CC8">
        <w:rPr>
          <w:lang w:eastAsia="zh-CN"/>
        </w:rPr>
        <w:t>份调查问卷，有效回收</w:t>
      </w:r>
      <w:r w:rsidRPr="00485CC8">
        <w:rPr>
          <w:lang w:eastAsia="zh-CN"/>
        </w:rPr>
        <w:t>375</w:t>
      </w:r>
      <w:r w:rsidRPr="00485CC8">
        <w:rPr>
          <w:lang w:eastAsia="zh-CN"/>
        </w:rPr>
        <w:t>份，统计分析结果显示：</w:t>
      </w:r>
      <w:r w:rsidRPr="00485CC8">
        <w:rPr>
          <w:lang w:eastAsia="zh-CN"/>
        </w:rPr>
        <w:t>52.8%</w:t>
      </w:r>
      <w:r w:rsidRPr="00485CC8">
        <w:rPr>
          <w:lang w:eastAsia="zh-CN"/>
        </w:rPr>
        <w:t>的用人单位对学校毕业生整体满意，</w:t>
      </w:r>
      <w:r w:rsidRPr="00485CC8">
        <w:rPr>
          <w:lang w:eastAsia="zh-CN"/>
        </w:rPr>
        <w:t>44.80%</w:t>
      </w:r>
      <w:r w:rsidRPr="00485CC8">
        <w:rPr>
          <w:lang w:eastAsia="zh-CN"/>
        </w:rPr>
        <w:t>的用人单位表示比较满意，总体满意度达</w:t>
      </w:r>
      <w:r w:rsidRPr="00485CC8">
        <w:rPr>
          <w:lang w:eastAsia="zh-CN"/>
        </w:rPr>
        <w:t>97.6%</w:t>
      </w:r>
      <w:r w:rsidRPr="00485CC8">
        <w:rPr>
          <w:lang w:eastAsia="zh-CN"/>
        </w:rPr>
        <w:t>。</w:t>
      </w:r>
      <w:r w:rsidRPr="00485CC8">
        <w:rPr>
          <w:lang w:eastAsia="zh-CN"/>
        </w:rPr>
        <w:t>2019</w:t>
      </w:r>
      <w:r w:rsidRPr="00485CC8">
        <w:rPr>
          <w:lang w:eastAsia="zh-CN"/>
        </w:rPr>
        <w:t>届毕业生对母校总体满意度为</w:t>
      </w:r>
      <w:r w:rsidRPr="00485CC8">
        <w:rPr>
          <w:lang w:eastAsia="zh-CN"/>
        </w:rPr>
        <w:t xml:space="preserve"> 99.19%</w:t>
      </w:r>
      <w:r w:rsidRPr="00485CC8">
        <w:rPr>
          <w:lang w:eastAsia="zh-CN"/>
        </w:rPr>
        <w:t>，用人单位对我校毕业生的总体满意度为</w:t>
      </w:r>
      <w:r w:rsidRPr="00485CC8">
        <w:rPr>
          <w:lang w:eastAsia="zh-CN"/>
        </w:rPr>
        <w:t>99.33%</w:t>
      </w:r>
      <w:r w:rsidRPr="00485CC8">
        <w:rPr>
          <w:lang w:eastAsia="zh-CN"/>
        </w:rPr>
        <w:t>。</w:t>
      </w:r>
    </w:p>
    <w:p w:rsidR="00C467BD" w:rsidRPr="00485CC8" w:rsidRDefault="00093D68" w:rsidP="00A13999">
      <w:pPr>
        <w:pStyle w:val="D1"/>
        <w:ind w:firstLine="602"/>
      </w:pPr>
      <w:bookmarkStart w:id="187" w:name="_Toc29542658"/>
      <w:r w:rsidRPr="00485CC8">
        <w:t xml:space="preserve">4. </w:t>
      </w:r>
      <w:r w:rsidRPr="00485CC8">
        <w:t>历届毕业生成就</w:t>
      </w:r>
      <w:bookmarkEnd w:id="187"/>
    </w:p>
    <w:p w:rsidR="00C467BD" w:rsidRPr="00485CC8" w:rsidRDefault="00093D68">
      <w:pPr>
        <w:pStyle w:val="D2"/>
        <w:ind w:firstLine="576"/>
        <w:rPr>
          <w:spacing w:val="4"/>
          <w:lang w:eastAsia="zh-CN"/>
        </w:rPr>
      </w:pPr>
      <w:bookmarkStart w:id="188" w:name="_Toc339990863"/>
      <w:r w:rsidRPr="00485CC8">
        <w:rPr>
          <w:spacing w:val="4"/>
          <w:lang w:eastAsia="zh-CN"/>
        </w:rPr>
        <w:t>学校办学</w:t>
      </w:r>
      <w:r w:rsidRPr="00485CC8">
        <w:rPr>
          <w:spacing w:val="4"/>
          <w:lang w:eastAsia="zh-CN"/>
        </w:rPr>
        <w:t>94</w:t>
      </w:r>
      <w:r w:rsidRPr="00485CC8">
        <w:rPr>
          <w:spacing w:val="4"/>
          <w:lang w:eastAsia="zh-CN"/>
        </w:rPr>
        <w:t>年以来，已为社会输送人才累计四十余万。目前，广大校友分布在世界各地、社会各界，他们在各自岗位上勤奋努力，勇立潮头，为国家和社会作出了自己应有的贡献。毕业生中有</w:t>
      </w:r>
      <w:r w:rsidRPr="00485CC8">
        <w:rPr>
          <w:spacing w:val="4"/>
          <w:lang w:eastAsia="zh-CN"/>
        </w:rPr>
        <w:t>“</w:t>
      </w:r>
      <w:r w:rsidRPr="00485CC8">
        <w:rPr>
          <w:spacing w:val="4"/>
          <w:lang w:eastAsia="zh-CN"/>
        </w:rPr>
        <w:t>全国劳动</w:t>
      </w:r>
      <w:r w:rsidRPr="00485CC8">
        <w:rPr>
          <w:spacing w:val="4"/>
          <w:lang w:eastAsia="zh-CN"/>
        </w:rPr>
        <w:lastRenderedPageBreak/>
        <w:t>模范</w:t>
      </w:r>
      <w:r w:rsidRPr="00485CC8">
        <w:rPr>
          <w:spacing w:val="4"/>
          <w:lang w:eastAsia="zh-CN"/>
        </w:rPr>
        <w:t>”“</w:t>
      </w:r>
      <w:r w:rsidRPr="00485CC8">
        <w:rPr>
          <w:spacing w:val="4"/>
          <w:lang w:eastAsia="zh-CN"/>
        </w:rPr>
        <w:t>全国三八红旗手</w:t>
      </w:r>
      <w:r w:rsidRPr="00485CC8">
        <w:rPr>
          <w:spacing w:val="4"/>
          <w:lang w:eastAsia="zh-CN"/>
        </w:rPr>
        <w:t>”“</w:t>
      </w:r>
      <w:r w:rsidRPr="00485CC8">
        <w:rPr>
          <w:spacing w:val="4"/>
          <w:lang w:eastAsia="zh-CN"/>
        </w:rPr>
        <w:t>全国优秀企业家</w:t>
      </w:r>
      <w:r w:rsidRPr="00485CC8">
        <w:rPr>
          <w:spacing w:val="4"/>
          <w:lang w:eastAsia="zh-CN"/>
        </w:rPr>
        <w:t>”“</w:t>
      </w:r>
      <w:r w:rsidRPr="00485CC8">
        <w:rPr>
          <w:spacing w:val="4"/>
          <w:lang w:eastAsia="zh-CN"/>
        </w:rPr>
        <w:t>全国先进生产（工作）者</w:t>
      </w:r>
      <w:r w:rsidRPr="00485CC8">
        <w:rPr>
          <w:spacing w:val="4"/>
          <w:lang w:eastAsia="zh-CN"/>
        </w:rPr>
        <w:t>”“</w:t>
      </w:r>
      <w:r w:rsidRPr="00485CC8">
        <w:rPr>
          <w:spacing w:val="4"/>
          <w:lang w:eastAsia="zh-CN"/>
        </w:rPr>
        <w:t>全国模范教师</w:t>
      </w:r>
      <w:r w:rsidRPr="00485CC8">
        <w:rPr>
          <w:spacing w:val="4"/>
          <w:lang w:eastAsia="zh-CN"/>
        </w:rPr>
        <w:t>”“</w:t>
      </w:r>
      <w:r w:rsidRPr="00485CC8">
        <w:rPr>
          <w:spacing w:val="4"/>
          <w:lang w:eastAsia="zh-CN"/>
        </w:rPr>
        <w:t>中国青年女科学家奖</w:t>
      </w:r>
      <w:r w:rsidRPr="00485CC8">
        <w:rPr>
          <w:spacing w:val="4"/>
          <w:lang w:eastAsia="zh-CN"/>
        </w:rPr>
        <w:t>”</w:t>
      </w:r>
      <w:r w:rsidRPr="00485CC8">
        <w:rPr>
          <w:spacing w:val="4"/>
          <w:lang w:eastAsia="zh-CN"/>
        </w:rPr>
        <w:t>等全国性荣誉称号的获得者，有</w:t>
      </w:r>
      <w:r w:rsidRPr="00485CC8">
        <w:rPr>
          <w:spacing w:val="4"/>
          <w:lang w:eastAsia="zh-CN"/>
        </w:rPr>
        <w:t>“</w:t>
      </w:r>
      <w:r w:rsidRPr="00485CC8">
        <w:rPr>
          <w:spacing w:val="4"/>
          <w:lang w:eastAsia="zh-CN"/>
        </w:rPr>
        <w:t>江西省劳动模范</w:t>
      </w:r>
      <w:r w:rsidRPr="00485CC8">
        <w:rPr>
          <w:spacing w:val="4"/>
          <w:lang w:eastAsia="zh-CN"/>
        </w:rPr>
        <w:t>”“</w:t>
      </w:r>
      <w:r w:rsidRPr="00485CC8">
        <w:rPr>
          <w:spacing w:val="4"/>
          <w:lang w:eastAsia="zh-CN"/>
        </w:rPr>
        <w:t>江西省五一劳动奖章</w:t>
      </w:r>
      <w:r w:rsidRPr="00485CC8">
        <w:rPr>
          <w:spacing w:val="4"/>
          <w:lang w:eastAsia="zh-CN"/>
        </w:rPr>
        <w:t>”“</w:t>
      </w:r>
      <w:r w:rsidRPr="00485CC8">
        <w:rPr>
          <w:spacing w:val="4"/>
          <w:lang w:eastAsia="zh-CN"/>
        </w:rPr>
        <w:t>江西省三八红旗手</w:t>
      </w:r>
      <w:r w:rsidRPr="00485CC8">
        <w:rPr>
          <w:spacing w:val="4"/>
          <w:lang w:eastAsia="zh-CN"/>
        </w:rPr>
        <w:t>”“</w:t>
      </w:r>
      <w:r w:rsidRPr="00485CC8">
        <w:rPr>
          <w:spacing w:val="4"/>
          <w:lang w:eastAsia="zh-CN"/>
        </w:rPr>
        <w:t>江西省十大杰出青年</w:t>
      </w:r>
      <w:r w:rsidRPr="00485CC8">
        <w:rPr>
          <w:spacing w:val="4"/>
          <w:lang w:eastAsia="zh-CN"/>
        </w:rPr>
        <w:t>”“</w:t>
      </w:r>
      <w:r w:rsidRPr="00485CC8">
        <w:rPr>
          <w:spacing w:val="4"/>
          <w:lang w:eastAsia="zh-CN"/>
        </w:rPr>
        <w:t>江西青年科学家</w:t>
      </w:r>
      <w:r w:rsidRPr="00485CC8">
        <w:rPr>
          <w:spacing w:val="4"/>
          <w:lang w:eastAsia="zh-CN"/>
        </w:rPr>
        <w:t>”“</w:t>
      </w:r>
      <w:r w:rsidRPr="00485CC8">
        <w:rPr>
          <w:spacing w:val="4"/>
          <w:lang w:eastAsia="zh-CN"/>
        </w:rPr>
        <w:t>江西省优秀企业家</w:t>
      </w:r>
      <w:r w:rsidRPr="00485CC8">
        <w:rPr>
          <w:spacing w:val="4"/>
          <w:lang w:eastAsia="zh-CN"/>
        </w:rPr>
        <w:t>”</w:t>
      </w:r>
      <w:r w:rsidRPr="00485CC8">
        <w:rPr>
          <w:spacing w:val="4"/>
          <w:lang w:eastAsia="zh-CN"/>
        </w:rPr>
        <w:t>等各种省级荣誉称号获得者。</w:t>
      </w:r>
      <w:r w:rsidRPr="00485CC8">
        <w:rPr>
          <w:spacing w:val="4"/>
          <w:szCs w:val="28"/>
          <w:shd w:val="clear" w:color="auto" w:fill="FFFFFF"/>
          <w:lang w:eastAsia="zh-CN"/>
        </w:rPr>
        <w:t>据统计，我校本科校友获</w:t>
      </w:r>
      <w:r w:rsidRPr="00485CC8">
        <w:rPr>
          <w:spacing w:val="4"/>
          <w:szCs w:val="28"/>
          <w:shd w:val="clear" w:color="auto" w:fill="FFFFFF"/>
          <w:lang w:eastAsia="zh-CN"/>
        </w:rPr>
        <w:t>“</w:t>
      </w:r>
      <w:r w:rsidRPr="00485CC8">
        <w:rPr>
          <w:spacing w:val="4"/>
          <w:szCs w:val="28"/>
          <w:shd w:val="clear" w:color="auto" w:fill="FFFFFF"/>
          <w:lang w:eastAsia="zh-CN"/>
        </w:rPr>
        <w:t>国家杰出青年科学基金</w:t>
      </w:r>
      <w:r w:rsidRPr="00485CC8">
        <w:rPr>
          <w:spacing w:val="4"/>
          <w:szCs w:val="28"/>
          <w:shd w:val="clear" w:color="auto" w:fill="FFFFFF"/>
          <w:lang w:eastAsia="zh-CN"/>
        </w:rPr>
        <w:t>”21</w:t>
      </w:r>
      <w:r w:rsidRPr="00485CC8">
        <w:rPr>
          <w:spacing w:val="4"/>
          <w:szCs w:val="28"/>
          <w:shd w:val="clear" w:color="auto" w:fill="FFFFFF"/>
          <w:lang w:eastAsia="zh-CN"/>
        </w:rPr>
        <w:t>人，排名全国高校第</w:t>
      </w:r>
      <w:r w:rsidRPr="00485CC8">
        <w:rPr>
          <w:spacing w:val="4"/>
          <w:szCs w:val="28"/>
          <w:shd w:val="clear" w:color="auto" w:fill="FFFFFF"/>
          <w:lang w:eastAsia="zh-CN"/>
        </w:rPr>
        <w:t>33</w:t>
      </w:r>
      <w:r w:rsidRPr="00485CC8">
        <w:rPr>
          <w:spacing w:val="4"/>
          <w:szCs w:val="28"/>
          <w:shd w:val="clear" w:color="auto" w:fill="FFFFFF"/>
          <w:lang w:eastAsia="zh-CN"/>
        </w:rPr>
        <w:t>位（</w:t>
      </w:r>
      <w:r w:rsidRPr="00485CC8">
        <w:rPr>
          <w:spacing w:val="4"/>
          <w:szCs w:val="28"/>
          <w:shd w:val="clear" w:color="auto" w:fill="FFFFFF"/>
          <w:lang w:eastAsia="zh-CN"/>
        </w:rPr>
        <w:t>1994-2015</w:t>
      </w:r>
      <w:r w:rsidRPr="00485CC8">
        <w:rPr>
          <w:spacing w:val="4"/>
          <w:szCs w:val="28"/>
          <w:shd w:val="clear" w:color="auto" w:fill="FFFFFF"/>
          <w:lang w:eastAsia="zh-CN"/>
        </w:rPr>
        <w:t>年）；获</w:t>
      </w:r>
      <w:r w:rsidRPr="00485CC8">
        <w:rPr>
          <w:spacing w:val="4"/>
          <w:szCs w:val="28"/>
          <w:shd w:val="clear" w:color="auto" w:fill="FFFFFF"/>
          <w:lang w:eastAsia="zh-CN"/>
        </w:rPr>
        <w:t>“</w:t>
      </w:r>
      <w:r w:rsidRPr="00485CC8">
        <w:rPr>
          <w:spacing w:val="4"/>
          <w:szCs w:val="28"/>
          <w:shd w:val="clear" w:color="auto" w:fill="FFFFFF"/>
          <w:lang w:eastAsia="zh-CN"/>
        </w:rPr>
        <w:t>教育部长江学者特聘教授</w:t>
      </w:r>
      <w:r w:rsidRPr="00485CC8">
        <w:rPr>
          <w:spacing w:val="4"/>
          <w:szCs w:val="28"/>
          <w:shd w:val="clear" w:color="auto" w:fill="FFFFFF"/>
          <w:lang w:eastAsia="zh-CN"/>
        </w:rPr>
        <w:t>” 14</w:t>
      </w:r>
      <w:r w:rsidRPr="00485CC8">
        <w:rPr>
          <w:spacing w:val="4"/>
          <w:szCs w:val="28"/>
          <w:shd w:val="clear" w:color="auto" w:fill="FFFFFF"/>
          <w:lang w:eastAsia="zh-CN"/>
        </w:rPr>
        <w:t>人，也排名全国高校第</w:t>
      </w:r>
      <w:r w:rsidRPr="00485CC8">
        <w:rPr>
          <w:spacing w:val="4"/>
          <w:szCs w:val="28"/>
          <w:shd w:val="clear" w:color="auto" w:fill="FFFFFF"/>
          <w:lang w:eastAsia="zh-CN"/>
        </w:rPr>
        <w:t>33</w:t>
      </w:r>
      <w:r w:rsidRPr="00485CC8">
        <w:rPr>
          <w:spacing w:val="4"/>
          <w:szCs w:val="28"/>
          <w:shd w:val="clear" w:color="auto" w:fill="FFFFFF"/>
          <w:lang w:eastAsia="zh-CN"/>
        </w:rPr>
        <w:t>位，省属地方高校排名第</w:t>
      </w:r>
      <w:r w:rsidRPr="00485CC8">
        <w:rPr>
          <w:spacing w:val="4"/>
          <w:szCs w:val="28"/>
          <w:shd w:val="clear" w:color="auto" w:fill="FFFFFF"/>
          <w:lang w:eastAsia="zh-CN"/>
        </w:rPr>
        <w:t>1</w:t>
      </w:r>
      <w:r w:rsidRPr="00485CC8">
        <w:rPr>
          <w:spacing w:val="4"/>
          <w:szCs w:val="28"/>
          <w:shd w:val="clear" w:color="auto" w:fill="FFFFFF"/>
          <w:lang w:eastAsia="zh-CN"/>
        </w:rPr>
        <w:t>（</w:t>
      </w:r>
      <w:r w:rsidRPr="00485CC8">
        <w:rPr>
          <w:spacing w:val="4"/>
          <w:szCs w:val="28"/>
          <w:shd w:val="clear" w:color="auto" w:fill="FFFFFF"/>
          <w:lang w:eastAsia="zh-CN"/>
        </w:rPr>
        <w:t>1999-2016</w:t>
      </w:r>
      <w:r w:rsidRPr="00485CC8">
        <w:rPr>
          <w:spacing w:val="4"/>
          <w:szCs w:val="28"/>
          <w:shd w:val="clear" w:color="auto" w:fill="FFFFFF"/>
          <w:lang w:eastAsia="zh-CN"/>
        </w:rPr>
        <w:t>年）。</w:t>
      </w:r>
    </w:p>
    <w:p w:rsidR="00C467BD" w:rsidRPr="00485CC8" w:rsidRDefault="00093D68" w:rsidP="00A45D08">
      <w:pPr>
        <w:pStyle w:val="D2"/>
        <w:ind w:firstLine="560"/>
        <w:rPr>
          <w:lang w:eastAsia="zh-CN"/>
        </w:rPr>
      </w:pPr>
      <w:r w:rsidRPr="00485CC8">
        <w:rPr>
          <w:lang w:eastAsia="zh-CN"/>
        </w:rPr>
        <w:t>中国科学院院士黄克智</w:t>
      </w:r>
      <w:r w:rsidRPr="00485CC8">
        <w:rPr>
          <w:lang w:eastAsia="zh-CN"/>
        </w:rPr>
        <w:t>1947</w:t>
      </w:r>
      <w:r w:rsidRPr="00485CC8">
        <w:rPr>
          <w:lang w:eastAsia="zh-CN"/>
        </w:rPr>
        <w:t>年毕业于土木工程专业，中国工程院院士邱定藩</w:t>
      </w:r>
      <w:r w:rsidRPr="00485CC8">
        <w:rPr>
          <w:lang w:eastAsia="zh-CN"/>
        </w:rPr>
        <w:t>1962</w:t>
      </w:r>
      <w:r w:rsidRPr="00485CC8">
        <w:rPr>
          <w:lang w:eastAsia="zh-CN"/>
        </w:rPr>
        <w:t>年毕业于无机化工专业，中国工程院院士、发展中国家科学院院士丁健</w:t>
      </w:r>
      <w:r w:rsidRPr="00485CC8">
        <w:rPr>
          <w:lang w:eastAsia="zh-CN"/>
        </w:rPr>
        <w:t>1978</w:t>
      </w:r>
      <w:r w:rsidRPr="00485CC8">
        <w:rPr>
          <w:lang w:eastAsia="zh-CN"/>
        </w:rPr>
        <w:t>年毕业于临床医学专业，中国工程院院士钟登华</w:t>
      </w:r>
      <w:r w:rsidRPr="00485CC8">
        <w:rPr>
          <w:lang w:eastAsia="zh-CN"/>
        </w:rPr>
        <w:t>1985</w:t>
      </w:r>
      <w:r w:rsidRPr="00485CC8">
        <w:rPr>
          <w:lang w:eastAsia="zh-CN"/>
        </w:rPr>
        <w:t>年毕业于水利水电工程建筑专业，知名科学家管轶和饶毅为学校</w:t>
      </w:r>
      <w:r w:rsidRPr="00485CC8">
        <w:rPr>
          <w:lang w:eastAsia="zh-CN"/>
        </w:rPr>
        <w:t>1978</w:t>
      </w:r>
      <w:r w:rsidRPr="00485CC8">
        <w:rPr>
          <w:lang w:eastAsia="zh-CN"/>
        </w:rPr>
        <w:t>级临床医学专业学生。</w:t>
      </w:r>
      <w:r w:rsidRPr="00485CC8">
        <w:rPr>
          <w:lang w:eastAsia="zh-CN"/>
        </w:rPr>
        <w:t>1988</w:t>
      </w:r>
      <w:r w:rsidRPr="00485CC8">
        <w:rPr>
          <w:lang w:eastAsia="zh-CN"/>
        </w:rPr>
        <w:t>届毕业生</w:t>
      </w:r>
      <w:r w:rsidRPr="00485CC8">
        <w:rPr>
          <w:bdr w:val="single" w:sz="4" w:space="0" w:color="auto"/>
          <w:lang w:eastAsia="zh-CN"/>
        </w:rPr>
        <w:t>石秋杰</w:t>
      </w:r>
      <w:r w:rsidRPr="00485CC8">
        <w:rPr>
          <w:lang w:eastAsia="zh-CN"/>
        </w:rPr>
        <w:t>，教育部为其举办先进事迹报告会，令人震撼、催人奋进，在社会上引起了强烈反响，是全国教育系统学习的榜样，被追授</w:t>
      </w:r>
      <w:r w:rsidRPr="00485CC8">
        <w:rPr>
          <w:lang w:eastAsia="zh-CN"/>
        </w:rPr>
        <w:t>“</w:t>
      </w:r>
      <w:r w:rsidRPr="00485CC8">
        <w:rPr>
          <w:lang w:eastAsia="zh-CN"/>
        </w:rPr>
        <w:t>全国模范教师</w:t>
      </w:r>
      <w:r w:rsidRPr="00485CC8">
        <w:rPr>
          <w:lang w:eastAsia="zh-CN"/>
        </w:rPr>
        <w:t>”</w:t>
      </w:r>
      <w:r w:rsidRPr="00485CC8">
        <w:rPr>
          <w:lang w:eastAsia="zh-CN"/>
        </w:rPr>
        <w:t>荣誉称号；</w:t>
      </w:r>
      <w:r w:rsidRPr="00485CC8">
        <w:rPr>
          <w:lang w:eastAsia="zh-CN"/>
        </w:rPr>
        <w:t>1993</w:t>
      </w:r>
      <w:r w:rsidRPr="00485CC8">
        <w:rPr>
          <w:lang w:eastAsia="zh-CN"/>
        </w:rPr>
        <w:t>届毕业生雷群英获</w:t>
      </w:r>
      <w:r w:rsidRPr="00485CC8">
        <w:rPr>
          <w:lang w:eastAsia="zh-CN"/>
        </w:rPr>
        <w:t>“</w:t>
      </w:r>
      <w:r w:rsidRPr="00485CC8">
        <w:rPr>
          <w:lang w:eastAsia="zh-CN"/>
        </w:rPr>
        <w:t>第十届中国青年女科学家奖</w:t>
      </w:r>
      <w:r w:rsidRPr="00485CC8">
        <w:rPr>
          <w:lang w:eastAsia="zh-CN"/>
        </w:rPr>
        <w:t>”</w:t>
      </w:r>
      <w:r w:rsidRPr="00485CC8">
        <w:rPr>
          <w:lang w:eastAsia="zh-CN"/>
        </w:rPr>
        <w:t>；</w:t>
      </w:r>
      <w:r w:rsidRPr="00485CC8">
        <w:rPr>
          <w:lang w:eastAsia="zh-CN"/>
        </w:rPr>
        <w:t>1996</w:t>
      </w:r>
      <w:r w:rsidRPr="00485CC8">
        <w:rPr>
          <w:lang w:eastAsia="zh-CN"/>
        </w:rPr>
        <w:t>届毕业生李华旺在国际科研最前沿领域暗物质粒子探测卫星系统设计工作中担任该项目总设计师并做出突出贡献；</w:t>
      </w:r>
      <w:r w:rsidRPr="00485CC8">
        <w:rPr>
          <w:lang w:eastAsia="zh-CN"/>
        </w:rPr>
        <w:t>1998</w:t>
      </w:r>
      <w:r w:rsidRPr="00485CC8">
        <w:rPr>
          <w:lang w:eastAsia="zh-CN"/>
        </w:rPr>
        <w:t>届毕业生汪海燕，毕业不到六年就在薄膜与纳米材料科学领域取得杰出成绩，获得美国青年科学家的最高荣誉</w:t>
      </w:r>
      <w:r w:rsidRPr="00485CC8">
        <w:rPr>
          <w:lang w:eastAsia="zh-CN"/>
        </w:rPr>
        <w:t>“</w:t>
      </w:r>
      <w:r w:rsidRPr="00485CC8">
        <w:rPr>
          <w:lang w:eastAsia="zh-CN"/>
        </w:rPr>
        <w:t>美国青年科学家总统奖</w:t>
      </w:r>
      <w:r w:rsidRPr="00485CC8">
        <w:rPr>
          <w:lang w:eastAsia="zh-CN"/>
        </w:rPr>
        <w:t>”</w:t>
      </w:r>
      <w:r w:rsidRPr="00485CC8">
        <w:rPr>
          <w:lang w:eastAsia="zh-CN"/>
        </w:rPr>
        <w:t>；</w:t>
      </w:r>
      <w:r w:rsidRPr="00485CC8">
        <w:rPr>
          <w:lang w:eastAsia="zh-CN"/>
        </w:rPr>
        <w:t>2001</w:t>
      </w:r>
      <w:r w:rsidRPr="00485CC8">
        <w:rPr>
          <w:lang w:eastAsia="zh-CN"/>
        </w:rPr>
        <w:t>届毕业生熊斌，在抗洪中为救他人不幸殉职，被授予</w:t>
      </w:r>
      <w:r w:rsidRPr="00485CC8">
        <w:rPr>
          <w:lang w:eastAsia="zh-CN"/>
        </w:rPr>
        <w:t>“</w:t>
      </w:r>
      <w:r w:rsidRPr="00485CC8">
        <w:rPr>
          <w:lang w:eastAsia="zh-CN"/>
        </w:rPr>
        <w:t>革命烈士</w:t>
      </w:r>
      <w:r w:rsidRPr="00485CC8">
        <w:rPr>
          <w:lang w:eastAsia="zh-CN"/>
        </w:rPr>
        <w:t>”</w:t>
      </w:r>
      <w:r w:rsidRPr="00485CC8">
        <w:rPr>
          <w:lang w:eastAsia="zh-CN"/>
        </w:rPr>
        <w:t>称号；</w:t>
      </w:r>
      <w:r w:rsidRPr="00485CC8">
        <w:rPr>
          <w:lang w:eastAsia="zh-CN"/>
        </w:rPr>
        <w:t>2003</w:t>
      </w:r>
      <w:r w:rsidRPr="00485CC8">
        <w:rPr>
          <w:lang w:eastAsia="zh-CN"/>
        </w:rPr>
        <w:t>届工业设计专业毕业生丁春发创办的大公坊获国家</w:t>
      </w:r>
      <w:r w:rsidRPr="00485CC8">
        <w:rPr>
          <w:lang w:eastAsia="zh-CN"/>
        </w:rPr>
        <w:lastRenderedPageBreak/>
        <w:t>级众创空间等荣誉称号；</w:t>
      </w:r>
      <w:r w:rsidRPr="00485CC8">
        <w:rPr>
          <w:lang w:eastAsia="zh-CN"/>
        </w:rPr>
        <w:t>2004</w:t>
      </w:r>
      <w:r w:rsidRPr="00485CC8">
        <w:rPr>
          <w:lang w:eastAsia="zh-CN"/>
        </w:rPr>
        <w:t>届毕业国防生刘强，因在重大军事演习、首批亚丁湾护航等工作中多次立功，作为军队和江西省唯一代表成功入选</w:t>
      </w:r>
      <w:r w:rsidRPr="00485CC8">
        <w:rPr>
          <w:lang w:eastAsia="zh-CN"/>
        </w:rPr>
        <w:t>“2011</w:t>
      </w:r>
      <w:r w:rsidRPr="00485CC8">
        <w:rPr>
          <w:lang w:eastAsia="zh-CN"/>
        </w:rPr>
        <w:t>年全国大学毕业生建功立业先进事迹报告团</w:t>
      </w:r>
      <w:r w:rsidRPr="00485CC8">
        <w:rPr>
          <w:lang w:eastAsia="zh-CN"/>
        </w:rPr>
        <w:t>”</w:t>
      </w:r>
      <w:r w:rsidRPr="00485CC8">
        <w:rPr>
          <w:lang w:eastAsia="zh-CN"/>
        </w:rPr>
        <w:t>；</w:t>
      </w:r>
      <w:r w:rsidRPr="00485CC8">
        <w:rPr>
          <w:lang w:eastAsia="zh-CN"/>
        </w:rPr>
        <w:t>2010</w:t>
      </w:r>
      <w:r w:rsidRPr="00485CC8">
        <w:rPr>
          <w:lang w:eastAsia="zh-CN"/>
        </w:rPr>
        <w:t>届毕业生桂千金</w:t>
      </w:r>
      <w:r w:rsidRPr="00485CC8">
        <w:rPr>
          <w:lang w:eastAsia="zh-CN"/>
        </w:rPr>
        <w:t>2013</w:t>
      </w:r>
      <w:r w:rsidRPr="00485CC8">
        <w:rPr>
          <w:lang w:eastAsia="zh-CN"/>
        </w:rPr>
        <w:t>年当选为第十二届全国人大代表，是江西代表团最小的</w:t>
      </w:r>
      <w:r w:rsidRPr="00485CC8">
        <w:rPr>
          <w:lang w:eastAsia="zh-CN"/>
        </w:rPr>
        <w:t>“80</w:t>
      </w:r>
      <w:r w:rsidRPr="00485CC8">
        <w:rPr>
          <w:lang w:eastAsia="zh-CN"/>
        </w:rPr>
        <w:t>后</w:t>
      </w:r>
      <w:r w:rsidRPr="00485CC8">
        <w:rPr>
          <w:lang w:eastAsia="zh-CN"/>
        </w:rPr>
        <w:t>”</w:t>
      </w:r>
      <w:r w:rsidRPr="00485CC8">
        <w:rPr>
          <w:lang w:eastAsia="zh-CN"/>
        </w:rPr>
        <w:t>全国人大代表；</w:t>
      </w:r>
      <w:r w:rsidRPr="00485CC8">
        <w:rPr>
          <w:lang w:eastAsia="zh-CN"/>
        </w:rPr>
        <w:t>2013</w:t>
      </w:r>
      <w:r w:rsidRPr="00485CC8">
        <w:rPr>
          <w:lang w:eastAsia="zh-CN"/>
        </w:rPr>
        <w:t>届毕业生唐蕊获得中央电视台首届</w:t>
      </w:r>
      <w:r w:rsidRPr="00485CC8">
        <w:rPr>
          <w:lang w:eastAsia="zh-CN"/>
        </w:rPr>
        <w:t>“</w:t>
      </w:r>
      <w:r w:rsidRPr="00485CC8">
        <w:rPr>
          <w:lang w:eastAsia="zh-CN"/>
        </w:rPr>
        <w:t>中国成语大会</w:t>
      </w:r>
      <w:r w:rsidRPr="00485CC8">
        <w:rPr>
          <w:lang w:eastAsia="zh-CN"/>
        </w:rPr>
        <w:t>”2014</w:t>
      </w:r>
      <w:r w:rsidRPr="00485CC8">
        <w:rPr>
          <w:lang w:eastAsia="zh-CN"/>
        </w:rPr>
        <w:t>年度总冠军。</w:t>
      </w:r>
      <w:r w:rsidRPr="00485CC8">
        <w:rPr>
          <w:lang w:eastAsia="zh-CN"/>
        </w:rPr>
        <w:t>2019</w:t>
      </w:r>
      <w:r w:rsidRPr="00485CC8">
        <w:rPr>
          <w:lang w:eastAsia="zh-CN"/>
        </w:rPr>
        <w:t>年，校友郑泉水</w:t>
      </w:r>
      <w:r w:rsidR="00DF38A9" w:rsidRPr="00485CC8">
        <w:rPr>
          <w:lang w:eastAsia="zh-CN"/>
        </w:rPr>
        <w:t>教授</w:t>
      </w:r>
      <w:r w:rsidRPr="00485CC8">
        <w:rPr>
          <w:lang w:eastAsia="zh-CN"/>
        </w:rPr>
        <w:t>入选中国科学院院士，校友汪海燕教授</w:t>
      </w:r>
      <w:r w:rsidR="00C034FB" w:rsidRPr="00485CC8">
        <w:rPr>
          <w:lang w:eastAsia="zh-CN"/>
        </w:rPr>
        <w:t>获</w:t>
      </w:r>
      <w:r w:rsidRPr="00485CC8">
        <w:rPr>
          <w:lang w:eastAsia="zh-CN"/>
        </w:rPr>
        <w:t>选国际上最有影响的材料学会之一</w:t>
      </w:r>
      <w:r w:rsidRPr="00485CC8">
        <w:rPr>
          <w:lang w:eastAsia="zh-CN"/>
        </w:rPr>
        <w:t>——</w:t>
      </w:r>
      <w:r w:rsidRPr="00485CC8">
        <w:rPr>
          <w:lang w:eastAsia="zh-CN"/>
        </w:rPr>
        <w:t>材料研究学会会士（</w:t>
      </w:r>
      <w:r w:rsidRPr="00485CC8">
        <w:rPr>
          <w:lang w:eastAsia="zh-CN"/>
        </w:rPr>
        <w:t>MRS  Fellow</w:t>
      </w:r>
      <w:r w:rsidRPr="00485CC8">
        <w:rPr>
          <w:lang w:eastAsia="zh-CN"/>
        </w:rPr>
        <w:t>）的称号。</w:t>
      </w:r>
    </w:p>
    <w:p w:rsidR="00C467BD" w:rsidRPr="00485CC8" w:rsidRDefault="00093D68" w:rsidP="00A13999">
      <w:pPr>
        <w:pStyle w:val="D0"/>
      </w:pPr>
      <w:bookmarkStart w:id="189" w:name="_Toc477594976"/>
      <w:bookmarkStart w:id="190" w:name="_Toc29542659"/>
      <w:r w:rsidRPr="00485CC8">
        <w:lastRenderedPageBreak/>
        <w:t>七、</w:t>
      </w:r>
      <w:bookmarkEnd w:id="188"/>
      <w:r w:rsidRPr="00485CC8">
        <w:t>特色发展</w:t>
      </w:r>
      <w:bookmarkStart w:id="191" w:name="_Toc534274922"/>
      <w:bookmarkStart w:id="192" w:name="_Toc534389260"/>
      <w:bookmarkStart w:id="193" w:name="_Toc477594977"/>
      <w:bookmarkStart w:id="194" w:name="_Toc493917556"/>
      <w:bookmarkEnd w:id="189"/>
      <w:bookmarkEnd w:id="190"/>
    </w:p>
    <w:p w:rsidR="00C467BD" w:rsidRPr="00485CC8" w:rsidRDefault="00093D68" w:rsidP="00A13999">
      <w:pPr>
        <w:pStyle w:val="D"/>
        <w:ind w:firstLine="482"/>
      </w:pPr>
      <w:bookmarkStart w:id="195" w:name="_Toc29542660"/>
      <w:r w:rsidRPr="00485CC8">
        <w:t>（一）</w:t>
      </w:r>
      <w:bookmarkEnd w:id="191"/>
      <w:bookmarkEnd w:id="192"/>
      <w:r w:rsidR="00A33FC1" w:rsidRPr="00485CC8">
        <w:t>加强</w:t>
      </w:r>
      <w:r w:rsidRPr="00485CC8">
        <w:t>教学质量保障体系建设</w:t>
      </w:r>
      <w:bookmarkEnd w:id="195"/>
      <w:r w:rsidR="00A33FC1" w:rsidRPr="00485CC8">
        <w:rPr>
          <w:rFonts w:hint="eastAsia"/>
        </w:rPr>
        <w:t>，</w:t>
      </w:r>
      <w:r w:rsidR="00A33FC1" w:rsidRPr="00485CC8">
        <w:t>以评促管</w:t>
      </w:r>
      <w:r w:rsidR="00A33FC1" w:rsidRPr="00485CC8">
        <w:rPr>
          <w:rFonts w:hint="eastAsia"/>
        </w:rPr>
        <w:t>严格</w:t>
      </w:r>
      <w:r w:rsidR="00A33FC1" w:rsidRPr="00485CC8">
        <w:t>教学管理</w:t>
      </w:r>
    </w:p>
    <w:p w:rsidR="00C467BD" w:rsidRPr="00485CC8" w:rsidRDefault="00093D68" w:rsidP="00A13999">
      <w:pPr>
        <w:pStyle w:val="D2"/>
        <w:ind w:firstLine="560"/>
        <w:rPr>
          <w:lang w:eastAsia="zh-CN"/>
        </w:rPr>
      </w:pPr>
      <w:bookmarkStart w:id="196" w:name="_Toc8202"/>
      <w:bookmarkEnd w:id="193"/>
      <w:bookmarkEnd w:id="194"/>
      <w:r w:rsidRPr="00485CC8">
        <w:rPr>
          <w:lang w:eastAsia="zh-CN"/>
        </w:rPr>
        <w:t>管理出效益，管理出质量。为了振兴本科教育、提升本科教学质量，南昌大学在长期的办学实践当中，致力于建设学校内部教学质量保障体系（</w:t>
      </w:r>
      <w:r w:rsidRPr="00485CC8">
        <w:rPr>
          <w:lang w:eastAsia="zh-CN"/>
        </w:rPr>
        <w:t>IQA</w:t>
      </w:r>
      <w:r w:rsidRPr="00485CC8">
        <w:rPr>
          <w:lang w:eastAsia="zh-CN"/>
        </w:rPr>
        <w:t>），加强了质量监控与评估，以评促建、以评促改、以评促管，让管理严起来，推动了本科教学质量的持续改进和不断提升。</w:t>
      </w:r>
      <w:r w:rsidRPr="00485CC8">
        <w:rPr>
          <w:lang w:eastAsia="zh-CN"/>
        </w:rPr>
        <w:t xml:space="preserve"> </w:t>
      </w:r>
    </w:p>
    <w:p w:rsidR="00C467BD" w:rsidRPr="00485CC8" w:rsidRDefault="00093D68" w:rsidP="00A13999">
      <w:pPr>
        <w:pStyle w:val="D1"/>
        <w:ind w:firstLine="602"/>
      </w:pPr>
      <w:bookmarkStart w:id="197" w:name="_Toc29542661"/>
      <w:r w:rsidRPr="00485CC8">
        <w:t>1.</w:t>
      </w:r>
      <w:r w:rsidR="00A13999" w:rsidRPr="00485CC8">
        <w:t xml:space="preserve"> </w:t>
      </w:r>
      <w:r w:rsidRPr="00485CC8">
        <w:t>主要做法</w:t>
      </w:r>
      <w:bookmarkEnd w:id="197"/>
    </w:p>
    <w:p w:rsidR="00C467BD" w:rsidRPr="00485CC8" w:rsidRDefault="00093D68" w:rsidP="00A13999">
      <w:pPr>
        <w:pStyle w:val="D2"/>
        <w:ind w:firstLine="560"/>
        <w:rPr>
          <w:lang w:eastAsia="zh-CN"/>
        </w:rPr>
      </w:pPr>
      <w:r w:rsidRPr="00485CC8">
        <w:rPr>
          <w:lang w:eastAsia="zh-CN"/>
        </w:rPr>
        <w:t>（</w:t>
      </w:r>
      <w:r w:rsidRPr="00485CC8">
        <w:rPr>
          <w:lang w:eastAsia="zh-CN"/>
        </w:rPr>
        <w:t>1</w:t>
      </w:r>
      <w:r w:rsidRPr="00485CC8">
        <w:rPr>
          <w:lang w:eastAsia="zh-CN"/>
        </w:rPr>
        <w:t>）扭住本科教学质量管理的关节点，打造</w:t>
      </w:r>
      <w:r w:rsidRPr="00485CC8">
        <w:rPr>
          <w:lang w:eastAsia="zh-CN"/>
        </w:rPr>
        <w:t>“</w:t>
      </w:r>
      <w:r w:rsidRPr="00485CC8">
        <w:rPr>
          <w:lang w:eastAsia="zh-CN"/>
        </w:rPr>
        <w:t>点、线、面、体</w:t>
      </w:r>
      <w:r w:rsidRPr="00485CC8">
        <w:rPr>
          <w:lang w:eastAsia="zh-CN"/>
        </w:rPr>
        <w:t>”</w:t>
      </w:r>
      <w:r w:rsidRPr="00485CC8">
        <w:rPr>
          <w:lang w:eastAsia="zh-CN"/>
        </w:rPr>
        <w:t>融合的教学质量保障体系</w:t>
      </w:r>
    </w:p>
    <w:p w:rsidR="00C467BD" w:rsidRPr="00485CC8" w:rsidRDefault="00093D68" w:rsidP="00A13999">
      <w:pPr>
        <w:pStyle w:val="D2"/>
        <w:ind w:firstLine="560"/>
        <w:rPr>
          <w:lang w:eastAsia="zh-CN"/>
        </w:rPr>
      </w:pPr>
      <w:r w:rsidRPr="00485CC8">
        <w:rPr>
          <w:lang w:eastAsia="zh-CN"/>
        </w:rPr>
        <w:t>课程是人才培养的重要载体，是人才培养的重要渠道和途径，专业是人才培养的基本单元，是建设高水平本科教育、培养一流人才的</w:t>
      </w:r>
      <w:r w:rsidRPr="00485CC8">
        <w:rPr>
          <w:lang w:eastAsia="zh-CN"/>
        </w:rPr>
        <w:t>“</w:t>
      </w:r>
      <w:r w:rsidRPr="00485CC8">
        <w:rPr>
          <w:lang w:eastAsia="zh-CN"/>
        </w:rPr>
        <w:t>四梁八柱</w:t>
      </w:r>
      <w:r w:rsidRPr="00485CC8">
        <w:rPr>
          <w:lang w:eastAsia="zh-CN"/>
        </w:rPr>
        <w:t>”</w:t>
      </w:r>
      <w:r w:rsidRPr="00485CC8">
        <w:rPr>
          <w:lang w:eastAsia="zh-CN"/>
        </w:rPr>
        <w:t>，学院是学校的二级管理组织，负责教学工作的具体组织和实施。南昌大学抓住课堂教学、专业建设和学院二级管理等学校本科人才培养和教学质量管理的关节点（</w:t>
      </w:r>
      <w:r w:rsidRPr="00485CC8">
        <w:rPr>
          <w:lang w:eastAsia="zh-CN"/>
        </w:rPr>
        <w:t>Key  Nodes</w:t>
      </w:r>
      <w:r w:rsidRPr="00485CC8">
        <w:rPr>
          <w:lang w:eastAsia="zh-CN"/>
        </w:rPr>
        <w:t>），开展教师授课质量评价、专业综合评估、学院本科教学工作状态评估，并以此为重点对全校各教学环节开展监测，构建了</w:t>
      </w:r>
      <w:r w:rsidRPr="00485CC8">
        <w:rPr>
          <w:lang w:eastAsia="zh-CN"/>
        </w:rPr>
        <w:t>“</w:t>
      </w:r>
      <w:r w:rsidRPr="00485CC8">
        <w:rPr>
          <w:lang w:eastAsia="zh-CN"/>
        </w:rPr>
        <w:t>教师授课质量（点）、专业建设水平（线）、学院教学状态（面）、学校整体质量（体）</w:t>
      </w:r>
      <w:r w:rsidRPr="00485CC8">
        <w:rPr>
          <w:lang w:eastAsia="zh-CN"/>
        </w:rPr>
        <w:t>”</w:t>
      </w:r>
      <w:r w:rsidRPr="00485CC8">
        <w:rPr>
          <w:lang w:eastAsia="zh-CN"/>
        </w:rPr>
        <w:t>多层次、全覆盖的本科教学</w:t>
      </w:r>
      <w:r w:rsidR="00F84368" w:rsidRPr="00485CC8">
        <w:rPr>
          <w:lang w:eastAsia="zh-CN"/>
        </w:rPr>
        <w:t>内部</w:t>
      </w:r>
      <w:r w:rsidRPr="00485CC8">
        <w:rPr>
          <w:lang w:eastAsia="zh-CN"/>
        </w:rPr>
        <w:t>质量保障</w:t>
      </w:r>
      <w:r w:rsidR="00F84368" w:rsidRPr="00485CC8">
        <w:rPr>
          <w:rFonts w:hint="eastAsia"/>
          <w:lang w:eastAsia="zh-CN"/>
        </w:rPr>
        <w:t>（</w:t>
      </w:r>
      <w:r w:rsidR="00F84368" w:rsidRPr="00485CC8">
        <w:rPr>
          <w:rFonts w:hint="eastAsia"/>
          <w:lang w:eastAsia="zh-CN"/>
        </w:rPr>
        <w:t>IQA</w:t>
      </w:r>
      <w:r w:rsidR="00F84368" w:rsidRPr="00485CC8">
        <w:rPr>
          <w:rFonts w:hint="eastAsia"/>
          <w:lang w:eastAsia="zh-CN"/>
        </w:rPr>
        <w:t>）</w:t>
      </w:r>
      <w:r w:rsidRPr="00485CC8">
        <w:rPr>
          <w:lang w:eastAsia="zh-CN"/>
        </w:rPr>
        <w:t>体系</w:t>
      </w:r>
      <w:r w:rsidR="001E751D" w:rsidRPr="00485CC8">
        <w:rPr>
          <w:rFonts w:hint="eastAsia"/>
          <w:lang w:eastAsia="zh-CN"/>
        </w:rPr>
        <w:t>（图</w:t>
      </w:r>
      <w:r w:rsidR="00F84368" w:rsidRPr="00485CC8">
        <w:rPr>
          <w:rFonts w:hint="eastAsia"/>
          <w:lang w:eastAsia="zh-CN"/>
        </w:rPr>
        <w:t>14</w:t>
      </w:r>
      <w:r w:rsidR="001E751D" w:rsidRPr="00485CC8">
        <w:rPr>
          <w:rFonts w:hint="eastAsia"/>
          <w:lang w:eastAsia="zh-CN"/>
        </w:rPr>
        <w:t>）</w:t>
      </w:r>
      <w:r w:rsidRPr="00485CC8">
        <w:rPr>
          <w:lang w:eastAsia="zh-CN"/>
        </w:rPr>
        <w:t>。</w:t>
      </w:r>
    </w:p>
    <w:p w:rsidR="001E751D" w:rsidRPr="00485CC8" w:rsidRDefault="001E751D" w:rsidP="00F0504A">
      <w:pPr>
        <w:pStyle w:val="D2"/>
        <w:ind w:firstLine="560"/>
        <w:rPr>
          <w:lang w:eastAsia="zh-CN"/>
        </w:rPr>
      </w:pPr>
      <w:r w:rsidRPr="00485CC8">
        <w:rPr>
          <w:rFonts w:asciiTheme="minorEastAsia" w:hAnsiTheme="minorEastAsia" w:hint="eastAsia"/>
          <w:b/>
          <w:noProof/>
          <w:szCs w:val="28"/>
          <w:lang w:eastAsia="zh-CN"/>
        </w:rPr>
        <w:lastRenderedPageBreak/>
        <w:drawing>
          <wp:inline distT="0" distB="0" distL="0" distR="0">
            <wp:extent cx="5345312" cy="2466754"/>
            <wp:effectExtent l="19050" t="0" r="7738"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cstate="print"/>
                    <a:srcRect/>
                    <a:stretch>
                      <a:fillRect/>
                    </a:stretch>
                  </pic:blipFill>
                  <pic:spPr bwMode="auto">
                    <a:xfrm>
                      <a:off x="0" y="0"/>
                      <a:ext cx="5357819" cy="2472526"/>
                    </a:xfrm>
                    <a:prstGeom prst="rect">
                      <a:avLst/>
                    </a:prstGeom>
                    <a:noFill/>
                    <a:ln w="9525">
                      <a:noFill/>
                      <a:miter lim="800000"/>
                      <a:headEnd/>
                      <a:tailEnd/>
                    </a:ln>
                  </pic:spPr>
                </pic:pic>
              </a:graphicData>
            </a:graphic>
          </wp:inline>
        </w:drawing>
      </w:r>
    </w:p>
    <w:p w:rsidR="001E751D" w:rsidRPr="00485CC8" w:rsidRDefault="001E751D" w:rsidP="001E751D">
      <w:pPr>
        <w:pStyle w:val="D2"/>
        <w:ind w:firstLineChars="800" w:firstLine="1920"/>
        <w:rPr>
          <w:lang w:eastAsia="zh-CN"/>
        </w:rPr>
      </w:pPr>
      <w:r w:rsidRPr="00485CC8">
        <w:rPr>
          <w:rFonts w:asciiTheme="minorEastAsia" w:hAnsiTheme="minorEastAsia" w:hint="eastAsia"/>
          <w:snapToGrid w:val="0"/>
          <w:spacing w:val="-20"/>
          <w:kern w:val="0"/>
          <w:szCs w:val="28"/>
          <w:lang w:eastAsia="zh-CN"/>
        </w:rPr>
        <w:t>图</w:t>
      </w:r>
      <w:r w:rsidR="00F84368" w:rsidRPr="00485CC8">
        <w:rPr>
          <w:rFonts w:asciiTheme="minorEastAsia" w:hAnsiTheme="minorEastAsia" w:hint="eastAsia"/>
          <w:snapToGrid w:val="0"/>
          <w:spacing w:val="-20"/>
          <w:kern w:val="0"/>
          <w:szCs w:val="28"/>
          <w:lang w:eastAsia="zh-CN"/>
        </w:rPr>
        <w:t>14</w:t>
      </w:r>
      <w:r w:rsidRPr="00485CC8">
        <w:rPr>
          <w:rFonts w:asciiTheme="minorEastAsia" w:hAnsiTheme="minorEastAsia" w:hint="eastAsia"/>
          <w:snapToGrid w:val="0"/>
          <w:spacing w:val="-20"/>
          <w:kern w:val="0"/>
          <w:szCs w:val="28"/>
          <w:lang w:eastAsia="zh-CN"/>
        </w:rPr>
        <w:t>.</w:t>
      </w:r>
      <w:r w:rsidR="00F84368" w:rsidRPr="00485CC8">
        <w:rPr>
          <w:rFonts w:asciiTheme="minorEastAsia" w:hAnsiTheme="minorEastAsia" w:hint="eastAsia"/>
          <w:snapToGrid w:val="0"/>
          <w:spacing w:val="-20"/>
          <w:kern w:val="0"/>
          <w:szCs w:val="28"/>
          <w:lang w:eastAsia="zh-CN"/>
        </w:rPr>
        <w:t xml:space="preserve">  </w:t>
      </w:r>
      <w:r w:rsidRPr="00485CC8">
        <w:rPr>
          <w:rFonts w:asciiTheme="minorEastAsia" w:hAnsiTheme="minorEastAsia"/>
          <w:snapToGrid w:val="0"/>
          <w:spacing w:val="-20"/>
          <w:kern w:val="0"/>
          <w:szCs w:val="28"/>
          <w:lang w:eastAsia="zh-CN"/>
        </w:rPr>
        <w:t>南昌大学</w:t>
      </w:r>
      <w:r w:rsidRPr="00485CC8">
        <w:rPr>
          <w:rFonts w:asciiTheme="minorEastAsia" w:hAnsiTheme="minorEastAsia" w:hint="eastAsia"/>
          <w:snapToGrid w:val="0"/>
          <w:spacing w:val="-20"/>
          <w:kern w:val="0"/>
          <w:szCs w:val="28"/>
          <w:lang w:eastAsia="zh-CN"/>
        </w:rPr>
        <w:t>IQA</w:t>
      </w:r>
      <w:r w:rsidRPr="00485CC8">
        <w:rPr>
          <w:rFonts w:asciiTheme="minorEastAsia" w:hAnsiTheme="minorEastAsia" w:hint="eastAsia"/>
          <w:snapToGrid w:val="0"/>
          <w:spacing w:val="-20"/>
          <w:kern w:val="0"/>
          <w:szCs w:val="28"/>
          <w:lang w:eastAsia="zh-CN"/>
        </w:rPr>
        <w:t>体系框架与运行模式示意图</w:t>
      </w:r>
    </w:p>
    <w:p w:rsidR="00C467BD" w:rsidRPr="00485CC8" w:rsidRDefault="00093D68" w:rsidP="00F0504A">
      <w:pPr>
        <w:pStyle w:val="D2"/>
        <w:ind w:firstLine="560"/>
        <w:rPr>
          <w:lang w:eastAsia="zh-CN"/>
        </w:rPr>
      </w:pPr>
      <w:r w:rsidRPr="00485CC8">
        <w:rPr>
          <w:b/>
          <w:lang w:eastAsia="zh-CN"/>
        </w:rPr>
        <w:t>教师授课质量评价</w:t>
      </w:r>
      <w:r w:rsidR="00F84368" w:rsidRPr="00485CC8">
        <w:rPr>
          <w:rFonts w:hint="eastAsia"/>
          <w:b/>
          <w:lang w:eastAsia="zh-CN"/>
        </w:rPr>
        <w:t>（点）</w:t>
      </w:r>
      <w:r w:rsidRPr="00485CC8">
        <w:rPr>
          <w:b/>
          <w:lang w:eastAsia="zh-CN"/>
        </w:rPr>
        <w:t>。</w:t>
      </w:r>
      <w:r w:rsidRPr="00485CC8">
        <w:rPr>
          <w:lang w:eastAsia="zh-CN"/>
        </w:rPr>
        <w:t>每学期开展一次。学校制定《南昌大学课程建设标准（试行）》，出台《南昌大学授课质量评价实施方案》等文件，采用</w:t>
      </w:r>
      <w:r w:rsidRPr="00485CC8">
        <w:rPr>
          <w:lang w:eastAsia="zh-CN"/>
        </w:rPr>
        <w:t>“</w:t>
      </w:r>
      <w:r w:rsidRPr="00485CC8">
        <w:rPr>
          <w:lang w:eastAsia="zh-CN"/>
        </w:rPr>
        <w:t>以学生评价为基础、专家评价为重点、网络辅助教学评价为补充</w:t>
      </w:r>
      <w:r w:rsidRPr="00485CC8">
        <w:rPr>
          <w:lang w:eastAsia="zh-CN"/>
        </w:rPr>
        <w:t>”</w:t>
      </w:r>
      <w:r w:rsidRPr="00485CC8">
        <w:rPr>
          <w:lang w:eastAsia="zh-CN"/>
        </w:rPr>
        <w:t>的多主体、全方位评价方法，全面考查教师教学态度和水平、学校课堂教学秩序、课程标准执行情况、课程</w:t>
      </w:r>
      <w:r w:rsidRPr="00485CC8">
        <w:rPr>
          <w:lang w:eastAsia="zh-CN"/>
        </w:rPr>
        <w:t>“</w:t>
      </w:r>
      <w:r w:rsidRPr="00485CC8">
        <w:rPr>
          <w:lang w:eastAsia="zh-CN"/>
        </w:rPr>
        <w:t>含金量</w:t>
      </w:r>
      <w:r w:rsidRPr="00485CC8">
        <w:rPr>
          <w:lang w:eastAsia="zh-CN"/>
        </w:rPr>
        <w:t>”</w:t>
      </w:r>
      <w:r w:rsidRPr="00485CC8">
        <w:rPr>
          <w:lang w:eastAsia="zh-CN"/>
        </w:rPr>
        <w:t>、课程目标达成度等方面，对所有教师、所有课程的授课质量进行评价。通过专家现场反馈、师生互动、公布评价结果等方式，将质量信息反馈给教师、管理部门，通过激励约束机制，鼓励教师增加课程难度、拓展课程深度，实现授课质量的持续改进。</w:t>
      </w:r>
    </w:p>
    <w:p w:rsidR="00C467BD" w:rsidRPr="00485CC8" w:rsidRDefault="00093D68" w:rsidP="00F0504A">
      <w:pPr>
        <w:pStyle w:val="D2"/>
        <w:ind w:firstLine="560"/>
        <w:rPr>
          <w:lang w:eastAsia="zh-CN"/>
        </w:rPr>
      </w:pPr>
      <w:r w:rsidRPr="00485CC8">
        <w:rPr>
          <w:b/>
          <w:lang w:eastAsia="zh-CN"/>
        </w:rPr>
        <w:t>专业建设水平综合评估</w:t>
      </w:r>
      <w:r w:rsidR="00F84368" w:rsidRPr="00485CC8">
        <w:rPr>
          <w:rFonts w:hint="eastAsia"/>
          <w:b/>
          <w:lang w:eastAsia="zh-CN"/>
        </w:rPr>
        <w:t>（线）</w:t>
      </w:r>
      <w:r w:rsidRPr="00485CC8">
        <w:rPr>
          <w:b/>
          <w:lang w:eastAsia="zh-CN"/>
        </w:rPr>
        <w:t>。</w:t>
      </w:r>
      <w:r w:rsidRPr="00485CC8">
        <w:rPr>
          <w:lang w:eastAsia="zh-CN"/>
        </w:rPr>
        <w:t>每年度开展一次。学校制定《南昌大学专业综合评估实施方案》《南昌大学专业设置与动态调整管理办法》等，对已完成一个培养周期的所有专业进行综合评估和动态调整。基于</w:t>
      </w:r>
      <w:r w:rsidRPr="00485CC8">
        <w:rPr>
          <w:lang w:eastAsia="zh-CN"/>
        </w:rPr>
        <w:t>OBE</w:t>
      </w:r>
      <w:r w:rsidRPr="00485CC8">
        <w:rPr>
          <w:lang w:eastAsia="zh-CN"/>
        </w:rPr>
        <w:t>理念，建立定量与定性相结合的评估指标体系，指标体系遵循专业建设和人才培养的基本规律，选取决定专业建设质量的核心质量因素，</w:t>
      </w:r>
      <w:r w:rsidRPr="00485CC8">
        <w:rPr>
          <w:lang w:eastAsia="zh-CN"/>
        </w:rPr>
        <w:lastRenderedPageBreak/>
        <w:t>从声望、目标、资源、过程、结果、特色等方面选取质量因素，融入思政教育元素，通过考查各专业人才培养的目标达成度、社会适应度、条件保障度、质保有效度和结果满意度等，引导专业主动对接经济社会发展需求，科学合理设定人才培养目标，完善人才培养方案，优化课程设置，更新教学内容，树立了学校专业内涵建设的风向标。</w:t>
      </w:r>
    </w:p>
    <w:p w:rsidR="00C467BD" w:rsidRPr="00485CC8" w:rsidRDefault="00093D68" w:rsidP="00F0504A">
      <w:pPr>
        <w:pStyle w:val="D2"/>
        <w:ind w:firstLine="560"/>
        <w:rPr>
          <w:lang w:eastAsia="zh-CN"/>
        </w:rPr>
      </w:pPr>
      <w:r w:rsidRPr="00485CC8">
        <w:rPr>
          <w:b/>
          <w:lang w:eastAsia="zh-CN"/>
        </w:rPr>
        <w:t>学院教学状态评估</w:t>
      </w:r>
      <w:r w:rsidR="00F84368" w:rsidRPr="00485CC8">
        <w:rPr>
          <w:rFonts w:hint="eastAsia"/>
          <w:b/>
          <w:lang w:eastAsia="zh-CN"/>
        </w:rPr>
        <w:t>(</w:t>
      </w:r>
      <w:r w:rsidR="00F84368" w:rsidRPr="00485CC8">
        <w:rPr>
          <w:rFonts w:hint="eastAsia"/>
          <w:b/>
          <w:lang w:eastAsia="zh-CN"/>
        </w:rPr>
        <w:t>面</w:t>
      </w:r>
      <w:r w:rsidR="00F84368" w:rsidRPr="00485CC8">
        <w:rPr>
          <w:rFonts w:hint="eastAsia"/>
          <w:b/>
          <w:lang w:eastAsia="zh-CN"/>
        </w:rPr>
        <w:t>)</w:t>
      </w:r>
      <w:r w:rsidRPr="00485CC8">
        <w:rPr>
          <w:b/>
          <w:lang w:eastAsia="zh-CN"/>
        </w:rPr>
        <w:t>。</w:t>
      </w:r>
      <w:r w:rsidRPr="00485CC8">
        <w:rPr>
          <w:lang w:eastAsia="zh-CN"/>
        </w:rPr>
        <w:t>每年开展一次。学校制定《南昌大学学院本科教学工作状态评估实施方案》，将质量标准和管理制度执行情况等纳入指标体系；学院年底开展自我评估、撰写年度质量报告；定量与定性评价相结合，相关各职能部门根据所负责的指标常态监测数据，对照评价标准，分别为各学院评分，该项成绩占总分的三分之二；召开院长年度本科教学工作</w:t>
      </w:r>
      <w:r w:rsidRPr="00485CC8">
        <w:rPr>
          <w:lang w:eastAsia="zh-CN"/>
        </w:rPr>
        <w:t>“</w:t>
      </w:r>
      <w:r w:rsidRPr="00485CC8">
        <w:rPr>
          <w:lang w:eastAsia="zh-CN"/>
        </w:rPr>
        <w:t>特色与发展</w:t>
      </w:r>
      <w:r w:rsidRPr="00485CC8">
        <w:rPr>
          <w:lang w:eastAsia="zh-CN"/>
        </w:rPr>
        <w:t>”</w:t>
      </w:r>
      <w:r w:rsidRPr="00485CC8">
        <w:rPr>
          <w:lang w:eastAsia="zh-CN"/>
        </w:rPr>
        <w:t>汇报暨答辩会，考量学院一把手对本科教学的重视和投入情况、学院本科教学优势特色、存在问题和发展思路等，同时也成为学校一次小型本科教育教学思想的高峰论坛，该项成绩占总分的三分之一。</w:t>
      </w:r>
    </w:p>
    <w:p w:rsidR="00C467BD" w:rsidRPr="00485CC8" w:rsidRDefault="00093D68" w:rsidP="00F0504A">
      <w:pPr>
        <w:pStyle w:val="D2"/>
        <w:ind w:firstLine="560"/>
        <w:rPr>
          <w:lang w:eastAsia="zh-CN"/>
        </w:rPr>
      </w:pPr>
      <w:r w:rsidRPr="00485CC8">
        <w:rPr>
          <w:b/>
          <w:lang w:eastAsia="zh-CN"/>
        </w:rPr>
        <w:t>学校质量常态监测与评估</w:t>
      </w:r>
      <w:r w:rsidR="00F84368" w:rsidRPr="00485CC8">
        <w:rPr>
          <w:rFonts w:hint="eastAsia"/>
          <w:b/>
          <w:lang w:eastAsia="zh-CN"/>
        </w:rPr>
        <w:t>（体）</w:t>
      </w:r>
      <w:r w:rsidRPr="00485CC8">
        <w:rPr>
          <w:b/>
          <w:lang w:eastAsia="zh-CN"/>
        </w:rPr>
        <w:t>。</w:t>
      </w:r>
      <w:r w:rsidRPr="00485CC8">
        <w:rPr>
          <w:lang w:eastAsia="zh-CN"/>
        </w:rPr>
        <w:t>全年开展。建设全校性本科教学基本状态数据监测平台；对照教育部院校审核评估指标体系，以全校本科教学基本状态数据为依据，在以上三个层面的评估基础上，对年度学校整体本科教学质量进行总体自我评价（包括师资与教学条件、教学建设与改革、质量保障体系、学生学习效果、特色等），形成学校本科教学基本状态数据分析报告和年度质量报告，面向社会发布，接受社会监督。</w:t>
      </w:r>
    </w:p>
    <w:p w:rsidR="00C467BD" w:rsidRPr="00485CC8" w:rsidRDefault="00093D68" w:rsidP="00F0504A">
      <w:pPr>
        <w:pStyle w:val="D2"/>
        <w:keepNext/>
        <w:keepLines/>
        <w:spacing w:line="336" w:lineRule="auto"/>
        <w:ind w:firstLine="560"/>
        <w:rPr>
          <w:b/>
          <w:lang w:eastAsia="zh-CN"/>
        </w:rPr>
      </w:pPr>
      <w:r w:rsidRPr="00485CC8">
        <w:rPr>
          <w:b/>
          <w:lang w:eastAsia="zh-CN"/>
        </w:rPr>
        <w:lastRenderedPageBreak/>
        <w:t>（</w:t>
      </w:r>
      <w:r w:rsidRPr="00485CC8">
        <w:rPr>
          <w:b/>
          <w:lang w:eastAsia="zh-CN"/>
        </w:rPr>
        <w:t>2</w:t>
      </w:r>
      <w:r w:rsidRPr="00485CC8">
        <w:rPr>
          <w:b/>
          <w:lang w:eastAsia="zh-CN"/>
        </w:rPr>
        <w:t>）形成</w:t>
      </w:r>
      <w:r w:rsidRPr="00485CC8">
        <w:rPr>
          <w:b/>
          <w:lang w:eastAsia="zh-CN"/>
        </w:rPr>
        <w:t xml:space="preserve"> “</w:t>
      </w:r>
      <w:r w:rsidRPr="00485CC8">
        <w:rPr>
          <w:b/>
          <w:lang w:eastAsia="zh-CN"/>
        </w:rPr>
        <w:t>三全、三结合、三贯通</w:t>
      </w:r>
      <w:r w:rsidRPr="00485CC8">
        <w:rPr>
          <w:b/>
          <w:lang w:eastAsia="zh-CN"/>
        </w:rPr>
        <w:t>”</w:t>
      </w:r>
      <w:r w:rsidRPr="00485CC8">
        <w:rPr>
          <w:b/>
          <w:lang w:eastAsia="zh-CN"/>
        </w:rPr>
        <w:t>的质量保障体系运行模式，覆盖教学管理各方面</w:t>
      </w:r>
    </w:p>
    <w:p w:rsidR="00C467BD" w:rsidRPr="00485CC8" w:rsidRDefault="00093D68" w:rsidP="00F0504A">
      <w:pPr>
        <w:pStyle w:val="D2"/>
        <w:ind w:firstLine="560"/>
        <w:rPr>
          <w:lang w:eastAsia="zh-CN"/>
        </w:rPr>
      </w:pPr>
      <w:r w:rsidRPr="00485CC8">
        <w:rPr>
          <w:b/>
          <w:lang w:eastAsia="zh-CN"/>
        </w:rPr>
        <w:t>三全（全员参与、全过程管理、全方位评估）。</w:t>
      </w:r>
      <w:r w:rsidRPr="00485CC8">
        <w:rPr>
          <w:lang w:eastAsia="zh-CN"/>
        </w:rPr>
        <w:t>一是全员参与，形成校领导、管理者、教师、学生等，每个师生员工人人关心教学质量、个个参与质量管理的校园质量文化。二是全过程管理。围绕体系的运行，制定涵盖教学全过程的教学管理规章制度和质量标准体系，严格监控制度和标准的执行情况，实现教学质量全过程管理。三是全方位评估。体系不仅对教师教学质量和学生学习效果进行重点评估，还对教学管理和教学服务工作进行监测评估，实现教学管理服务全覆盖。</w:t>
      </w:r>
    </w:p>
    <w:p w:rsidR="00C467BD" w:rsidRPr="00485CC8" w:rsidRDefault="00093D68" w:rsidP="00F0504A">
      <w:pPr>
        <w:pStyle w:val="D2"/>
        <w:ind w:firstLine="560"/>
        <w:rPr>
          <w:lang w:eastAsia="zh-CN"/>
        </w:rPr>
      </w:pPr>
      <w:r w:rsidRPr="00485CC8">
        <w:rPr>
          <w:b/>
          <w:lang w:eastAsia="zh-CN"/>
        </w:rPr>
        <w:t>三结合（日常教学管理、日常教学检查、日常教学督导相结合）。</w:t>
      </w:r>
      <w:r w:rsidRPr="00485CC8">
        <w:rPr>
          <w:lang w:eastAsia="zh-CN"/>
        </w:rPr>
        <w:t>将教学管理制度、质量标准的执行和落实情况纳入</w:t>
      </w:r>
      <w:r w:rsidRPr="00485CC8">
        <w:rPr>
          <w:lang w:eastAsia="zh-CN"/>
        </w:rPr>
        <w:t>“</w:t>
      </w:r>
      <w:r w:rsidRPr="00485CC8">
        <w:rPr>
          <w:lang w:eastAsia="zh-CN"/>
        </w:rPr>
        <w:t>点、线、面、体</w:t>
      </w:r>
      <w:r w:rsidRPr="00485CC8">
        <w:rPr>
          <w:lang w:eastAsia="zh-CN"/>
        </w:rPr>
        <w:t>”</w:t>
      </w:r>
      <w:r w:rsidRPr="00485CC8">
        <w:rPr>
          <w:lang w:eastAsia="zh-CN"/>
        </w:rPr>
        <w:t>评估指标体系当中，作为教学督导、教学检查工作的指挥棒。学校成立独立建制的教学督导与评估办公室，加强校院两级教学管理队伍和督导组织队伍建设，制定完善的教学检查和督导制度，过程性督查和结果性督查相结合，实现日常教学管理、日常教学检查、日常教学督导的结合。</w:t>
      </w:r>
    </w:p>
    <w:p w:rsidR="00C467BD" w:rsidRPr="00485CC8" w:rsidRDefault="00093D68" w:rsidP="00F0504A">
      <w:pPr>
        <w:pStyle w:val="D2"/>
        <w:ind w:firstLine="560"/>
        <w:rPr>
          <w:lang w:eastAsia="zh-CN"/>
        </w:rPr>
      </w:pPr>
      <w:r w:rsidRPr="00485CC8">
        <w:rPr>
          <w:b/>
          <w:lang w:eastAsia="zh-CN"/>
        </w:rPr>
        <w:t>三贯通（教学信息采集监测、评估诊断、反馈提高相贯通）。</w:t>
      </w:r>
      <w:r w:rsidRPr="00485CC8">
        <w:rPr>
          <w:lang w:eastAsia="zh-CN"/>
        </w:rPr>
        <w:t>促进管理手段现代化，构建</w:t>
      </w:r>
      <w:r w:rsidRPr="00485CC8">
        <w:rPr>
          <w:lang w:eastAsia="zh-CN"/>
        </w:rPr>
        <w:t>“</w:t>
      </w:r>
      <w:r w:rsidRPr="00485CC8">
        <w:rPr>
          <w:lang w:eastAsia="zh-CN"/>
        </w:rPr>
        <w:t>数据采集、评估分析、结果呈现</w:t>
      </w:r>
      <w:r w:rsidRPr="00485CC8">
        <w:rPr>
          <w:lang w:eastAsia="zh-CN"/>
        </w:rPr>
        <w:t>”</w:t>
      </w:r>
      <w:r w:rsidRPr="00485CC8">
        <w:rPr>
          <w:lang w:eastAsia="zh-CN"/>
        </w:rPr>
        <w:t>信息化、可视化的本科教学评估工作平台，开展信息采集监测工作，通过信息化平台实现教学质量信息资源共享和综合利用。评估诊断包括发展性自查（年终各学院提交《本科教学年度质量报告》，院长做</w:t>
      </w:r>
      <w:r w:rsidRPr="00485CC8">
        <w:rPr>
          <w:lang w:eastAsia="zh-CN"/>
        </w:rPr>
        <w:t>“</w:t>
      </w:r>
      <w:r w:rsidRPr="00485CC8">
        <w:rPr>
          <w:lang w:eastAsia="zh-CN"/>
        </w:rPr>
        <w:t>学院本科教学特色与发展</w:t>
      </w:r>
      <w:r w:rsidRPr="00485CC8">
        <w:rPr>
          <w:lang w:eastAsia="zh-CN"/>
        </w:rPr>
        <w:t>”</w:t>
      </w:r>
      <w:r w:rsidRPr="00485CC8">
        <w:rPr>
          <w:lang w:eastAsia="zh-CN"/>
        </w:rPr>
        <w:t>报告），竞争性评估（组织专家对定性指标评审，结合定量指标得</w:t>
      </w:r>
      <w:r w:rsidRPr="00485CC8">
        <w:rPr>
          <w:lang w:eastAsia="zh-CN"/>
        </w:rPr>
        <w:lastRenderedPageBreak/>
        <w:t>分，按总分排序），实时性反馈（常态监测与评估过程中发现的问题及评估的结果，实时反馈或公示、公布），定向性改进（针对反馈和自查发现的问题，提出改进意见和措施，进行针对性地整改；整改的成效纳入下一年度自查和评估范围），</w:t>
      </w:r>
      <w:r w:rsidRPr="00485CC8">
        <w:rPr>
          <w:lang w:eastAsia="zh-CN"/>
        </w:rPr>
        <w:t>“</w:t>
      </w:r>
      <w:r w:rsidRPr="00485CC8">
        <w:rPr>
          <w:lang w:eastAsia="zh-CN"/>
        </w:rPr>
        <w:t>发展性自查</w:t>
      </w:r>
      <w:r w:rsidRPr="00485CC8">
        <w:rPr>
          <w:lang w:eastAsia="zh-CN"/>
        </w:rPr>
        <w:t>→</w:t>
      </w:r>
      <w:r w:rsidRPr="00485CC8">
        <w:rPr>
          <w:lang w:eastAsia="zh-CN"/>
        </w:rPr>
        <w:t>竞争性评估</w:t>
      </w:r>
      <w:r w:rsidRPr="00485CC8">
        <w:rPr>
          <w:lang w:eastAsia="zh-CN"/>
        </w:rPr>
        <w:t>→</w:t>
      </w:r>
      <w:r w:rsidRPr="00485CC8">
        <w:rPr>
          <w:lang w:eastAsia="zh-CN"/>
        </w:rPr>
        <w:t>实时性反馈</w:t>
      </w:r>
      <w:r w:rsidRPr="00485CC8">
        <w:rPr>
          <w:lang w:eastAsia="zh-CN"/>
        </w:rPr>
        <w:t>→</w:t>
      </w:r>
      <w:r w:rsidRPr="00485CC8">
        <w:rPr>
          <w:lang w:eastAsia="zh-CN"/>
        </w:rPr>
        <w:t>定向性改进</w:t>
      </w:r>
      <w:r w:rsidRPr="00485CC8">
        <w:rPr>
          <w:lang w:eastAsia="zh-CN"/>
        </w:rPr>
        <w:t>”</w:t>
      </w:r>
      <w:r w:rsidRPr="00485CC8">
        <w:rPr>
          <w:lang w:eastAsia="zh-CN"/>
        </w:rPr>
        <w:t>的四步循环和学校激励约束机制相结合，实现体系</w:t>
      </w:r>
      <w:r w:rsidRPr="00485CC8">
        <w:rPr>
          <w:lang w:eastAsia="zh-CN"/>
        </w:rPr>
        <w:t>“</w:t>
      </w:r>
      <w:r w:rsidRPr="00485CC8">
        <w:rPr>
          <w:lang w:eastAsia="zh-CN"/>
        </w:rPr>
        <w:t>教学信息采集监测、评估诊断、反馈提高相贯通</w:t>
      </w:r>
      <w:r w:rsidRPr="00485CC8">
        <w:rPr>
          <w:lang w:eastAsia="zh-CN"/>
        </w:rPr>
        <w:t>”</w:t>
      </w:r>
      <w:r w:rsidRPr="00485CC8">
        <w:rPr>
          <w:lang w:eastAsia="zh-CN"/>
        </w:rPr>
        <w:t>，保证了体系运行的有效度。</w:t>
      </w:r>
    </w:p>
    <w:p w:rsidR="00C467BD" w:rsidRPr="00485CC8" w:rsidRDefault="00093D68" w:rsidP="00A13999">
      <w:pPr>
        <w:pStyle w:val="D1"/>
        <w:ind w:firstLine="602"/>
      </w:pPr>
      <w:bookmarkStart w:id="198" w:name="_Toc29542662"/>
      <w:r w:rsidRPr="00485CC8">
        <w:t>2.</w:t>
      </w:r>
      <w:r w:rsidR="00A13999" w:rsidRPr="00485CC8">
        <w:t xml:space="preserve"> </w:t>
      </w:r>
      <w:r w:rsidRPr="00485CC8">
        <w:t>工作成效</w:t>
      </w:r>
      <w:bookmarkEnd w:id="198"/>
    </w:p>
    <w:p w:rsidR="00C467BD" w:rsidRPr="00485CC8" w:rsidRDefault="00093D68" w:rsidP="00A13999">
      <w:pPr>
        <w:pStyle w:val="D2"/>
        <w:ind w:firstLine="560"/>
        <w:rPr>
          <w:b/>
          <w:lang w:eastAsia="zh-CN"/>
        </w:rPr>
      </w:pPr>
      <w:r w:rsidRPr="00485CC8">
        <w:rPr>
          <w:lang w:eastAsia="zh-CN"/>
        </w:rPr>
        <w:t>学校通过开展本科教学质量保障体系的建设和质量管理工作，有力地提升了本科教学各环节的质量；通过积极应用评估结果，制定并不断完善</w:t>
      </w:r>
      <w:r w:rsidRPr="00485CC8">
        <w:rPr>
          <w:lang w:eastAsia="zh-CN"/>
        </w:rPr>
        <w:t>“</w:t>
      </w:r>
      <w:r w:rsidRPr="00485CC8">
        <w:rPr>
          <w:lang w:eastAsia="zh-CN"/>
        </w:rPr>
        <w:t>职称晋升、绩效考核、资源分配</w:t>
      </w:r>
      <w:r w:rsidRPr="00485CC8">
        <w:rPr>
          <w:lang w:eastAsia="zh-CN"/>
        </w:rPr>
        <w:t>”</w:t>
      </w:r>
      <w:r w:rsidRPr="00485CC8">
        <w:rPr>
          <w:lang w:eastAsia="zh-CN"/>
        </w:rPr>
        <w:t>等教学激励和约束制度，大大提高了广大教师投入教学、学院院长及专业负责人等教学管理人员研究本科教</w:t>
      </w:r>
      <w:r w:rsidRPr="00485CC8">
        <w:rPr>
          <w:b/>
          <w:lang w:eastAsia="zh-CN"/>
        </w:rPr>
        <w:t>学的热情和积极性，取得了一定的成效。</w:t>
      </w:r>
    </w:p>
    <w:p w:rsidR="00C467BD" w:rsidRPr="00485CC8" w:rsidRDefault="00093D68" w:rsidP="00F0504A">
      <w:pPr>
        <w:pStyle w:val="D2"/>
        <w:ind w:firstLine="560"/>
        <w:rPr>
          <w:b/>
          <w:lang w:eastAsia="zh-CN"/>
        </w:rPr>
      </w:pPr>
      <w:r w:rsidRPr="00485CC8">
        <w:rPr>
          <w:b/>
          <w:lang w:eastAsia="zh-CN"/>
        </w:rPr>
        <w:t>（</w:t>
      </w:r>
      <w:r w:rsidRPr="00485CC8">
        <w:rPr>
          <w:b/>
          <w:lang w:eastAsia="zh-CN"/>
        </w:rPr>
        <w:t>1</w:t>
      </w:r>
      <w:r w:rsidRPr="00485CC8">
        <w:rPr>
          <w:b/>
          <w:lang w:eastAsia="zh-CN"/>
        </w:rPr>
        <w:t>）教师投入本科教学热情高，授课质量不断提升，一批</w:t>
      </w:r>
      <w:r w:rsidRPr="00485CC8">
        <w:rPr>
          <w:b/>
          <w:lang w:eastAsia="zh-CN"/>
        </w:rPr>
        <w:t>“</w:t>
      </w:r>
      <w:r w:rsidRPr="00485CC8">
        <w:rPr>
          <w:b/>
          <w:lang w:eastAsia="zh-CN"/>
        </w:rPr>
        <w:t>金课</w:t>
      </w:r>
      <w:r w:rsidRPr="00485CC8">
        <w:rPr>
          <w:b/>
          <w:lang w:eastAsia="zh-CN"/>
        </w:rPr>
        <w:t>”“</w:t>
      </w:r>
      <w:r w:rsidRPr="00485CC8">
        <w:rPr>
          <w:b/>
          <w:lang w:eastAsia="zh-CN"/>
        </w:rPr>
        <w:t>金师</w:t>
      </w:r>
      <w:r w:rsidRPr="00485CC8">
        <w:rPr>
          <w:b/>
          <w:lang w:eastAsia="zh-CN"/>
        </w:rPr>
        <w:t>”</w:t>
      </w:r>
      <w:r w:rsidRPr="00485CC8">
        <w:rPr>
          <w:b/>
          <w:lang w:eastAsia="zh-CN"/>
        </w:rPr>
        <w:t>脱颖而出、</w:t>
      </w:r>
      <w:r w:rsidRPr="00485CC8">
        <w:rPr>
          <w:b/>
          <w:lang w:eastAsia="zh-CN"/>
        </w:rPr>
        <w:t>“</w:t>
      </w:r>
      <w:r w:rsidRPr="00485CC8">
        <w:rPr>
          <w:b/>
          <w:lang w:eastAsia="zh-CN"/>
        </w:rPr>
        <w:t>水课</w:t>
      </w:r>
      <w:r w:rsidRPr="00485CC8">
        <w:rPr>
          <w:b/>
          <w:lang w:eastAsia="zh-CN"/>
        </w:rPr>
        <w:t>”“</w:t>
      </w:r>
      <w:r w:rsidRPr="00485CC8">
        <w:rPr>
          <w:b/>
          <w:lang w:eastAsia="zh-CN"/>
        </w:rPr>
        <w:t>水师</w:t>
      </w:r>
      <w:r w:rsidRPr="00485CC8">
        <w:rPr>
          <w:b/>
          <w:lang w:eastAsia="zh-CN"/>
        </w:rPr>
        <w:t>”</w:t>
      </w:r>
      <w:r w:rsidRPr="00485CC8">
        <w:rPr>
          <w:b/>
          <w:lang w:eastAsia="zh-CN"/>
        </w:rPr>
        <w:t>淡出课堂</w:t>
      </w:r>
    </w:p>
    <w:p w:rsidR="00C467BD" w:rsidRPr="00485CC8" w:rsidRDefault="00093D68" w:rsidP="00A13999">
      <w:pPr>
        <w:pStyle w:val="D2"/>
        <w:ind w:firstLine="560"/>
        <w:rPr>
          <w:lang w:eastAsia="zh-CN"/>
        </w:rPr>
      </w:pPr>
      <w:r w:rsidRPr="00485CC8">
        <w:rPr>
          <w:lang w:eastAsia="zh-CN"/>
        </w:rPr>
        <w:t>评教开展</w:t>
      </w:r>
      <w:r w:rsidRPr="00485CC8">
        <w:rPr>
          <w:lang w:eastAsia="zh-CN"/>
        </w:rPr>
        <w:t>8</w:t>
      </w:r>
      <w:r w:rsidRPr="00485CC8">
        <w:rPr>
          <w:lang w:eastAsia="zh-CN"/>
        </w:rPr>
        <w:t>年来，共有</w:t>
      </w:r>
      <w:r w:rsidRPr="00485CC8">
        <w:rPr>
          <w:lang w:eastAsia="zh-CN"/>
        </w:rPr>
        <w:t>864</w:t>
      </w:r>
      <w:r w:rsidRPr="00485CC8">
        <w:rPr>
          <w:lang w:eastAsia="zh-CN"/>
        </w:rPr>
        <w:t>位教师获授课质量优秀奖，占专任教师总数</w:t>
      </w:r>
      <w:r w:rsidRPr="00485CC8">
        <w:rPr>
          <w:lang w:eastAsia="zh-CN"/>
        </w:rPr>
        <w:t>35.12%</w:t>
      </w:r>
      <w:r w:rsidRPr="00485CC8">
        <w:rPr>
          <w:lang w:eastAsia="zh-CN"/>
        </w:rPr>
        <w:t>；优秀课程从</w:t>
      </w:r>
      <w:r w:rsidRPr="00485CC8">
        <w:rPr>
          <w:lang w:eastAsia="zh-CN"/>
        </w:rPr>
        <w:t>192</w:t>
      </w:r>
      <w:r w:rsidRPr="00485CC8">
        <w:rPr>
          <w:lang w:eastAsia="zh-CN"/>
        </w:rPr>
        <w:t>门增长到</w:t>
      </w:r>
      <w:r w:rsidRPr="00485CC8">
        <w:rPr>
          <w:lang w:eastAsia="zh-CN"/>
        </w:rPr>
        <w:t>640</w:t>
      </w:r>
      <w:r w:rsidRPr="00485CC8">
        <w:rPr>
          <w:lang w:eastAsia="zh-CN"/>
        </w:rPr>
        <w:t>门，</w:t>
      </w:r>
      <w:r w:rsidRPr="00485CC8">
        <w:rPr>
          <w:lang w:eastAsia="zh-CN"/>
        </w:rPr>
        <w:t>105</w:t>
      </w:r>
      <w:r w:rsidRPr="00485CC8">
        <w:rPr>
          <w:lang w:eastAsia="zh-CN"/>
        </w:rPr>
        <w:t>门课程被淘汰，</w:t>
      </w:r>
      <w:r w:rsidRPr="00485CC8">
        <w:rPr>
          <w:lang w:eastAsia="zh-CN"/>
        </w:rPr>
        <w:t>97</w:t>
      </w:r>
      <w:r w:rsidRPr="00485CC8">
        <w:rPr>
          <w:lang w:eastAsia="zh-CN"/>
        </w:rPr>
        <w:t>门课程通过督导帮扶进入前</w:t>
      </w:r>
      <w:r w:rsidRPr="00485CC8">
        <w:rPr>
          <w:lang w:eastAsia="zh-CN"/>
        </w:rPr>
        <w:t>30%</w:t>
      </w:r>
      <w:r w:rsidRPr="00485CC8">
        <w:rPr>
          <w:lang w:eastAsia="zh-CN"/>
        </w:rPr>
        <w:t>；开发制作在线课程</w:t>
      </w:r>
      <w:r w:rsidRPr="00485CC8">
        <w:rPr>
          <w:lang w:eastAsia="zh-CN"/>
        </w:rPr>
        <w:t>1868</w:t>
      </w:r>
      <w:r w:rsidRPr="00485CC8">
        <w:rPr>
          <w:lang w:eastAsia="zh-CN"/>
        </w:rPr>
        <w:t>门，其中获得国家级精品在线开放课程</w:t>
      </w:r>
      <w:r w:rsidRPr="00485CC8">
        <w:rPr>
          <w:lang w:eastAsia="zh-CN"/>
        </w:rPr>
        <w:t>10</w:t>
      </w:r>
      <w:r w:rsidRPr="00485CC8">
        <w:rPr>
          <w:lang w:eastAsia="zh-CN"/>
        </w:rPr>
        <w:t>门、省级精品课程</w:t>
      </w:r>
      <w:r w:rsidRPr="00485CC8">
        <w:rPr>
          <w:lang w:eastAsia="zh-CN"/>
        </w:rPr>
        <w:t>45</w:t>
      </w:r>
      <w:r w:rsidRPr="00485CC8">
        <w:rPr>
          <w:lang w:eastAsia="zh-CN"/>
        </w:rPr>
        <w:t>门等，</w:t>
      </w:r>
      <w:r w:rsidRPr="00485CC8">
        <w:rPr>
          <w:lang w:eastAsia="zh-CN"/>
        </w:rPr>
        <w:t>1</w:t>
      </w:r>
      <w:r w:rsidRPr="00485CC8">
        <w:rPr>
          <w:lang w:eastAsia="zh-CN"/>
        </w:rPr>
        <w:t>人入选国家</w:t>
      </w:r>
      <w:r w:rsidRPr="00485CC8">
        <w:rPr>
          <w:lang w:eastAsia="zh-CN"/>
        </w:rPr>
        <w:t>“</w:t>
      </w:r>
      <w:r w:rsidRPr="00485CC8">
        <w:rPr>
          <w:lang w:eastAsia="zh-CN"/>
        </w:rPr>
        <w:t>万人计划</w:t>
      </w:r>
      <w:r w:rsidRPr="00485CC8">
        <w:rPr>
          <w:lang w:eastAsia="zh-CN"/>
        </w:rPr>
        <w:t>”</w:t>
      </w:r>
      <w:r w:rsidRPr="00485CC8">
        <w:rPr>
          <w:lang w:eastAsia="zh-CN"/>
        </w:rPr>
        <w:t>教学名师。</w:t>
      </w:r>
    </w:p>
    <w:p w:rsidR="00C467BD" w:rsidRPr="00485CC8" w:rsidRDefault="00093D68" w:rsidP="00F0504A">
      <w:pPr>
        <w:pStyle w:val="D2"/>
        <w:ind w:firstLine="560"/>
        <w:rPr>
          <w:b/>
          <w:lang w:eastAsia="zh-CN"/>
        </w:rPr>
      </w:pPr>
      <w:r w:rsidRPr="00485CC8">
        <w:rPr>
          <w:b/>
          <w:lang w:eastAsia="zh-CN"/>
        </w:rPr>
        <w:t>（</w:t>
      </w:r>
      <w:r w:rsidRPr="00485CC8">
        <w:rPr>
          <w:b/>
          <w:lang w:eastAsia="zh-CN"/>
        </w:rPr>
        <w:t>2</w:t>
      </w:r>
      <w:r w:rsidRPr="00485CC8">
        <w:rPr>
          <w:b/>
          <w:lang w:eastAsia="zh-CN"/>
        </w:rPr>
        <w:t>）专业内涵建设方向明、目标准，专业结构优化调整取得实效，建设了一批校、省、国家级一流本科专业</w:t>
      </w:r>
    </w:p>
    <w:p w:rsidR="00C467BD" w:rsidRPr="00485CC8" w:rsidRDefault="00093D68" w:rsidP="00A13999">
      <w:pPr>
        <w:pStyle w:val="D2"/>
        <w:ind w:firstLine="560"/>
        <w:rPr>
          <w:lang w:eastAsia="zh-CN"/>
        </w:rPr>
      </w:pPr>
      <w:r w:rsidRPr="00485CC8">
        <w:rPr>
          <w:lang w:eastAsia="zh-CN"/>
        </w:rPr>
        <w:lastRenderedPageBreak/>
        <w:t>学校专业结构得到有效优化和调整，专业建设水平得到显著提升。近年来主动申请停办、停招的专业</w:t>
      </w:r>
      <w:r w:rsidRPr="00485CC8">
        <w:rPr>
          <w:lang w:eastAsia="zh-CN"/>
        </w:rPr>
        <w:t>16</w:t>
      </w:r>
      <w:r w:rsidRPr="00485CC8">
        <w:rPr>
          <w:lang w:eastAsia="zh-CN"/>
        </w:rPr>
        <w:t>个；新增儿科、人工智能（方向）等</w:t>
      </w:r>
      <w:r w:rsidRPr="00485CC8">
        <w:rPr>
          <w:lang w:eastAsia="zh-CN"/>
        </w:rPr>
        <w:t>3</w:t>
      </w:r>
      <w:r w:rsidRPr="00485CC8">
        <w:rPr>
          <w:lang w:eastAsia="zh-CN"/>
        </w:rPr>
        <w:t>个专业为江西省新经济发展所急需；</w:t>
      </w:r>
      <w:r w:rsidRPr="00485CC8">
        <w:rPr>
          <w:lang w:eastAsia="zh-CN"/>
        </w:rPr>
        <w:t>14</w:t>
      </w:r>
      <w:r w:rsidRPr="00485CC8">
        <w:rPr>
          <w:lang w:eastAsia="zh-CN"/>
        </w:rPr>
        <w:t>个专业列为</w:t>
      </w:r>
      <w:r w:rsidRPr="00485CC8">
        <w:rPr>
          <w:lang w:eastAsia="zh-CN"/>
        </w:rPr>
        <w:t>“</w:t>
      </w:r>
      <w:r w:rsidRPr="00485CC8">
        <w:rPr>
          <w:lang w:eastAsia="zh-CN"/>
        </w:rPr>
        <w:t>国家级卓越人才教育培养计划</w:t>
      </w:r>
      <w:r w:rsidRPr="00485CC8">
        <w:rPr>
          <w:lang w:eastAsia="zh-CN"/>
        </w:rPr>
        <w:t>”</w:t>
      </w:r>
      <w:r w:rsidRPr="00485CC8">
        <w:rPr>
          <w:lang w:eastAsia="zh-CN"/>
        </w:rPr>
        <w:t>，</w:t>
      </w:r>
      <w:r w:rsidRPr="00485CC8">
        <w:rPr>
          <w:lang w:eastAsia="zh-CN"/>
        </w:rPr>
        <w:t>3</w:t>
      </w:r>
      <w:r w:rsidRPr="00485CC8">
        <w:rPr>
          <w:lang w:eastAsia="zh-CN"/>
        </w:rPr>
        <w:t>个专业列为国家</w:t>
      </w:r>
      <w:r w:rsidRPr="00485CC8">
        <w:rPr>
          <w:lang w:eastAsia="zh-CN"/>
        </w:rPr>
        <w:t>“</w:t>
      </w:r>
      <w:r w:rsidRPr="00485CC8">
        <w:rPr>
          <w:lang w:eastAsia="zh-CN"/>
        </w:rPr>
        <w:t>综合改革试点</w:t>
      </w:r>
      <w:r w:rsidRPr="00485CC8">
        <w:rPr>
          <w:lang w:eastAsia="zh-CN"/>
        </w:rPr>
        <w:t>”</w:t>
      </w:r>
      <w:r w:rsidRPr="00485CC8">
        <w:rPr>
          <w:lang w:eastAsia="zh-CN"/>
        </w:rPr>
        <w:t>项目，</w:t>
      </w:r>
      <w:r w:rsidRPr="00485CC8">
        <w:rPr>
          <w:lang w:eastAsia="zh-CN"/>
        </w:rPr>
        <w:t>9</w:t>
      </w:r>
      <w:r w:rsidRPr="00485CC8">
        <w:rPr>
          <w:lang w:eastAsia="zh-CN"/>
        </w:rPr>
        <w:t>个专业为国家级特色专业，</w:t>
      </w:r>
      <w:r w:rsidRPr="00485CC8">
        <w:rPr>
          <w:lang w:eastAsia="zh-CN"/>
        </w:rPr>
        <w:t>7</w:t>
      </w:r>
      <w:r w:rsidRPr="00485CC8">
        <w:rPr>
          <w:lang w:eastAsia="zh-CN"/>
        </w:rPr>
        <w:t>个专业通过国际实质等效的专业认证，进入全球专业教育第一方阵；</w:t>
      </w:r>
      <w:r w:rsidRPr="00485CC8">
        <w:rPr>
          <w:lang w:eastAsia="zh-CN"/>
        </w:rPr>
        <w:t>30</w:t>
      </w:r>
      <w:r w:rsidRPr="00485CC8">
        <w:rPr>
          <w:lang w:eastAsia="zh-CN"/>
        </w:rPr>
        <w:t>个专业被列为江西省</w:t>
      </w:r>
      <w:r w:rsidRPr="00485CC8">
        <w:rPr>
          <w:lang w:eastAsia="zh-CN"/>
        </w:rPr>
        <w:t>“</w:t>
      </w:r>
      <w:r w:rsidRPr="00485CC8">
        <w:rPr>
          <w:lang w:eastAsia="zh-CN"/>
        </w:rPr>
        <w:t>一流专业</w:t>
      </w:r>
      <w:r w:rsidRPr="00485CC8">
        <w:rPr>
          <w:lang w:eastAsia="zh-CN"/>
        </w:rPr>
        <w:t>”</w:t>
      </w:r>
      <w:r w:rsidRPr="00485CC8">
        <w:rPr>
          <w:lang w:eastAsia="zh-CN"/>
        </w:rPr>
        <w:t>建设计划。</w:t>
      </w:r>
    </w:p>
    <w:p w:rsidR="00C467BD" w:rsidRPr="00485CC8" w:rsidRDefault="00093D68" w:rsidP="00F0504A">
      <w:pPr>
        <w:pStyle w:val="D2"/>
        <w:ind w:firstLine="560"/>
        <w:rPr>
          <w:b/>
          <w:lang w:eastAsia="zh-CN"/>
        </w:rPr>
      </w:pPr>
      <w:r w:rsidRPr="00485CC8">
        <w:rPr>
          <w:b/>
          <w:lang w:eastAsia="zh-CN"/>
        </w:rPr>
        <w:t>（</w:t>
      </w:r>
      <w:r w:rsidRPr="00485CC8">
        <w:rPr>
          <w:b/>
          <w:lang w:eastAsia="zh-CN"/>
        </w:rPr>
        <w:t>3</w:t>
      </w:r>
      <w:r w:rsidRPr="00485CC8">
        <w:rPr>
          <w:b/>
          <w:lang w:eastAsia="zh-CN"/>
        </w:rPr>
        <w:t>）全校各级领导高度重视，人才培养的中心地位和本科教学的基础地位日益稳固</w:t>
      </w:r>
    </w:p>
    <w:p w:rsidR="00C467BD" w:rsidRPr="00485CC8" w:rsidRDefault="00093D68" w:rsidP="00A13999">
      <w:pPr>
        <w:pStyle w:val="D2"/>
        <w:ind w:firstLine="560"/>
        <w:rPr>
          <w:lang w:eastAsia="zh-CN"/>
        </w:rPr>
      </w:pPr>
      <w:r w:rsidRPr="00485CC8">
        <w:rPr>
          <w:lang w:eastAsia="zh-CN"/>
        </w:rPr>
        <w:t>校领导高度重视本科教育教学，专题研究人才培养和本科教学工作；学院一把手投入大量精力和时间研究本学院的本科教学情况，凝练特色优势、查找问题短板、规划发展路径。评估开展以来，各学院不约而同地狠抓本科教育教学各环节质量，在</w:t>
      </w:r>
      <w:r w:rsidRPr="00485CC8">
        <w:rPr>
          <w:lang w:eastAsia="zh-CN"/>
        </w:rPr>
        <w:t>“</w:t>
      </w:r>
      <w:r w:rsidRPr="00485CC8">
        <w:rPr>
          <w:lang w:eastAsia="zh-CN"/>
        </w:rPr>
        <w:t>教授给本科生上课</w:t>
      </w:r>
      <w:r w:rsidRPr="00485CC8">
        <w:rPr>
          <w:lang w:eastAsia="zh-CN"/>
        </w:rPr>
        <w:t>”“</w:t>
      </w:r>
      <w:r w:rsidRPr="00485CC8">
        <w:rPr>
          <w:lang w:eastAsia="zh-CN"/>
        </w:rPr>
        <w:t>师德师风</w:t>
      </w:r>
      <w:r w:rsidRPr="00485CC8">
        <w:rPr>
          <w:lang w:eastAsia="zh-CN"/>
        </w:rPr>
        <w:t>”“</w:t>
      </w:r>
      <w:r w:rsidRPr="00485CC8">
        <w:rPr>
          <w:lang w:eastAsia="zh-CN"/>
        </w:rPr>
        <w:t>考风考纪</w:t>
      </w:r>
      <w:r w:rsidRPr="00485CC8">
        <w:rPr>
          <w:lang w:eastAsia="zh-CN"/>
        </w:rPr>
        <w:t>”</w:t>
      </w:r>
      <w:r w:rsidRPr="00485CC8">
        <w:rPr>
          <w:lang w:eastAsia="zh-CN"/>
        </w:rPr>
        <w:t>等核心指标上，各学院得分均处于优秀区间，以评促管效果明显；本科生在</w:t>
      </w:r>
      <w:r w:rsidRPr="00485CC8">
        <w:rPr>
          <w:lang w:eastAsia="zh-CN"/>
        </w:rPr>
        <w:t>“</w:t>
      </w:r>
      <w:r w:rsidRPr="00485CC8">
        <w:rPr>
          <w:lang w:eastAsia="zh-CN"/>
        </w:rPr>
        <w:t>互联网</w:t>
      </w:r>
      <w:r w:rsidRPr="00485CC8">
        <w:rPr>
          <w:lang w:eastAsia="zh-CN"/>
        </w:rPr>
        <w:t>+”</w:t>
      </w:r>
      <w:r w:rsidRPr="00485CC8">
        <w:rPr>
          <w:lang w:eastAsia="zh-CN"/>
        </w:rPr>
        <w:t>大学生创新创业等全国性竞赛中取得了好成绩；学校顺利通过审核评估，本科教学工作得到专家肯定；</w:t>
      </w:r>
      <w:r w:rsidRPr="00485CC8">
        <w:rPr>
          <w:lang w:eastAsia="zh-CN"/>
        </w:rPr>
        <w:t>“</w:t>
      </w:r>
      <w:r w:rsidRPr="00485CC8">
        <w:rPr>
          <w:lang w:eastAsia="zh-CN"/>
        </w:rPr>
        <w:t>拔尖创新人才培养</w:t>
      </w:r>
      <w:r w:rsidRPr="00485CC8">
        <w:rPr>
          <w:lang w:eastAsia="zh-CN"/>
        </w:rPr>
        <w:t>‘</w:t>
      </w:r>
      <w:r w:rsidRPr="00485CC8">
        <w:rPr>
          <w:lang w:eastAsia="zh-CN"/>
        </w:rPr>
        <w:t>三三制</w:t>
      </w:r>
      <w:r w:rsidRPr="00485CC8">
        <w:rPr>
          <w:lang w:eastAsia="zh-CN"/>
        </w:rPr>
        <w:t>’”</w:t>
      </w:r>
      <w:r w:rsidRPr="00485CC8">
        <w:rPr>
          <w:lang w:eastAsia="zh-CN"/>
        </w:rPr>
        <w:t>等</w:t>
      </w:r>
      <w:r w:rsidRPr="00485CC8">
        <w:rPr>
          <w:lang w:eastAsia="zh-CN"/>
        </w:rPr>
        <w:t>5</w:t>
      </w:r>
      <w:r w:rsidRPr="00485CC8">
        <w:rPr>
          <w:lang w:eastAsia="zh-CN"/>
        </w:rPr>
        <w:t>项成果获得国家级教学成果二等奖；《中国大学评价》研究数据显示：近</w:t>
      </w:r>
      <w:r w:rsidRPr="00485CC8">
        <w:rPr>
          <w:lang w:eastAsia="zh-CN"/>
        </w:rPr>
        <w:t>6</w:t>
      </w:r>
      <w:r w:rsidRPr="00485CC8">
        <w:rPr>
          <w:lang w:eastAsia="zh-CN"/>
        </w:rPr>
        <w:t>年南昌大学本科人才培养单项得分由</w:t>
      </w:r>
      <w:r w:rsidRPr="00485CC8">
        <w:rPr>
          <w:lang w:eastAsia="zh-CN"/>
        </w:rPr>
        <w:t>2014</w:t>
      </w:r>
      <w:r w:rsidRPr="00485CC8">
        <w:rPr>
          <w:lang w:eastAsia="zh-CN"/>
        </w:rPr>
        <w:t>年的</w:t>
      </w:r>
      <w:r w:rsidRPr="00485CC8">
        <w:rPr>
          <w:lang w:eastAsia="zh-CN"/>
        </w:rPr>
        <w:t>45</w:t>
      </w:r>
      <w:r w:rsidRPr="00485CC8">
        <w:rPr>
          <w:lang w:eastAsia="zh-CN"/>
        </w:rPr>
        <w:t>位逐年稳步提升至</w:t>
      </w:r>
      <w:r w:rsidRPr="00485CC8">
        <w:rPr>
          <w:lang w:eastAsia="zh-CN"/>
        </w:rPr>
        <w:t>2019</w:t>
      </w:r>
      <w:r w:rsidRPr="00485CC8">
        <w:rPr>
          <w:lang w:eastAsia="zh-CN"/>
        </w:rPr>
        <w:t>年的</w:t>
      </w:r>
      <w:r w:rsidRPr="00485CC8">
        <w:rPr>
          <w:lang w:eastAsia="zh-CN"/>
        </w:rPr>
        <w:t>37</w:t>
      </w:r>
      <w:r w:rsidRPr="00485CC8">
        <w:rPr>
          <w:lang w:eastAsia="zh-CN"/>
        </w:rPr>
        <w:t>位。</w:t>
      </w:r>
    </w:p>
    <w:p w:rsidR="00C467BD" w:rsidRPr="00485CC8" w:rsidRDefault="00093D68" w:rsidP="00A13999">
      <w:pPr>
        <w:pStyle w:val="D"/>
        <w:ind w:firstLine="482"/>
      </w:pPr>
      <w:bookmarkStart w:id="199" w:name="_Toc493917557"/>
      <w:bookmarkStart w:id="200" w:name="_Toc534389261"/>
      <w:bookmarkStart w:id="201" w:name="_Toc534274923"/>
      <w:bookmarkStart w:id="202" w:name="_Toc29542663"/>
      <w:r w:rsidRPr="00485CC8">
        <w:t>（二）</w:t>
      </w:r>
      <w:bookmarkEnd w:id="196"/>
      <w:bookmarkEnd w:id="199"/>
      <w:r w:rsidR="00A33FC1" w:rsidRPr="00485CC8">
        <w:t>完善</w:t>
      </w:r>
      <w:r w:rsidR="00A33FC1" w:rsidRPr="00485CC8">
        <w:rPr>
          <w:rFonts w:hint="eastAsia"/>
        </w:rPr>
        <w:t>指导</w:t>
      </w:r>
      <w:r w:rsidR="00A33FC1" w:rsidRPr="00485CC8">
        <w:t>服务体系建设</w:t>
      </w:r>
      <w:r w:rsidR="00A33FC1" w:rsidRPr="00485CC8">
        <w:rPr>
          <w:rFonts w:hint="eastAsia"/>
        </w:rPr>
        <w:t>，</w:t>
      </w:r>
      <w:r w:rsidR="00A33FC1" w:rsidRPr="00485CC8">
        <w:t>加强</w:t>
      </w:r>
      <w:r w:rsidRPr="00485CC8">
        <w:t>创新创业教育</w:t>
      </w:r>
      <w:bookmarkEnd w:id="200"/>
      <w:bookmarkEnd w:id="201"/>
      <w:bookmarkEnd w:id="202"/>
    </w:p>
    <w:p w:rsidR="00C467BD" w:rsidRPr="00485CC8" w:rsidRDefault="00093D68" w:rsidP="00A13999">
      <w:pPr>
        <w:pStyle w:val="D1"/>
        <w:ind w:firstLine="602"/>
      </w:pPr>
      <w:bookmarkStart w:id="203" w:name="_Toc29542664"/>
      <w:r w:rsidRPr="00485CC8">
        <w:t>1.</w:t>
      </w:r>
      <w:r w:rsidR="00A13999" w:rsidRPr="00485CC8">
        <w:t xml:space="preserve"> </w:t>
      </w:r>
      <w:r w:rsidRPr="00485CC8">
        <w:t>深化创新创业教育改革</w:t>
      </w:r>
      <w:bookmarkEnd w:id="203"/>
    </w:p>
    <w:p w:rsidR="00C467BD" w:rsidRPr="00485CC8" w:rsidRDefault="00093D68" w:rsidP="00A13999">
      <w:pPr>
        <w:pStyle w:val="D2"/>
        <w:ind w:firstLine="560"/>
        <w:rPr>
          <w:lang w:eastAsia="zh-CN"/>
        </w:rPr>
      </w:pPr>
      <w:r w:rsidRPr="00485CC8">
        <w:rPr>
          <w:lang w:eastAsia="zh-CN"/>
        </w:rPr>
        <w:t>完善</w:t>
      </w:r>
      <w:r w:rsidRPr="00485CC8">
        <w:rPr>
          <w:lang w:eastAsia="zh-CN"/>
        </w:rPr>
        <w:t>“</w:t>
      </w:r>
      <w:r w:rsidRPr="00485CC8">
        <w:rPr>
          <w:lang w:eastAsia="zh-CN"/>
        </w:rPr>
        <w:t>全覆盖、多层次、个性化、开放式</w:t>
      </w:r>
      <w:r w:rsidRPr="00485CC8">
        <w:rPr>
          <w:lang w:eastAsia="zh-CN"/>
        </w:rPr>
        <w:t>”</w:t>
      </w:r>
      <w:r w:rsidRPr="00485CC8">
        <w:rPr>
          <w:lang w:eastAsia="zh-CN"/>
        </w:rPr>
        <w:t>创新创业教育教学体系，</w:t>
      </w:r>
      <w:r w:rsidRPr="00485CC8">
        <w:rPr>
          <w:lang w:eastAsia="zh-CN"/>
        </w:rPr>
        <w:lastRenderedPageBreak/>
        <w:t>坚持把创新创业教育作为高等教育的重要组成部分，把创新创业教育融入人才培养全过程。修订本科人才培养方案，制定创新创业学分管理办法，将学生参加科研训练、学科竞赛和创新创业活动纳入学分管理，作为毕业的基本要求。</w:t>
      </w:r>
    </w:p>
    <w:p w:rsidR="00C467BD" w:rsidRPr="00485CC8" w:rsidRDefault="00093D68" w:rsidP="00A13999">
      <w:pPr>
        <w:pStyle w:val="D1"/>
        <w:ind w:firstLine="602"/>
      </w:pPr>
      <w:bookmarkStart w:id="204" w:name="_Toc29542665"/>
      <w:r w:rsidRPr="00485CC8">
        <w:t>2.</w:t>
      </w:r>
      <w:r w:rsidR="00A13999" w:rsidRPr="00485CC8">
        <w:t xml:space="preserve"> </w:t>
      </w:r>
      <w:r w:rsidRPr="00485CC8">
        <w:t>强化课程建设</w:t>
      </w:r>
      <w:bookmarkEnd w:id="204"/>
    </w:p>
    <w:p w:rsidR="00C467BD" w:rsidRPr="00485CC8" w:rsidRDefault="00093D68" w:rsidP="00A13999">
      <w:pPr>
        <w:pStyle w:val="D2"/>
        <w:ind w:firstLine="560"/>
        <w:rPr>
          <w:lang w:eastAsia="zh-CN"/>
        </w:rPr>
      </w:pPr>
      <w:r w:rsidRPr="00485CC8">
        <w:rPr>
          <w:lang w:eastAsia="zh-CN"/>
        </w:rPr>
        <w:t>构建</w:t>
      </w:r>
      <w:r w:rsidRPr="00485CC8">
        <w:rPr>
          <w:lang w:eastAsia="zh-CN"/>
        </w:rPr>
        <w:t>“</w:t>
      </w:r>
      <w:r w:rsidRPr="00485CC8">
        <w:rPr>
          <w:lang w:eastAsia="zh-CN"/>
        </w:rPr>
        <w:t>通专结合</w:t>
      </w:r>
      <w:r w:rsidRPr="00485CC8">
        <w:rPr>
          <w:lang w:eastAsia="zh-CN"/>
        </w:rPr>
        <w:t>”</w:t>
      </w:r>
      <w:r w:rsidRPr="00485CC8">
        <w:rPr>
          <w:lang w:eastAsia="zh-CN"/>
        </w:rPr>
        <w:t>创新创业课程体系，加强创新创业通识教育，将《创新创业基础》《大学生职业发展与就业指导》等课程纳入</w:t>
      </w:r>
      <w:r w:rsidRPr="00485CC8">
        <w:rPr>
          <w:lang w:eastAsia="zh-CN"/>
        </w:rPr>
        <w:t>I</w:t>
      </w:r>
      <w:r w:rsidRPr="00485CC8">
        <w:rPr>
          <w:lang w:eastAsia="zh-CN"/>
        </w:rPr>
        <w:t>类通识课程体系，将《</w:t>
      </w:r>
      <w:r w:rsidRPr="00485CC8">
        <w:rPr>
          <w:lang w:eastAsia="zh-CN"/>
        </w:rPr>
        <w:t>KAB</w:t>
      </w:r>
      <w:r w:rsidRPr="00485CC8">
        <w:rPr>
          <w:lang w:eastAsia="zh-CN"/>
        </w:rPr>
        <w:t>创业教育》培训和竞赛类课程纳入学校</w:t>
      </w:r>
      <w:r w:rsidRPr="00485CC8">
        <w:rPr>
          <w:lang w:eastAsia="zh-CN"/>
        </w:rPr>
        <w:t>II</w:t>
      </w:r>
      <w:r w:rsidRPr="00485CC8">
        <w:rPr>
          <w:lang w:eastAsia="zh-CN"/>
        </w:rPr>
        <w:t>类通识课程体系，覆盖全体在校学生。</w:t>
      </w:r>
    </w:p>
    <w:p w:rsidR="00C467BD" w:rsidRPr="00485CC8" w:rsidRDefault="00093D68" w:rsidP="00A13999">
      <w:pPr>
        <w:pStyle w:val="D1"/>
        <w:ind w:firstLine="602"/>
      </w:pPr>
      <w:bookmarkStart w:id="205" w:name="_Toc29542666"/>
      <w:r w:rsidRPr="00485CC8">
        <w:t>3.</w:t>
      </w:r>
      <w:r w:rsidR="00A13999" w:rsidRPr="00485CC8">
        <w:t xml:space="preserve"> </w:t>
      </w:r>
      <w:r w:rsidRPr="00485CC8">
        <w:t>打造创新创业的孵化基地</w:t>
      </w:r>
      <w:bookmarkEnd w:id="205"/>
    </w:p>
    <w:p w:rsidR="00C467BD" w:rsidRPr="00485CC8" w:rsidRDefault="00093D68" w:rsidP="00A13999">
      <w:pPr>
        <w:pStyle w:val="D2"/>
        <w:ind w:firstLine="560"/>
        <w:rPr>
          <w:lang w:eastAsia="zh-CN"/>
        </w:rPr>
      </w:pPr>
      <w:r w:rsidRPr="00485CC8">
        <w:rPr>
          <w:lang w:eastAsia="zh-CN"/>
        </w:rPr>
        <w:t>打造校院两级众创空间，在校内建设了两个创客空间</w:t>
      </w:r>
      <w:r w:rsidRPr="00485CC8">
        <w:rPr>
          <w:lang w:eastAsia="zh-CN"/>
        </w:rPr>
        <w:t>—</w:t>
      </w:r>
      <w:r w:rsidRPr="00485CC8">
        <w:rPr>
          <w:lang w:eastAsia="zh-CN"/>
        </w:rPr>
        <w:t>汇智创客空间和星火众创空间。其中，汇智创客空间</w:t>
      </w:r>
      <w:r w:rsidRPr="00485CC8">
        <w:rPr>
          <w:lang w:eastAsia="zh-CN"/>
        </w:rPr>
        <w:t>2016</w:t>
      </w:r>
      <w:r w:rsidRPr="00485CC8">
        <w:rPr>
          <w:lang w:eastAsia="zh-CN"/>
        </w:rPr>
        <w:t>年获评</w:t>
      </w:r>
      <w:r w:rsidRPr="00485CC8">
        <w:rPr>
          <w:lang w:eastAsia="zh-CN"/>
        </w:rPr>
        <w:t>“</w:t>
      </w:r>
      <w:r w:rsidRPr="00485CC8">
        <w:rPr>
          <w:lang w:eastAsia="zh-CN"/>
        </w:rPr>
        <w:t>江西众创</w:t>
      </w:r>
      <w:r w:rsidRPr="00485CC8">
        <w:rPr>
          <w:lang w:eastAsia="zh-CN"/>
        </w:rPr>
        <w:t>”“</w:t>
      </w:r>
      <w:r w:rsidRPr="00485CC8">
        <w:rPr>
          <w:lang w:eastAsia="zh-CN"/>
        </w:rPr>
        <w:t>洪城众创</w:t>
      </w:r>
      <w:r w:rsidRPr="00485CC8">
        <w:rPr>
          <w:lang w:eastAsia="zh-CN"/>
        </w:rPr>
        <w:t>”</w:t>
      </w:r>
      <w:r w:rsidRPr="00485CC8">
        <w:rPr>
          <w:lang w:eastAsia="zh-CN"/>
        </w:rPr>
        <w:t>；星火众创空间于</w:t>
      </w:r>
      <w:r w:rsidRPr="00485CC8">
        <w:rPr>
          <w:lang w:eastAsia="zh-CN"/>
        </w:rPr>
        <w:t xml:space="preserve"> 2016</w:t>
      </w:r>
      <w:r w:rsidRPr="00485CC8">
        <w:rPr>
          <w:lang w:eastAsia="zh-CN"/>
        </w:rPr>
        <w:t>年被评为</w:t>
      </w:r>
      <w:r w:rsidRPr="00485CC8">
        <w:rPr>
          <w:lang w:eastAsia="zh-CN"/>
        </w:rPr>
        <w:t>“</w:t>
      </w:r>
      <w:r w:rsidRPr="00485CC8">
        <w:rPr>
          <w:lang w:eastAsia="zh-CN"/>
        </w:rPr>
        <w:t>国家级众创空间</w:t>
      </w:r>
      <w:r w:rsidRPr="00485CC8">
        <w:rPr>
          <w:lang w:eastAsia="zh-CN"/>
        </w:rPr>
        <w:t>”“</w:t>
      </w:r>
      <w:r w:rsidRPr="00485CC8">
        <w:rPr>
          <w:lang w:eastAsia="zh-CN"/>
        </w:rPr>
        <w:t>国家大学生科技创业实习基地</w:t>
      </w:r>
      <w:r w:rsidRPr="00485CC8">
        <w:rPr>
          <w:lang w:eastAsia="zh-CN"/>
        </w:rPr>
        <w:t>”“</w:t>
      </w:r>
      <w:r w:rsidRPr="00485CC8">
        <w:rPr>
          <w:lang w:eastAsia="zh-CN"/>
        </w:rPr>
        <w:t>江西省大学生创业实践示范基地</w:t>
      </w:r>
      <w:r w:rsidRPr="00485CC8">
        <w:rPr>
          <w:lang w:eastAsia="zh-CN"/>
        </w:rPr>
        <w:t>”</w:t>
      </w:r>
      <w:r w:rsidRPr="00485CC8">
        <w:rPr>
          <w:lang w:eastAsia="zh-CN"/>
        </w:rPr>
        <w:t>。我校成为省内唯一的集国家级、省级、市级三级众创挂牌的示范基地。大学科技园区众创空间不断完善，园区总占地面积</w:t>
      </w:r>
      <w:r w:rsidRPr="00485CC8">
        <w:rPr>
          <w:lang w:eastAsia="zh-CN"/>
        </w:rPr>
        <w:t>5147</w:t>
      </w:r>
      <w:r w:rsidRPr="00485CC8">
        <w:rPr>
          <w:lang w:eastAsia="zh-CN"/>
        </w:rPr>
        <w:t>亩，总建筑面积</w:t>
      </w:r>
      <w:r w:rsidRPr="00485CC8">
        <w:rPr>
          <w:lang w:eastAsia="zh-CN"/>
        </w:rPr>
        <w:t>25</w:t>
      </w:r>
      <w:r w:rsidRPr="00485CC8">
        <w:rPr>
          <w:lang w:eastAsia="zh-CN"/>
        </w:rPr>
        <w:t>万</w:t>
      </w:r>
      <w:r w:rsidRPr="00485CC8">
        <w:rPr>
          <w:lang w:eastAsia="zh-CN"/>
        </w:rPr>
        <w:t>m2</w:t>
      </w:r>
      <w:r w:rsidRPr="00485CC8">
        <w:rPr>
          <w:lang w:eastAsia="zh-CN"/>
        </w:rPr>
        <w:t>，区内服务设施齐备，为大学生、创新人才和团队、初创期企业的创新创业提供了完善的硬件设施服务。科技园于</w:t>
      </w:r>
      <w:r w:rsidRPr="00485CC8">
        <w:rPr>
          <w:lang w:eastAsia="zh-CN"/>
        </w:rPr>
        <w:t>2012</w:t>
      </w:r>
      <w:r w:rsidRPr="00485CC8">
        <w:rPr>
          <w:lang w:eastAsia="zh-CN"/>
        </w:rPr>
        <w:t>年考核为</w:t>
      </w:r>
      <w:r w:rsidRPr="00485CC8">
        <w:rPr>
          <w:lang w:eastAsia="zh-CN"/>
        </w:rPr>
        <w:t>A</w:t>
      </w:r>
      <w:r w:rsidRPr="00485CC8">
        <w:rPr>
          <w:lang w:eastAsia="zh-CN"/>
        </w:rPr>
        <w:t>类（优秀）国家大学科技园，</w:t>
      </w:r>
      <w:r w:rsidRPr="00485CC8">
        <w:rPr>
          <w:lang w:eastAsia="zh-CN"/>
        </w:rPr>
        <w:t>2013-2015</w:t>
      </w:r>
      <w:r w:rsidRPr="00485CC8">
        <w:rPr>
          <w:lang w:eastAsia="zh-CN"/>
        </w:rPr>
        <w:t>年度连续</w:t>
      </w:r>
      <w:r w:rsidRPr="00485CC8">
        <w:rPr>
          <w:lang w:eastAsia="zh-CN"/>
        </w:rPr>
        <w:t>3</w:t>
      </w:r>
      <w:r w:rsidRPr="00485CC8">
        <w:rPr>
          <w:lang w:eastAsia="zh-CN"/>
        </w:rPr>
        <w:t>年被评为优秀（</w:t>
      </w:r>
      <w:r w:rsidRPr="00485CC8">
        <w:rPr>
          <w:lang w:eastAsia="zh-CN"/>
        </w:rPr>
        <w:t>A</w:t>
      </w:r>
      <w:r w:rsidRPr="00485CC8">
        <w:rPr>
          <w:lang w:eastAsia="zh-CN"/>
        </w:rPr>
        <w:t>类）国家级科技企业孵化器。设立大学生创业发展基金，学校科技园设立孵化资金（种子资金），累计筹措资金近</w:t>
      </w:r>
      <w:r w:rsidRPr="00485CC8">
        <w:rPr>
          <w:lang w:eastAsia="zh-CN"/>
        </w:rPr>
        <w:t>2300</w:t>
      </w:r>
      <w:r w:rsidRPr="00485CC8">
        <w:rPr>
          <w:lang w:eastAsia="zh-CN"/>
        </w:rPr>
        <w:t>万元。科技园引进了社会孵化资金（种子资</w:t>
      </w:r>
      <w:r w:rsidRPr="00485CC8">
        <w:rPr>
          <w:lang w:eastAsia="zh-CN"/>
        </w:rPr>
        <w:lastRenderedPageBreak/>
        <w:t>金）</w:t>
      </w:r>
      <w:r w:rsidRPr="00485CC8">
        <w:rPr>
          <w:lang w:eastAsia="zh-CN"/>
        </w:rPr>
        <w:t>10745</w:t>
      </w:r>
      <w:r w:rsidRPr="00485CC8">
        <w:rPr>
          <w:lang w:eastAsia="zh-CN"/>
        </w:rPr>
        <w:t>万元，对</w:t>
      </w:r>
      <w:r w:rsidRPr="00485CC8">
        <w:rPr>
          <w:lang w:eastAsia="zh-CN"/>
        </w:rPr>
        <w:t>31</w:t>
      </w:r>
      <w:r w:rsidRPr="00485CC8">
        <w:rPr>
          <w:lang w:eastAsia="zh-CN"/>
        </w:rPr>
        <w:t>个项目、企业完成投融资</w:t>
      </w:r>
      <w:r w:rsidRPr="00485CC8">
        <w:rPr>
          <w:lang w:eastAsia="zh-CN"/>
        </w:rPr>
        <w:t>12145</w:t>
      </w:r>
      <w:r w:rsidRPr="00485CC8">
        <w:rPr>
          <w:lang w:eastAsia="zh-CN"/>
        </w:rPr>
        <w:t>万元。</w:t>
      </w:r>
    </w:p>
    <w:p w:rsidR="00C467BD" w:rsidRPr="00485CC8" w:rsidRDefault="00093D68" w:rsidP="00A13999">
      <w:pPr>
        <w:pStyle w:val="D1"/>
        <w:ind w:firstLine="602"/>
      </w:pPr>
      <w:bookmarkStart w:id="206" w:name="_Toc29542667"/>
      <w:r w:rsidRPr="00485CC8">
        <w:t>4.</w:t>
      </w:r>
      <w:r w:rsidR="00A13999" w:rsidRPr="00485CC8">
        <w:t xml:space="preserve"> </w:t>
      </w:r>
      <w:r w:rsidRPr="00485CC8">
        <w:t>完善创新创业支持政策</w:t>
      </w:r>
      <w:bookmarkEnd w:id="206"/>
    </w:p>
    <w:p w:rsidR="00C467BD" w:rsidRPr="00485CC8" w:rsidRDefault="00093D68" w:rsidP="00A13999">
      <w:pPr>
        <w:pStyle w:val="D2"/>
        <w:ind w:firstLine="560"/>
        <w:rPr>
          <w:lang w:eastAsia="zh-CN"/>
        </w:rPr>
      </w:pPr>
      <w:r w:rsidRPr="00485CC8">
        <w:rPr>
          <w:lang w:eastAsia="zh-CN"/>
        </w:rPr>
        <w:t>为营造鼓励创新创业、促进成果转化的氛围，学校相继出台了《南昌大学科技人员创新创业试点工作暂行办法》《南昌大学关于加快发展大学科技园的若干意见》《南昌大学科技园科技成果转化专项资金管理办法（试行）》等，结合《南昌大学科技园优惠政策》，为学生在科技园、众创空间里创新创业提供</w:t>
      </w:r>
      <w:r w:rsidRPr="00485CC8">
        <w:rPr>
          <w:lang w:eastAsia="zh-CN"/>
        </w:rPr>
        <w:t>“</w:t>
      </w:r>
      <w:r w:rsidRPr="00485CC8">
        <w:rPr>
          <w:lang w:eastAsia="zh-CN"/>
        </w:rPr>
        <w:t>一站式</w:t>
      </w:r>
      <w:r w:rsidRPr="00485CC8">
        <w:rPr>
          <w:lang w:eastAsia="zh-CN"/>
        </w:rPr>
        <w:t>”</w:t>
      </w:r>
      <w:r w:rsidRPr="00485CC8">
        <w:rPr>
          <w:lang w:eastAsia="zh-CN"/>
        </w:rPr>
        <w:t>创业服务，包括入驻优惠、见习实践、工商注册支持、创业培训、项目推介、法律服务、财务代理、创业融资、贷款担保、技术支持、展示交易等一系列专业化创业孵化服务，取得较好效果。</w:t>
      </w:r>
    </w:p>
    <w:p w:rsidR="00DA7AF4" w:rsidRPr="00485CC8" w:rsidRDefault="00DA7AF4" w:rsidP="00A13999">
      <w:pPr>
        <w:pStyle w:val="D"/>
        <w:ind w:firstLine="482"/>
      </w:pPr>
      <w:bookmarkStart w:id="207" w:name="_Toc29542668"/>
      <w:r w:rsidRPr="00485CC8">
        <w:t>（三）</w:t>
      </w:r>
      <w:r w:rsidR="00A33FC1" w:rsidRPr="00485CC8">
        <w:rPr>
          <w:rFonts w:hint="eastAsia"/>
        </w:rPr>
        <w:t>加强</w:t>
      </w:r>
      <w:r w:rsidR="00A33FC1" w:rsidRPr="00485CC8">
        <w:t>优质</w:t>
      </w:r>
      <w:r w:rsidR="00062765" w:rsidRPr="00485CC8">
        <w:rPr>
          <w:rFonts w:hint="eastAsia"/>
        </w:rPr>
        <w:t>慕</w:t>
      </w:r>
      <w:r w:rsidRPr="00485CC8">
        <w:t>课程建设</w:t>
      </w:r>
      <w:bookmarkEnd w:id="207"/>
      <w:r w:rsidR="00A33FC1" w:rsidRPr="00485CC8">
        <w:rPr>
          <w:rFonts w:hint="eastAsia"/>
        </w:rPr>
        <w:t>，</w:t>
      </w:r>
      <w:r w:rsidR="00A33FC1" w:rsidRPr="00485CC8">
        <w:t>提升</w:t>
      </w:r>
      <w:r w:rsidR="00A33FC1" w:rsidRPr="00485CC8">
        <w:rPr>
          <w:rFonts w:hint="eastAsia"/>
        </w:rPr>
        <w:t>教育</w:t>
      </w:r>
      <w:r w:rsidR="00A33FC1" w:rsidRPr="00485CC8">
        <w:t>信息化水平</w:t>
      </w:r>
      <w:bookmarkStart w:id="208" w:name="_GoBack"/>
      <w:bookmarkEnd w:id="208"/>
    </w:p>
    <w:p w:rsidR="00DA7AF4" w:rsidRPr="00485CC8" w:rsidRDefault="00DA7AF4" w:rsidP="00A13999">
      <w:pPr>
        <w:pStyle w:val="D2"/>
        <w:widowControl/>
        <w:ind w:firstLine="560"/>
        <w:rPr>
          <w:rFonts w:eastAsia="微软雅黑"/>
          <w:sz w:val="27"/>
          <w:szCs w:val="27"/>
          <w:lang w:eastAsia="zh-CN"/>
        </w:rPr>
      </w:pPr>
      <w:r w:rsidRPr="00485CC8">
        <w:rPr>
          <w:shd w:val="clear" w:color="auto" w:fill="FFFFFF"/>
          <w:lang w:eastAsia="zh-CN"/>
        </w:rPr>
        <w:t>南昌大学在全国较早的开展了慕课建设工作，一直以来，积极开展在线开放课程建设与应用工作。今年连续发布《关于做好</w:t>
      </w:r>
      <w:r w:rsidRPr="00485CC8">
        <w:rPr>
          <w:shd w:val="clear" w:color="auto" w:fill="FFFFFF"/>
          <w:lang w:eastAsia="zh-CN"/>
        </w:rPr>
        <w:t>2019</w:t>
      </w:r>
      <w:r w:rsidRPr="00485CC8">
        <w:rPr>
          <w:shd w:val="clear" w:color="auto" w:fill="FFFFFF"/>
          <w:lang w:eastAsia="zh-CN"/>
        </w:rPr>
        <w:t>年校级精品在线开放课程建设立项与培育项目申报的通知》《关于组织</w:t>
      </w:r>
      <w:r w:rsidRPr="00485CC8">
        <w:rPr>
          <w:shd w:val="clear" w:color="auto" w:fill="FFFFFF"/>
          <w:lang w:eastAsia="zh-CN"/>
        </w:rPr>
        <w:t>2019</w:t>
      </w:r>
      <w:r w:rsidRPr="00485CC8">
        <w:rPr>
          <w:shd w:val="clear" w:color="auto" w:fill="FFFFFF"/>
          <w:lang w:eastAsia="zh-CN"/>
        </w:rPr>
        <w:t>年度校级精品在线开放课程认定工作的通知》等文件，推进了校级精品在线开放课程的申报、立项和培育工作。</w:t>
      </w:r>
      <w:r w:rsidRPr="00485CC8">
        <w:rPr>
          <w:shd w:val="clear" w:color="auto" w:fill="FFFFFF"/>
          <w:lang w:eastAsia="zh-CN"/>
        </w:rPr>
        <w:t>162</w:t>
      </w:r>
      <w:r w:rsidRPr="00485CC8">
        <w:rPr>
          <w:shd w:val="clear" w:color="auto" w:fill="FFFFFF"/>
          <w:lang w:eastAsia="zh-CN"/>
        </w:rPr>
        <w:t>门课程参评校级精品在线开放课程，遴选出</w:t>
      </w:r>
      <w:r w:rsidRPr="00485CC8">
        <w:rPr>
          <w:shd w:val="clear" w:color="auto" w:fill="FFFFFF"/>
          <w:lang w:eastAsia="zh-CN"/>
        </w:rPr>
        <w:t>30</w:t>
      </w:r>
      <w:r w:rsidRPr="00485CC8">
        <w:rPr>
          <w:shd w:val="clear" w:color="auto" w:fill="FFFFFF"/>
          <w:lang w:eastAsia="zh-CN"/>
        </w:rPr>
        <w:t>门立项课程，</w:t>
      </w:r>
      <w:r w:rsidRPr="00485CC8">
        <w:rPr>
          <w:shd w:val="clear" w:color="auto" w:fill="FFFFFF"/>
          <w:lang w:eastAsia="zh-CN"/>
        </w:rPr>
        <w:t>50</w:t>
      </w:r>
      <w:r w:rsidRPr="00485CC8">
        <w:rPr>
          <w:shd w:val="clear" w:color="auto" w:fill="FFFFFF"/>
          <w:lang w:eastAsia="zh-CN"/>
        </w:rPr>
        <w:t>门培育孵化课程并予以建设资助。发布《关于做好省级精品在线开放课程认定申报工作的通知》，我校</w:t>
      </w:r>
      <w:r w:rsidRPr="00485CC8">
        <w:rPr>
          <w:shd w:val="clear" w:color="auto" w:fill="FFFFFF"/>
          <w:lang w:eastAsia="zh-CN"/>
        </w:rPr>
        <w:t>52</w:t>
      </w:r>
      <w:r w:rsidRPr="00485CC8">
        <w:rPr>
          <w:shd w:val="clear" w:color="auto" w:fill="FFFFFF"/>
          <w:lang w:eastAsia="zh-CN"/>
        </w:rPr>
        <w:t>门课程通过省级精品在线开放课程认定，约占全省总认定数的四分之一；推荐</w:t>
      </w:r>
      <w:r w:rsidRPr="00485CC8">
        <w:rPr>
          <w:shd w:val="clear" w:color="auto" w:fill="FFFFFF"/>
          <w:lang w:eastAsia="zh-CN"/>
        </w:rPr>
        <w:t>6</w:t>
      </w:r>
      <w:r w:rsidRPr="00485CC8">
        <w:rPr>
          <w:shd w:val="clear" w:color="auto" w:fill="FFFFFF"/>
          <w:lang w:eastAsia="zh-CN"/>
        </w:rPr>
        <w:t>门课程参评国家级精品在线开放课程。</w:t>
      </w:r>
      <w:r w:rsidRPr="00485CC8">
        <w:rPr>
          <w:shd w:val="clear" w:color="auto" w:fill="FFFFFF"/>
          <w:lang w:eastAsia="zh-CN"/>
        </w:rPr>
        <w:t>22</w:t>
      </w:r>
      <w:r w:rsidRPr="00485CC8">
        <w:rPr>
          <w:shd w:val="clear" w:color="auto" w:fill="FFFFFF"/>
          <w:lang w:eastAsia="zh-CN"/>
        </w:rPr>
        <w:t>门课程入选</w:t>
      </w:r>
      <w:r w:rsidRPr="00485CC8">
        <w:rPr>
          <w:shd w:val="clear" w:color="auto" w:fill="FFFFFF"/>
          <w:lang w:eastAsia="zh-CN"/>
        </w:rPr>
        <w:t>2019</w:t>
      </w:r>
      <w:r w:rsidRPr="00485CC8">
        <w:rPr>
          <w:shd w:val="clear" w:color="auto" w:fill="FFFFFF"/>
          <w:lang w:eastAsia="zh-CN"/>
        </w:rPr>
        <w:t>年高校育人共享计划线上立项课程，立项数居全省第一；</w:t>
      </w:r>
      <w:r w:rsidRPr="00485CC8">
        <w:rPr>
          <w:shd w:val="clear" w:color="auto" w:fill="FFFFFF"/>
          <w:lang w:eastAsia="zh-CN"/>
        </w:rPr>
        <w:t>4</w:t>
      </w:r>
      <w:r w:rsidRPr="00485CC8">
        <w:rPr>
          <w:shd w:val="clear" w:color="auto" w:fill="FFFFFF"/>
          <w:lang w:eastAsia="zh-CN"/>
        </w:rPr>
        <w:t>门课程入选</w:t>
      </w:r>
      <w:r w:rsidRPr="00485CC8">
        <w:rPr>
          <w:shd w:val="clear" w:color="auto" w:fill="FFFFFF"/>
          <w:lang w:eastAsia="zh-CN"/>
        </w:rPr>
        <w:t>2019</w:t>
      </w:r>
      <w:r w:rsidRPr="00485CC8">
        <w:rPr>
          <w:shd w:val="clear" w:color="auto" w:fill="FFFFFF"/>
          <w:lang w:eastAsia="zh-CN"/>
        </w:rPr>
        <w:lastRenderedPageBreak/>
        <w:t>年高校育人共享计划线下立项课程。</w:t>
      </w:r>
      <w:r w:rsidRPr="00485CC8">
        <w:rPr>
          <w:shd w:val="clear" w:color="auto" w:fill="FFFFFF"/>
          <w:lang w:eastAsia="zh-CN"/>
        </w:rPr>
        <w:t>2019</w:t>
      </w:r>
      <w:r w:rsidRPr="00485CC8">
        <w:rPr>
          <w:shd w:val="clear" w:color="auto" w:fill="FFFFFF"/>
          <w:lang w:eastAsia="zh-CN"/>
        </w:rPr>
        <w:t>年度建设完成并通过校级精品在线开放课程验收</w:t>
      </w:r>
      <w:r w:rsidRPr="00485CC8">
        <w:rPr>
          <w:shd w:val="clear" w:color="auto" w:fill="FFFFFF"/>
          <w:lang w:eastAsia="zh-CN"/>
        </w:rPr>
        <w:t>70</w:t>
      </w:r>
      <w:r w:rsidRPr="00485CC8">
        <w:rPr>
          <w:shd w:val="clear" w:color="auto" w:fill="FFFFFF"/>
          <w:lang w:eastAsia="zh-CN"/>
        </w:rPr>
        <w:t>门，建成课程全部投入实际教学运行。目前有</w:t>
      </w:r>
      <w:r w:rsidRPr="00485CC8">
        <w:rPr>
          <w:shd w:val="clear" w:color="auto" w:fill="FFFFFF"/>
          <w:lang w:eastAsia="zh-CN"/>
        </w:rPr>
        <w:t>90</w:t>
      </w:r>
      <w:r w:rsidRPr="00485CC8">
        <w:rPr>
          <w:shd w:val="clear" w:color="auto" w:fill="FFFFFF"/>
          <w:lang w:eastAsia="zh-CN"/>
        </w:rPr>
        <w:t>门自建课程在爱课程等国内知名平台运行，全年学生选课突破</w:t>
      </w:r>
      <w:r w:rsidRPr="00485CC8">
        <w:rPr>
          <w:shd w:val="clear" w:color="auto" w:fill="FFFFFF"/>
          <w:lang w:eastAsia="zh-CN"/>
        </w:rPr>
        <w:t>80</w:t>
      </w:r>
      <w:r w:rsidRPr="00485CC8">
        <w:rPr>
          <w:shd w:val="clear" w:color="auto" w:fill="FFFFFF"/>
          <w:lang w:eastAsia="zh-CN"/>
        </w:rPr>
        <w:t>万人次。</w:t>
      </w:r>
    </w:p>
    <w:p w:rsidR="00DA7AF4" w:rsidRPr="00485CC8" w:rsidRDefault="00DA7AF4" w:rsidP="00A13999">
      <w:pPr>
        <w:pStyle w:val="D2"/>
        <w:ind w:firstLine="560"/>
        <w:rPr>
          <w:szCs w:val="28"/>
          <w:lang w:eastAsia="zh-CN"/>
        </w:rPr>
      </w:pPr>
      <w:r w:rsidRPr="00485CC8">
        <w:rPr>
          <w:shd w:val="clear" w:color="auto" w:fill="FFFFFF"/>
          <w:lang w:eastAsia="zh-CN"/>
        </w:rPr>
        <w:t>围绕</w:t>
      </w:r>
      <w:r w:rsidRPr="00485CC8">
        <w:rPr>
          <w:shd w:val="clear" w:color="auto" w:fill="FFFFFF"/>
          <w:lang w:eastAsia="zh-CN"/>
        </w:rPr>
        <w:t>“</w:t>
      </w:r>
      <w:r w:rsidRPr="00485CC8">
        <w:rPr>
          <w:shd w:val="clear" w:color="auto" w:fill="FFFFFF"/>
          <w:lang w:eastAsia="zh-CN"/>
        </w:rPr>
        <w:t>立德树人</w:t>
      </w:r>
      <w:r w:rsidRPr="00485CC8">
        <w:rPr>
          <w:shd w:val="clear" w:color="auto" w:fill="FFFFFF"/>
          <w:lang w:eastAsia="zh-CN"/>
        </w:rPr>
        <w:t>”</w:t>
      </w:r>
      <w:r w:rsidRPr="00485CC8">
        <w:rPr>
          <w:shd w:val="clear" w:color="auto" w:fill="FFFFFF"/>
          <w:lang w:eastAsia="zh-CN"/>
        </w:rPr>
        <w:t>根本任务，积极推进</w:t>
      </w:r>
      <w:r w:rsidRPr="00485CC8">
        <w:rPr>
          <w:shd w:val="clear" w:color="auto" w:fill="FFFFFF"/>
          <w:lang w:eastAsia="zh-CN"/>
        </w:rPr>
        <w:t>“</w:t>
      </w:r>
      <w:r w:rsidRPr="00485CC8">
        <w:rPr>
          <w:shd w:val="clear" w:color="auto" w:fill="FFFFFF"/>
          <w:lang w:eastAsia="zh-CN"/>
        </w:rPr>
        <w:t>互联网</w:t>
      </w:r>
      <w:r w:rsidRPr="00485CC8">
        <w:rPr>
          <w:shd w:val="clear" w:color="auto" w:fill="FFFFFF"/>
          <w:lang w:eastAsia="zh-CN"/>
        </w:rPr>
        <w:t>+</w:t>
      </w:r>
      <w:r w:rsidRPr="00485CC8">
        <w:rPr>
          <w:shd w:val="clear" w:color="auto" w:fill="FFFFFF"/>
          <w:lang w:eastAsia="zh-CN"/>
        </w:rPr>
        <w:t>教育</w:t>
      </w:r>
      <w:r w:rsidRPr="00485CC8">
        <w:rPr>
          <w:shd w:val="clear" w:color="auto" w:fill="FFFFFF"/>
          <w:lang w:eastAsia="zh-CN"/>
        </w:rPr>
        <w:t>”</w:t>
      </w:r>
      <w:r w:rsidRPr="00485CC8">
        <w:rPr>
          <w:shd w:val="clear" w:color="auto" w:fill="FFFFFF"/>
          <w:lang w:eastAsia="zh-CN"/>
        </w:rPr>
        <w:t>，坚持信息技术与教育教学深度融合的核心理念，坚持应用驱动和机制创新的基本方针，建立健全教育信息化可持续发展机制，全面提升师生信息素养，构建</w:t>
      </w:r>
      <w:r w:rsidRPr="00485CC8">
        <w:rPr>
          <w:shd w:val="clear" w:color="auto" w:fill="FFFFFF"/>
          <w:lang w:eastAsia="zh-CN"/>
        </w:rPr>
        <w:t>“</w:t>
      </w:r>
      <w:r w:rsidRPr="00485CC8">
        <w:rPr>
          <w:shd w:val="clear" w:color="auto" w:fill="FFFFFF"/>
          <w:lang w:eastAsia="zh-CN"/>
        </w:rPr>
        <w:t>互联网</w:t>
      </w:r>
      <w:r w:rsidRPr="00485CC8">
        <w:rPr>
          <w:shd w:val="clear" w:color="auto" w:fill="FFFFFF"/>
          <w:lang w:eastAsia="zh-CN"/>
        </w:rPr>
        <w:t>+”</w:t>
      </w:r>
      <w:r w:rsidRPr="00485CC8">
        <w:rPr>
          <w:shd w:val="clear" w:color="auto" w:fill="FFFFFF"/>
          <w:lang w:eastAsia="zh-CN"/>
        </w:rPr>
        <w:t>条件下的人才培养新模式，为加快推进《教育信息化</w:t>
      </w:r>
      <w:r w:rsidRPr="00485CC8">
        <w:rPr>
          <w:shd w:val="clear" w:color="auto" w:fill="FFFFFF"/>
          <w:lang w:eastAsia="zh-CN"/>
        </w:rPr>
        <w:t>2.0</w:t>
      </w:r>
      <w:r w:rsidRPr="00485CC8">
        <w:rPr>
          <w:shd w:val="clear" w:color="auto" w:fill="FFFFFF"/>
          <w:lang w:eastAsia="zh-CN"/>
        </w:rPr>
        <w:t>行动计划》落地生效做出应有的贡献。</w:t>
      </w:r>
    </w:p>
    <w:p w:rsidR="00C467BD" w:rsidRPr="00485CC8" w:rsidRDefault="00093D68" w:rsidP="00A13999">
      <w:pPr>
        <w:pStyle w:val="D0"/>
      </w:pPr>
      <w:bookmarkStart w:id="209" w:name="_Toc477594980"/>
      <w:bookmarkStart w:id="210" w:name="_Toc29542669"/>
      <w:r w:rsidRPr="00485CC8">
        <w:lastRenderedPageBreak/>
        <w:t>八、上一年度存在问题的整改落实情况</w:t>
      </w:r>
      <w:bookmarkEnd w:id="209"/>
      <w:bookmarkEnd w:id="210"/>
    </w:p>
    <w:p w:rsidR="00C467BD" w:rsidRPr="00485CC8" w:rsidRDefault="00093D68" w:rsidP="00A13999">
      <w:pPr>
        <w:pStyle w:val="D"/>
        <w:ind w:firstLine="482"/>
      </w:pPr>
      <w:bookmarkStart w:id="211" w:name="_Toc477594981"/>
      <w:bookmarkStart w:id="212" w:name="_Toc493917559"/>
      <w:bookmarkStart w:id="213" w:name="_Toc534389263"/>
      <w:bookmarkStart w:id="214" w:name="_Toc534274925"/>
      <w:bookmarkStart w:id="215" w:name="_Toc29542670"/>
      <w:r w:rsidRPr="00485CC8">
        <w:t>（一）</w:t>
      </w:r>
      <w:bookmarkEnd w:id="211"/>
      <w:bookmarkEnd w:id="212"/>
      <w:bookmarkEnd w:id="213"/>
      <w:bookmarkEnd w:id="214"/>
      <w:r w:rsidRPr="00485CC8">
        <w:t>针对</w:t>
      </w:r>
      <w:r w:rsidRPr="00485CC8">
        <w:t>“</w:t>
      </w:r>
      <w:r w:rsidRPr="00485CC8">
        <w:t>教学资源建设有待进一步加强，满足学生个性化发展需求</w:t>
      </w:r>
      <w:r w:rsidRPr="00485CC8">
        <w:t>”</w:t>
      </w:r>
      <w:r w:rsidRPr="00485CC8">
        <w:t>问题的整改</w:t>
      </w:r>
      <w:bookmarkEnd w:id="215"/>
    </w:p>
    <w:p w:rsidR="00C467BD" w:rsidRPr="00485CC8" w:rsidRDefault="00093D68" w:rsidP="00F0504A">
      <w:pPr>
        <w:pStyle w:val="D2"/>
        <w:ind w:firstLine="560"/>
        <w:rPr>
          <w:lang w:eastAsia="zh-CN"/>
        </w:rPr>
      </w:pPr>
      <w:r w:rsidRPr="00485CC8">
        <w:rPr>
          <w:b/>
          <w:lang w:eastAsia="zh-CN"/>
        </w:rPr>
        <w:t xml:space="preserve">1. </w:t>
      </w:r>
      <w:r w:rsidRPr="00485CC8">
        <w:rPr>
          <w:b/>
          <w:lang w:eastAsia="zh-CN"/>
        </w:rPr>
        <w:t>加强课程资源建设。</w:t>
      </w:r>
      <w:r w:rsidRPr="00485CC8">
        <w:rPr>
          <w:lang w:eastAsia="zh-CN"/>
        </w:rPr>
        <w:t>对接教育部一流课程建设</w:t>
      </w:r>
      <w:r w:rsidRPr="00485CC8">
        <w:rPr>
          <w:lang w:eastAsia="zh-CN"/>
        </w:rPr>
        <w:t>“</w:t>
      </w:r>
      <w:r w:rsidRPr="00485CC8">
        <w:rPr>
          <w:lang w:eastAsia="zh-CN"/>
        </w:rPr>
        <w:t>双万</w:t>
      </w:r>
      <w:r w:rsidRPr="00485CC8">
        <w:rPr>
          <w:lang w:eastAsia="zh-CN"/>
        </w:rPr>
        <w:t>”</w:t>
      </w:r>
      <w:r w:rsidRPr="00485CC8">
        <w:rPr>
          <w:lang w:eastAsia="zh-CN"/>
        </w:rPr>
        <w:t>计划，出台南昌大学推进本科</w:t>
      </w:r>
      <w:r w:rsidRPr="00485CC8">
        <w:rPr>
          <w:lang w:eastAsia="zh-CN"/>
        </w:rPr>
        <w:t>“</w:t>
      </w:r>
      <w:r w:rsidRPr="00485CC8">
        <w:rPr>
          <w:lang w:eastAsia="zh-CN"/>
        </w:rPr>
        <w:t>一流课程</w:t>
      </w:r>
      <w:r w:rsidRPr="00485CC8">
        <w:rPr>
          <w:lang w:eastAsia="zh-CN"/>
        </w:rPr>
        <w:t>”</w:t>
      </w:r>
      <w:r w:rsidRPr="00485CC8">
        <w:rPr>
          <w:lang w:eastAsia="zh-CN"/>
        </w:rPr>
        <w:t>建设方案，大力建设</w:t>
      </w:r>
      <w:r w:rsidRPr="00485CC8">
        <w:rPr>
          <w:lang w:eastAsia="zh-CN"/>
        </w:rPr>
        <w:t>“</w:t>
      </w:r>
      <w:r w:rsidRPr="00485CC8">
        <w:rPr>
          <w:lang w:eastAsia="zh-CN"/>
        </w:rPr>
        <w:t>一流本科课程</w:t>
      </w:r>
      <w:r w:rsidRPr="00485CC8">
        <w:rPr>
          <w:lang w:eastAsia="zh-CN"/>
        </w:rPr>
        <w:t>”</w:t>
      </w:r>
      <w:r w:rsidRPr="00485CC8">
        <w:rPr>
          <w:lang w:eastAsia="zh-CN"/>
        </w:rPr>
        <w:t>。开展虚拟仿真实验教学项目建设工作，校级虚拟仿真实验教学项目立项</w:t>
      </w:r>
      <w:r w:rsidRPr="00485CC8">
        <w:rPr>
          <w:lang w:eastAsia="zh-CN"/>
        </w:rPr>
        <w:t>46</w:t>
      </w:r>
      <w:r w:rsidRPr="00485CC8">
        <w:rPr>
          <w:lang w:eastAsia="zh-CN"/>
        </w:rPr>
        <w:t>项，级虚拟仿真实验项目获批</w:t>
      </w:r>
      <w:r w:rsidRPr="00485CC8">
        <w:rPr>
          <w:lang w:eastAsia="zh-CN"/>
        </w:rPr>
        <w:t>16</w:t>
      </w:r>
      <w:r w:rsidRPr="00485CC8">
        <w:rPr>
          <w:lang w:eastAsia="zh-CN"/>
        </w:rPr>
        <w:t>项。加强在线开放课程建设，强化通识核心课程建设，扩大学生自由选课的空间。</w:t>
      </w:r>
      <w:r w:rsidRPr="00485CC8">
        <w:rPr>
          <w:lang w:eastAsia="zh-CN"/>
        </w:rPr>
        <w:t>2019</w:t>
      </w:r>
      <w:r w:rsidRPr="00485CC8">
        <w:rPr>
          <w:lang w:eastAsia="zh-CN"/>
        </w:rPr>
        <w:t>年度建设完成并通过校级精品在线开放课程验收</w:t>
      </w:r>
      <w:r w:rsidRPr="00485CC8">
        <w:rPr>
          <w:lang w:eastAsia="zh-CN"/>
        </w:rPr>
        <w:t>70</w:t>
      </w:r>
      <w:r w:rsidRPr="00485CC8">
        <w:rPr>
          <w:lang w:eastAsia="zh-CN"/>
        </w:rPr>
        <w:t>门，建成课程全部投入实际教学运行。</w:t>
      </w:r>
      <w:r w:rsidRPr="00485CC8">
        <w:rPr>
          <w:lang w:eastAsia="zh-CN"/>
        </w:rPr>
        <w:t xml:space="preserve"> </w:t>
      </w:r>
    </w:p>
    <w:p w:rsidR="00C467BD" w:rsidRPr="00485CC8" w:rsidRDefault="00093D68" w:rsidP="00F0504A">
      <w:pPr>
        <w:pStyle w:val="D2"/>
        <w:ind w:firstLine="560"/>
        <w:rPr>
          <w:lang w:eastAsia="zh-CN"/>
        </w:rPr>
      </w:pPr>
      <w:r w:rsidRPr="00485CC8">
        <w:rPr>
          <w:b/>
          <w:lang w:eastAsia="zh-CN"/>
        </w:rPr>
        <w:t xml:space="preserve">2. </w:t>
      </w:r>
      <w:r w:rsidRPr="00485CC8">
        <w:rPr>
          <w:b/>
          <w:lang w:eastAsia="zh-CN"/>
        </w:rPr>
        <w:t>推进专业调换改革。</w:t>
      </w:r>
      <w:r w:rsidRPr="00485CC8">
        <w:rPr>
          <w:lang w:eastAsia="zh-CN"/>
        </w:rPr>
        <w:t>进一步提高转专业比例，实现专业开放，增加专业选择路径，让更多学生拥有根据自己的兴趣来选择专业的自由。扩大转专业范围。除基础性专业、紧缺性专业外，绝大部分专业的转出、转入人数可以达到该专业当年实际招生人数的</w:t>
      </w:r>
      <w:r w:rsidRPr="00485CC8">
        <w:rPr>
          <w:lang w:eastAsia="zh-CN"/>
        </w:rPr>
        <w:t>15%</w:t>
      </w:r>
      <w:r w:rsidRPr="00485CC8">
        <w:rPr>
          <w:lang w:eastAsia="zh-CN"/>
        </w:rPr>
        <w:t>；</w:t>
      </w:r>
      <w:r w:rsidRPr="00485CC8">
        <w:rPr>
          <w:lang w:eastAsia="zh-CN"/>
        </w:rPr>
        <w:t>2019</w:t>
      </w:r>
      <w:r w:rsidRPr="00485CC8">
        <w:rPr>
          <w:lang w:eastAsia="zh-CN"/>
        </w:rPr>
        <w:t>年共有</w:t>
      </w:r>
      <w:r w:rsidRPr="00485CC8">
        <w:rPr>
          <w:lang w:eastAsia="zh-CN"/>
        </w:rPr>
        <w:t>425</w:t>
      </w:r>
      <w:r w:rsidRPr="00485CC8">
        <w:rPr>
          <w:lang w:eastAsia="zh-CN"/>
        </w:rPr>
        <w:t>人通过学校统一转专业转入本人更感兴趣的专业进行学习。</w:t>
      </w:r>
    </w:p>
    <w:p w:rsidR="00C467BD" w:rsidRPr="00485CC8" w:rsidRDefault="00093D68" w:rsidP="00F0504A">
      <w:pPr>
        <w:pStyle w:val="D2"/>
        <w:ind w:firstLine="560"/>
        <w:rPr>
          <w:lang w:eastAsia="zh-CN"/>
        </w:rPr>
      </w:pPr>
      <w:r w:rsidRPr="00485CC8">
        <w:rPr>
          <w:b/>
          <w:lang w:eastAsia="zh-CN"/>
        </w:rPr>
        <w:t xml:space="preserve">3. </w:t>
      </w:r>
      <w:r w:rsidRPr="00485CC8">
        <w:rPr>
          <w:b/>
          <w:lang w:eastAsia="zh-CN"/>
        </w:rPr>
        <w:t>强化教学条件手段建设。</w:t>
      </w:r>
      <w:r w:rsidRPr="00485CC8">
        <w:rPr>
          <w:lang w:eastAsia="zh-CN"/>
        </w:rPr>
        <w:t>建设</w:t>
      </w:r>
      <w:r w:rsidRPr="00485CC8">
        <w:rPr>
          <w:lang w:eastAsia="zh-CN"/>
        </w:rPr>
        <w:t>30</w:t>
      </w:r>
      <w:r w:rsidRPr="00485CC8">
        <w:rPr>
          <w:lang w:eastAsia="zh-CN"/>
        </w:rPr>
        <w:t>间</w:t>
      </w:r>
      <w:r w:rsidR="00A33FC1" w:rsidRPr="00485CC8">
        <w:rPr>
          <w:rFonts w:hint="eastAsia"/>
          <w:lang w:eastAsia="zh-CN"/>
        </w:rPr>
        <w:t>智慧</w:t>
      </w:r>
      <w:r w:rsidRPr="00485CC8">
        <w:rPr>
          <w:lang w:eastAsia="zh-CN"/>
        </w:rPr>
        <w:t>教室，将现代信息技术与课堂教学深度融合，</w:t>
      </w:r>
      <w:r w:rsidR="00A33FC1" w:rsidRPr="00485CC8">
        <w:rPr>
          <w:rFonts w:hint="eastAsia"/>
          <w:lang w:eastAsia="zh-CN"/>
        </w:rPr>
        <w:t>推进</w:t>
      </w:r>
      <w:r w:rsidR="00A33FC1" w:rsidRPr="00485CC8">
        <w:rPr>
          <w:lang w:eastAsia="zh-CN"/>
        </w:rPr>
        <w:t>小班研讨</w:t>
      </w:r>
      <w:r w:rsidR="00A33FC1" w:rsidRPr="00485CC8">
        <w:rPr>
          <w:rFonts w:hint="eastAsia"/>
          <w:lang w:eastAsia="zh-CN"/>
        </w:rPr>
        <w:t>式</w:t>
      </w:r>
      <w:r w:rsidR="00A33FC1" w:rsidRPr="00485CC8">
        <w:rPr>
          <w:lang w:eastAsia="zh-CN"/>
        </w:rPr>
        <w:t>教学</w:t>
      </w:r>
      <w:r w:rsidR="00A33FC1" w:rsidRPr="00485CC8">
        <w:rPr>
          <w:rFonts w:hint="eastAsia"/>
          <w:lang w:eastAsia="zh-CN"/>
        </w:rPr>
        <w:t>，</w:t>
      </w:r>
      <w:r w:rsidRPr="00485CC8">
        <w:rPr>
          <w:lang w:eastAsia="zh-CN"/>
        </w:rPr>
        <w:t>推进混合式教学模式改革。为了让师生掌握</w:t>
      </w:r>
      <w:r w:rsidRPr="00485CC8">
        <w:rPr>
          <w:lang w:eastAsia="zh-CN"/>
        </w:rPr>
        <w:t>“</w:t>
      </w:r>
      <w:r w:rsidRPr="00485CC8">
        <w:rPr>
          <w:lang w:eastAsia="zh-CN"/>
        </w:rPr>
        <w:t>智慧</w:t>
      </w:r>
      <w:r w:rsidRPr="00485CC8">
        <w:rPr>
          <w:lang w:eastAsia="zh-CN"/>
        </w:rPr>
        <w:t>”</w:t>
      </w:r>
      <w:r w:rsidRPr="00485CC8">
        <w:rPr>
          <w:lang w:eastAsia="zh-CN"/>
        </w:rPr>
        <w:t>教室的使用方法，教务处（教师教学发展中心）先后组织开展了</w:t>
      </w:r>
      <w:r w:rsidRPr="00485CC8">
        <w:rPr>
          <w:lang w:eastAsia="zh-CN"/>
        </w:rPr>
        <w:t>13</w:t>
      </w:r>
      <w:r w:rsidRPr="00485CC8">
        <w:rPr>
          <w:lang w:eastAsia="zh-CN"/>
        </w:rPr>
        <w:t>场培训，为师生演示操作流程、解答使用疑惑、辅助老师进行实地教学演示，并协同设备供应方根据老师提出的建议进行合理性、规范化的调整，为智慧化教学实践做好了充足准备。</w:t>
      </w:r>
    </w:p>
    <w:p w:rsidR="00C467BD" w:rsidRPr="00485CC8" w:rsidRDefault="00093D68" w:rsidP="00A13999">
      <w:pPr>
        <w:pStyle w:val="D"/>
        <w:ind w:firstLine="482"/>
      </w:pPr>
      <w:bookmarkStart w:id="216" w:name="_Toc477594985"/>
      <w:bookmarkStart w:id="217" w:name="_Toc493917560"/>
      <w:bookmarkStart w:id="218" w:name="_Toc534389264"/>
      <w:bookmarkStart w:id="219" w:name="_Toc534274926"/>
      <w:bookmarkStart w:id="220" w:name="_Toc29542671"/>
      <w:r w:rsidRPr="00485CC8">
        <w:lastRenderedPageBreak/>
        <w:t>（二）</w:t>
      </w:r>
      <w:bookmarkEnd w:id="216"/>
      <w:r w:rsidRPr="00485CC8">
        <w:t>针对</w:t>
      </w:r>
      <w:r w:rsidRPr="00485CC8">
        <w:t>“</w:t>
      </w:r>
      <w:r w:rsidRPr="00485CC8">
        <w:t>课程思政和专业思政水平有待进一步提高，推动立德树人全面贯彻</w:t>
      </w:r>
      <w:r w:rsidRPr="00485CC8">
        <w:t>”</w:t>
      </w:r>
      <w:r w:rsidRPr="00485CC8">
        <w:t>问题的整改</w:t>
      </w:r>
      <w:bookmarkEnd w:id="217"/>
      <w:bookmarkEnd w:id="218"/>
      <w:bookmarkEnd w:id="219"/>
      <w:bookmarkEnd w:id="220"/>
    </w:p>
    <w:p w:rsidR="00E60FA2" w:rsidRPr="00485CC8" w:rsidRDefault="00093D68" w:rsidP="00F0504A">
      <w:pPr>
        <w:pStyle w:val="D2"/>
        <w:ind w:firstLine="560"/>
        <w:rPr>
          <w:lang w:eastAsia="zh-CN"/>
        </w:rPr>
      </w:pPr>
      <w:r w:rsidRPr="00485CC8">
        <w:rPr>
          <w:b/>
          <w:lang w:eastAsia="zh-CN"/>
        </w:rPr>
        <w:t xml:space="preserve">1. </w:t>
      </w:r>
      <w:r w:rsidR="00E60FA2" w:rsidRPr="00485CC8">
        <w:rPr>
          <w:b/>
          <w:lang w:eastAsia="zh-CN"/>
        </w:rPr>
        <w:t>“</w:t>
      </w:r>
      <w:r w:rsidR="00E60FA2" w:rsidRPr="00485CC8">
        <w:rPr>
          <w:b/>
          <w:lang w:eastAsia="zh-CN"/>
        </w:rPr>
        <w:t>三全育人</w:t>
      </w:r>
      <w:r w:rsidR="00E60FA2" w:rsidRPr="00485CC8">
        <w:rPr>
          <w:b/>
          <w:lang w:eastAsia="zh-CN"/>
        </w:rPr>
        <w:t>”</w:t>
      </w:r>
      <w:r w:rsidR="00E60FA2" w:rsidRPr="00485CC8">
        <w:rPr>
          <w:b/>
          <w:lang w:eastAsia="zh-CN"/>
        </w:rPr>
        <w:t>打造思政教育新样板。</w:t>
      </w:r>
      <w:r w:rsidRPr="00485CC8">
        <w:rPr>
          <w:lang w:eastAsia="zh-CN"/>
        </w:rPr>
        <w:t>在构建全员、全过程、全方位</w:t>
      </w:r>
      <w:r w:rsidRPr="00485CC8">
        <w:rPr>
          <w:lang w:eastAsia="zh-CN"/>
        </w:rPr>
        <w:t>“</w:t>
      </w:r>
      <w:r w:rsidRPr="00485CC8">
        <w:rPr>
          <w:lang w:eastAsia="zh-CN"/>
        </w:rPr>
        <w:t>三全育人</w:t>
      </w:r>
      <w:r w:rsidRPr="00485CC8">
        <w:rPr>
          <w:lang w:eastAsia="zh-CN"/>
        </w:rPr>
        <w:t>”</w:t>
      </w:r>
      <w:r w:rsidRPr="00485CC8">
        <w:rPr>
          <w:lang w:eastAsia="zh-CN"/>
        </w:rPr>
        <w:t>大格局过程中，</w:t>
      </w:r>
      <w:r w:rsidR="007E3172" w:rsidRPr="00485CC8">
        <w:rPr>
          <w:lang w:eastAsia="zh-CN"/>
        </w:rPr>
        <w:t>学校创新</w:t>
      </w:r>
      <w:r w:rsidR="007E3172" w:rsidRPr="00485CC8">
        <w:rPr>
          <w:lang w:eastAsia="zh-CN"/>
        </w:rPr>
        <w:t>“</w:t>
      </w:r>
      <w:r w:rsidR="007E3172" w:rsidRPr="00485CC8">
        <w:rPr>
          <w:lang w:eastAsia="zh-CN"/>
        </w:rPr>
        <w:t>三化</w:t>
      </w:r>
      <w:r w:rsidR="007E3172" w:rsidRPr="00485CC8">
        <w:rPr>
          <w:lang w:eastAsia="zh-CN"/>
        </w:rPr>
        <w:t>”</w:t>
      </w:r>
      <w:r w:rsidR="007E3172" w:rsidRPr="00485CC8">
        <w:rPr>
          <w:lang w:eastAsia="zh-CN"/>
        </w:rPr>
        <w:t>的思想政治教育模式，激发教师队伍</w:t>
      </w:r>
      <w:r w:rsidR="007E3172" w:rsidRPr="00485CC8">
        <w:rPr>
          <w:lang w:eastAsia="zh-CN"/>
        </w:rPr>
        <w:t>“</w:t>
      </w:r>
      <w:r w:rsidR="007E3172" w:rsidRPr="00485CC8">
        <w:rPr>
          <w:lang w:eastAsia="zh-CN"/>
        </w:rPr>
        <w:t>四爱</w:t>
      </w:r>
      <w:r w:rsidR="007E3172" w:rsidRPr="00485CC8">
        <w:rPr>
          <w:lang w:eastAsia="zh-CN"/>
        </w:rPr>
        <w:t>”</w:t>
      </w:r>
      <w:r w:rsidR="007E3172" w:rsidRPr="00485CC8">
        <w:rPr>
          <w:lang w:eastAsia="zh-CN"/>
        </w:rPr>
        <w:t>的思想情怀，启发引导学生</w:t>
      </w:r>
      <w:r w:rsidR="007E3172" w:rsidRPr="00485CC8">
        <w:rPr>
          <w:lang w:eastAsia="zh-CN"/>
        </w:rPr>
        <w:t>“</w:t>
      </w:r>
      <w:r w:rsidR="007E3172" w:rsidRPr="00485CC8">
        <w:rPr>
          <w:lang w:eastAsia="zh-CN"/>
        </w:rPr>
        <w:t>四自</w:t>
      </w:r>
      <w:r w:rsidR="007E3172" w:rsidRPr="00485CC8">
        <w:rPr>
          <w:lang w:eastAsia="zh-CN"/>
        </w:rPr>
        <w:t>”</w:t>
      </w:r>
      <w:r w:rsidR="007E3172" w:rsidRPr="00485CC8">
        <w:rPr>
          <w:lang w:eastAsia="zh-CN"/>
        </w:rPr>
        <w:t>，打造</w:t>
      </w:r>
      <w:r w:rsidR="007E3172" w:rsidRPr="00485CC8">
        <w:rPr>
          <w:lang w:eastAsia="zh-CN"/>
        </w:rPr>
        <w:t>“</w:t>
      </w:r>
      <w:r w:rsidR="007E3172" w:rsidRPr="00485CC8">
        <w:rPr>
          <w:lang w:eastAsia="zh-CN"/>
        </w:rPr>
        <w:t>四堂联动</w:t>
      </w:r>
      <w:r w:rsidR="007E3172" w:rsidRPr="00485CC8">
        <w:rPr>
          <w:lang w:eastAsia="zh-CN"/>
        </w:rPr>
        <w:t>”</w:t>
      </w:r>
      <w:r w:rsidR="007E3172" w:rsidRPr="00485CC8">
        <w:rPr>
          <w:lang w:eastAsia="zh-CN"/>
        </w:rPr>
        <w:t>的综合育人体系，根据不同专业人才培养特点和专业能力素质要求，科学合理设计思想政治教育内容，将思政教育融入人才培养全过程，</w:t>
      </w:r>
      <w:r w:rsidR="007E3172" w:rsidRPr="00485CC8">
        <w:rPr>
          <w:lang w:eastAsia="zh-CN"/>
        </w:rPr>
        <w:t>“</w:t>
      </w:r>
      <w:r w:rsidR="007E3172" w:rsidRPr="00485CC8">
        <w:rPr>
          <w:lang w:eastAsia="zh-CN"/>
        </w:rPr>
        <w:t>三全育人</w:t>
      </w:r>
      <w:r w:rsidR="007E3172" w:rsidRPr="00485CC8">
        <w:rPr>
          <w:lang w:eastAsia="zh-CN"/>
        </w:rPr>
        <w:t>”</w:t>
      </w:r>
      <w:r w:rsidR="007E3172" w:rsidRPr="00485CC8">
        <w:rPr>
          <w:lang w:eastAsia="zh-CN"/>
        </w:rPr>
        <w:t>打造思政教育新样板。目前，四堂联动经验材料已经被中央教育领导小组采用，马克思主义学院已成功入选教育部思想政治工作队伍培训研修中心，经济管理学院获批教育部第二批</w:t>
      </w:r>
      <w:r w:rsidR="007E3172" w:rsidRPr="00485CC8">
        <w:rPr>
          <w:lang w:eastAsia="zh-CN"/>
        </w:rPr>
        <w:t>“</w:t>
      </w:r>
      <w:r w:rsidR="007E3172" w:rsidRPr="00485CC8">
        <w:rPr>
          <w:lang w:eastAsia="zh-CN"/>
        </w:rPr>
        <w:t>三全育人</w:t>
      </w:r>
      <w:r w:rsidR="007E3172" w:rsidRPr="00485CC8">
        <w:rPr>
          <w:lang w:eastAsia="zh-CN"/>
        </w:rPr>
        <w:t>”</w:t>
      </w:r>
      <w:r w:rsidR="007E3172" w:rsidRPr="00485CC8">
        <w:rPr>
          <w:lang w:eastAsia="zh-CN"/>
        </w:rPr>
        <w:t>综合改革试点院（系）。</w:t>
      </w:r>
    </w:p>
    <w:p w:rsidR="00C467BD" w:rsidRPr="00485CC8" w:rsidRDefault="00093D68" w:rsidP="00F0504A">
      <w:pPr>
        <w:pStyle w:val="D2"/>
        <w:ind w:firstLine="560"/>
        <w:rPr>
          <w:lang w:eastAsia="zh-CN"/>
        </w:rPr>
      </w:pPr>
      <w:r w:rsidRPr="00485CC8">
        <w:rPr>
          <w:b/>
          <w:lang w:eastAsia="zh-CN"/>
        </w:rPr>
        <w:t xml:space="preserve">2. </w:t>
      </w:r>
      <w:r w:rsidRPr="00485CC8">
        <w:rPr>
          <w:b/>
          <w:lang w:eastAsia="zh-CN"/>
        </w:rPr>
        <w:t>用立德树人推动师资队伍建设。</w:t>
      </w:r>
      <w:r w:rsidRPr="00485CC8">
        <w:rPr>
          <w:lang w:eastAsia="zh-CN"/>
        </w:rPr>
        <w:t>按照</w:t>
      </w:r>
      <w:r w:rsidRPr="00485CC8">
        <w:rPr>
          <w:lang w:eastAsia="zh-CN"/>
        </w:rPr>
        <w:t>“</w:t>
      </w:r>
      <w:r w:rsidRPr="00485CC8">
        <w:rPr>
          <w:lang w:eastAsia="zh-CN"/>
        </w:rPr>
        <w:t>四有</w:t>
      </w:r>
      <w:r w:rsidRPr="00485CC8">
        <w:rPr>
          <w:lang w:eastAsia="zh-CN"/>
        </w:rPr>
        <w:t>”“</w:t>
      </w:r>
      <w:r w:rsidRPr="00485CC8">
        <w:rPr>
          <w:lang w:eastAsia="zh-CN"/>
        </w:rPr>
        <w:t>四个引路人</w:t>
      </w:r>
      <w:r w:rsidRPr="00485CC8">
        <w:rPr>
          <w:lang w:eastAsia="zh-CN"/>
        </w:rPr>
        <w:t>”“</w:t>
      </w:r>
      <w:r w:rsidRPr="00485CC8">
        <w:rPr>
          <w:lang w:eastAsia="zh-CN"/>
        </w:rPr>
        <w:t>四个相统一</w:t>
      </w:r>
      <w:r w:rsidRPr="00485CC8">
        <w:rPr>
          <w:lang w:eastAsia="zh-CN"/>
        </w:rPr>
        <w:t>”</w:t>
      </w:r>
      <w:r w:rsidRPr="00485CC8">
        <w:rPr>
          <w:lang w:eastAsia="zh-CN"/>
        </w:rPr>
        <w:t>的要求，开展</w:t>
      </w:r>
      <w:r w:rsidRPr="00485CC8">
        <w:rPr>
          <w:lang w:eastAsia="zh-CN"/>
        </w:rPr>
        <w:t>“</w:t>
      </w:r>
      <w:r w:rsidRPr="00485CC8">
        <w:rPr>
          <w:lang w:eastAsia="zh-CN"/>
        </w:rPr>
        <w:t>立德树人，教书育人</w:t>
      </w:r>
      <w:r w:rsidRPr="00485CC8">
        <w:rPr>
          <w:lang w:eastAsia="zh-CN"/>
        </w:rPr>
        <w:t>”</w:t>
      </w:r>
      <w:r w:rsidRPr="00485CC8">
        <w:rPr>
          <w:lang w:eastAsia="zh-CN"/>
        </w:rPr>
        <w:t>师德师风宣传培训活动，调动和挖掘教师参与思想政治工作的积极性和潜力，不断提高教师的自身思想政治水平，以及将思政教育有机融合到专业课程的教学能力和水平，建设一支思想政治素质过硬、理论扎实、结构合理、教学科研能力强、富有创新精神的高质量师资队伍。</w:t>
      </w:r>
    </w:p>
    <w:p w:rsidR="00E60FA2" w:rsidRPr="00485CC8" w:rsidRDefault="00093D68" w:rsidP="00F0504A">
      <w:pPr>
        <w:pStyle w:val="D2"/>
        <w:ind w:firstLine="560"/>
        <w:rPr>
          <w:lang w:eastAsia="zh-CN"/>
        </w:rPr>
      </w:pPr>
      <w:r w:rsidRPr="00485CC8">
        <w:rPr>
          <w:b/>
          <w:lang w:eastAsia="zh-CN"/>
        </w:rPr>
        <w:t>3.</w:t>
      </w:r>
      <w:r w:rsidR="004878FC" w:rsidRPr="00485CC8">
        <w:rPr>
          <w:b/>
          <w:lang w:eastAsia="zh-CN"/>
        </w:rPr>
        <w:t xml:space="preserve"> </w:t>
      </w:r>
      <w:r w:rsidR="004878FC" w:rsidRPr="00485CC8">
        <w:rPr>
          <w:b/>
          <w:lang w:eastAsia="zh-CN"/>
        </w:rPr>
        <w:t>用立德树人带动教育改革。</w:t>
      </w:r>
      <w:r w:rsidR="004878FC" w:rsidRPr="00485CC8">
        <w:rPr>
          <w:lang w:eastAsia="zh-CN"/>
        </w:rPr>
        <w:t>强化每一位教师的立德树人意识，在每一门课程中有机融入思想政治教育元素，建设课程思政示范课堂，总结、交流与分享课程思政教育教学改革经验，推出一批育人效果显著的精品专业课程，打造一批课程思政示范课堂，选树一批课程思政优秀教师，形成专业课教学与思想政治理论课教学紧密结合、同向同行的育人</w:t>
      </w:r>
      <w:r w:rsidR="004878FC" w:rsidRPr="00485CC8">
        <w:rPr>
          <w:lang w:eastAsia="zh-CN"/>
        </w:rPr>
        <w:lastRenderedPageBreak/>
        <w:t>格局，充分发挥课程思政示范课堂引领、辐射作用。</w:t>
      </w:r>
      <w:r w:rsidR="00E60FA2" w:rsidRPr="00485CC8">
        <w:rPr>
          <w:lang w:eastAsia="zh-CN"/>
        </w:rPr>
        <w:t>充分利用江西丰富的红色资源打造</w:t>
      </w:r>
      <w:r w:rsidR="00E60FA2" w:rsidRPr="00485CC8">
        <w:rPr>
          <w:lang w:eastAsia="zh-CN"/>
        </w:rPr>
        <w:t>3D</w:t>
      </w:r>
      <w:r w:rsidR="00E60FA2" w:rsidRPr="00485CC8">
        <w:rPr>
          <w:lang w:eastAsia="zh-CN"/>
        </w:rPr>
        <w:t>数字化红色文化馆，做到全覆盖让学生参与体验式教学；修订《南昌大学学生社团管理办法》，创新实施</w:t>
      </w:r>
      <w:r w:rsidR="00E60FA2" w:rsidRPr="00485CC8">
        <w:rPr>
          <w:lang w:eastAsia="zh-CN"/>
        </w:rPr>
        <w:t>“</w:t>
      </w:r>
      <w:r w:rsidR="00E60FA2" w:rsidRPr="00485CC8">
        <w:rPr>
          <w:lang w:eastAsia="zh-CN"/>
        </w:rPr>
        <w:t>学长小教员</w:t>
      </w:r>
      <w:r w:rsidR="00E60FA2" w:rsidRPr="00485CC8">
        <w:rPr>
          <w:lang w:eastAsia="zh-CN"/>
        </w:rPr>
        <w:t>”</w:t>
      </w:r>
      <w:r w:rsidR="00E60FA2" w:rsidRPr="00485CC8">
        <w:rPr>
          <w:lang w:eastAsia="zh-CN"/>
        </w:rPr>
        <w:t>计划，充分发挥学生社团育人功能。</w:t>
      </w:r>
    </w:p>
    <w:p w:rsidR="00C467BD" w:rsidRPr="00485CC8" w:rsidRDefault="00093D68" w:rsidP="00A13999">
      <w:pPr>
        <w:pStyle w:val="D0"/>
      </w:pPr>
      <w:bookmarkStart w:id="221" w:name="_Toc29542672"/>
      <w:bookmarkStart w:id="222" w:name="_Toc487965596"/>
      <w:bookmarkStart w:id="223" w:name="_Toc488997618"/>
      <w:bookmarkStart w:id="224" w:name="_Toc488996708"/>
      <w:r w:rsidRPr="00485CC8">
        <w:lastRenderedPageBreak/>
        <w:t>九、当前需要解决的问题及改进举措</w:t>
      </w:r>
      <w:bookmarkEnd w:id="221"/>
    </w:p>
    <w:p w:rsidR="00C467BD" w:rsidRPr="00485CC8" w:rsidRDefault="00093D68" w:rsidP="00A13999">
      <w:pPr>
        <w:pStyle w:val="D"/>
        <w:ind w:firstLine="422"/>
      </w:pPr>
      <w:bookmarkStart w:id="225" w:name="_Toc493917562"/>
      <w:bookmarkStart w:id="226" w:name="_Toc534389266"/>
      <w:bookmarkStart w:id="227" w:name="_Toc534274928"/>
      <w:bookmarkStart w:id="228" w:name="_Toc29542673"/>
      <w:bookmarkEnd w:id="222"/>
      <w:r w:rsidRPr="00485CC8">
        <w:rPr>
          <w:sz w:val="28"/>
          <w:szCs w:val="24"/>
        </w:rPr>
        <w:t>（一）</w:t>
      </w:r>
      <w:bookmarkStart w:id="229" w:name="_Toc488996775"/>
      <w:bookmarkStart w:id="230" w:name="_Toc493917563"/>
      <w:bookmarkStart w:id="231" w:name="_Toc488997685"/>
      <w:bookmarkEnd w:id="223"/>
      <w:bookmarkEnd w:id="224"/>
      <w:bookmarkEnd w:id="225"/>
      <w:bookmarkEnd w:id="226"/>
      <w:bookmarkEnd w:id="227"/>
      <w:r w:rsidR="00DE7F0B" w:rsidRPr="00485CC8">
        <w:rPr>
          <w:rFonts w:hint="eastAsia"/>
          <w:sz w:val="28"/>
          <w:szCs w:val="24"/>
        </w:rPr>
        <w:t>新版人才培养方案需更好地贯彻</w:t>
      </w:r>
      <w:r w:rsidR="00DE7F0B" w:rsidRPr="00485CC8">
        <w:rPr>
          <w:rFonts w:hint="eastAsia"/>
          <w:sz w:val="28"/>
          <w:szCs w:val="24"/>
        </w:rPr>
        <w:t>OBE</w:t>
      </w:r>
      <w:r w:rsidR="00DE7F0B" w:rsidRPr="00485CC8">
        <w:rPr>
          <w:rFonts w:hint="eastAsia"/>
          <w:sz w:val="28"/>
          <w:szCs w:val="24"/>
        </w:rPr>
        <w:t>理念</w:t>
      </w:r>
      <w:bookmarkEnd w:id="228"/>
    </w:p>
    <w:p w:rsidR="00C467BD" w:rsidRPr="00485CC8" w:rsidRDefault="00093D68" w:rsidP="00A13999">
      <w:pPr>
        <w:pStyle w:val="D2"/>
        <w:ind w:firstLine="560"/>
        <w:rPr>
          <w:lang w:eastAsia="zh-CN"/>
        </w:rPr>
      </w:pPr>
      <w:r w:rsidRPr="00485CC8">
        <w:rPr>
          <w:lang w:eastAsia="zh-CN"/>
        </w:rPr>
        <w:t>问题表象：本科专业人才培养方案需契合学校本科专业结构调整工作进行修订，以策应新时代对创新人才的多样化需求。</w:t>
      </w:r>
    </w:p>
    <w:p w:rsidR="00C467BD" w:rsidRPr="00485CC8" w:rsidRDefault="00093D68" w:rsidP="00A13999">
      <w:pPr>
        <w:pStyle w:val="D2"/>
        <w:ind w:firstLine="560"/>
        <w:rPr>
          <w:lang w:eastAsia="zh-CN"/>
        </w:rPr>
      </w:pPr>
      <w:r w:rsidRPr="00485CC8">
        <w:rPr>
          <w:lang w:eastAsia="zh-CN"/>
        </w:rPr>
        <w:t>拟采取的措施：布置</w:t>
      </w:r>
      <w:r w:rsidRPr="00485CC8">
        <w:rPr>
          <w:lang w:eastAsia="zh-CN"/>
        </w:rPr>
        <w:t>2020</w:t>
      </w:r>
      <w:r w:rsidRPr="00485CC8">
        <w:rPr>
          <w:lang w:eastAsia="zh-CN"/>
        </w:rPr>
        <w:t>版本科专业人才培养方案修订相关工作，</w:t>
      </w:r>
      <w:r w:rsidRPr="00485CC8">
        <w:rPr>
          <w:lang w:eastAsia="zh-CN"/>
        </w:rPr>
        <w:t>2020</w:t>
      </w:r>
      <w:r w:rsidRPr="00485CC8">
        <w:rPr>
          <w:lang w:eastAsia="zh-CN"/>
        </w:rPr>
        <w:t>年</w:t>
      </w:r>
      <w:r w:rsidRPr="00485CC8">
        <w:rPr>
          <w:lang w:eastAsia="zh-CN"/>
        </w:rPr>
        <w:t>6</w:t>
      </w:r>
      <w:r w:rsidRPr="00485CC8">
        <w:rPr>
          <w:lang w:eastAsia="zh-CN"/>
        </w:rPr>
        <w:t>月前完成</w:t>
      </w:r>
      <w:r w:rsidRPr="00485CC8">
        <w:rPr>
          <w:lang w:eastAsia="zh-CN"/>
        </w:rPr>
        <w:t>2020</w:t>
      </w:r>
      <w:r w:rsidRPr="00485CC8">
        <w:rPr>
          <w:lang w:eastAsia="zh-CN"/>
        </w:rPr>
        <w:t>版本科专业人才培养方案的修订工作；修订后的</w:t>
      </w:r>
      <w:r w:rsidRPr="00485CC8">
        <w:rPr>
          <w:lang w:eastAsia="zh-CN"/>
        </w:rPr>
        <w:t>2020</w:t>
      </w:r>
      <w:r w:rsidRPr="00485CC8">
        <w:rPr>
          <w:lang w:eastAsia="zh-CN"/>
        </w:rPr>
        <w:t>版本科专业人才培养方案，更符合专业质量标准与专业认证需求，体现新工科、新医科、新农科、新文科专业内涵，推进大类招生、大类培养人才模式改革。</w:t>
      </w:r>
    </w:p>
    <w:p w:rsidR="00C467BD" w:rsidRPr="00485CC8" w:rsidRDefault="00093D68" w:rsidP="00A13999">
      <w:pPr>
        <w:pStyle w:val="D"/>
        <w:ind w:firstLine="482"/>
      </w:pPr>
      <w:bookmarkStart w:id="232" w:name="_Toc534389267"/>
      <w:bookmarkStart w:id="233" w:name="_Toc534274929"/>
      <w:bookmarkStart w:id="234" w:name="_Toc29542674"/>
      <w:r w:rsidRPr="00485CC8">
        <w:t>（二）</w:t>
      </w:r>
      <w:bookmarkEnd w:id="229"/>
      <w:bookmarkEnd w:id="230"/>
      <w:bookmarkEnd w:id="231"/>
      <w:bookmarkEnd w:id="232"/>
      <w:bookmarkEnd w:id="233"/>
      <w:r w:rsidRPr="00485CC8">
        <w:t>一流课程建设亟待进一步加强</w:t>
      </w:r>
      <w:bookmarkEnd w:id="234"/>
    </w:p>
    <w:p w:rsidR="00C467BD" w:rsidRPr="00485CC8" w:rsidRDefault="00093D68" w:rsidP="00A13999">
      <w:pPr>
        <w:pStyle w:val="D2"/>
        <w:ind w:firstLine="560"/>
        <w:rPr>
          <w:lang w:eastAsia="zh-CN"/>
        </w:rPr>
      </w:pPr>
      <w:r w:rsidRPr="00485CC8">
        <w:rPr>
          <w:lang w:eastAsia="zh-CN"/>
        </w:rPr>
        <w:t>问题表象：学校尚未建立各类课程的质量标准，不利于课程的评价和教学过程的督导检查。</w:t>
      </w:r>
    </w:p>
    <w:p w:rsidR="00C467BD" w:rsidRPr="00485CC8" w:rsidRDefault="00093D68" w:rsidP="00A13999">
      <w:pPr>
        <w:pStyle w:val="D2"/>
        <w:ind w:firstLine="560"/>
        <w:rPr>
          <w:lang w:eastAsia="zh-CN"/>
        </w:rPr>
      </w:pPr>
      <w:r w:rsidRPr="00485CC8">
        <w:rPr>
          <w:lang w:eastAsia="zh-CN"/>
        </w:rPr>
        <w:t>拟采取的措施：对接教育部一流课程建设</w:t>
      </w:r>
      <w:r w:rsidRPr="00485CC8">
        <w:rPr>
          <w:lang w:eastAsia="zh-CN"/>
        </w:rPr>
        <w:t>“</w:t>
      </w:r>
      <w:r w:rsidRPr="00485CC8">
        <w:rPr>
          <w:lang w:eastAsia="zh-CN"/>
        </w:rPr>
        <w:t>双万</w:t>
      </w:r>
      <w:r w:rsidRPr="00485CC8">
        <w:rPr>
          <w:lang w:eastAsia="zh-CN"/>
        </w:rPr>
        <w:t>”</w:t>
      </w:r>
      <w:r w:rsidRPr="00485CC8">
        <w:rPr>
          <w:lang w:eastAsia="zh-CN"/>
        </w:rPr>
        <w:t>计划，在已有</w:t>
      </w:r>
      <w:r w:rsidRPr="00485CC8">
        <w:rPr>
          <w:lang w:eastAsia="zh-CN"/>
        </w:rPr>
        <w:t>10</w:t>
      </w:r>
      <w:r w:rsidRPr="00485CC8">
        <w:rPr>
          <w:lang w:eastAsia="zh-CN"/>
        </w:rPr>
        <w:t>门国家级一流本科课程的基础上，</w:t>
      </w:r>
      <w:r w:rsidRPr="00485CC8">
        <w:rPr>
          <w:lang w:eastAsia="zh-CN"/>
        </w:rPr>
        <w:t>2020</w:t>
      </w:r>
      <w:r w:rsidRPr="00485CC8">
        <w:rPr>
          <w:lang w:eastAsia="zh-CN"/>
        </w:rPr>
        <w:t>年争取通过国家级认定一流课程</w:t>
      </w:r>
      <w:r w:rsidRPr="00485CC8">
        <w:rPr>
          <w:lang w:eastAsia="zh-CN"/>
        </w:rPr>
        <w:t>10</w:t>
      </w:r>
      <w:r w:rsidRPr="00485CC8">
        <w:rPr>
          <w:lang w:eastAsia="zh-CN"/>
        </w:rPr>
        <w:t>门左右。制定各类课程教学大纲模板和质量标准；组织各学院制定近三年一流本科课程建设规划；继续遴选课程参加教育部和省教育厅一流课程申报。继续开展课程思政教学改革，制定课程思政教学实施意见，验收不少于</w:t>
      </w:r>
      <w:r w:rsidRPr="00485CC8">
        <w:rPr>
          <w:lang w:eastAsia="zh-CN"/>
        </w:rPr>
        <w:t>20</w:t>
      </w:r>
      <w:r w:rsidRPr="00485CC8">
        <w:rPr>
          <w:lang w:eastAsia="zh-CN"/>
        </w:rPr>
        <w:t>门</w:t>
      </w:r>
      <w:r w:rsidRPr="00485CC8">
        <w:rPr>
          <w:lang w:eastAsia="zh-CN"/>
        </w:rPr>
        <w:t>“</w:t>
      </w:r>
      <w:r w:rsidRPr="00485CC8">
        <w:rPr>
          <w:lang w:eastAsia="zh-CN"/>
        </w:rPr>
        <w:t>课程思政</w:t>
      </w:r>
      <w:r w:rsidRPr="00485CC8">
        <w:rPr>
          <w:lang w:eastAsia="zh-CN"/>
        </w:rPr>
        <w:t>”</w:t>
      </w:r>
      <w:r w:rsidRPr="00485CC8">
        <w:rPr>
          <w:lang w:eastAsia="zh-CN"/>
        </w:rPr>
        <w:t>示范课程；组织编写</w:t>
      </w:r>
      <w:r w:rsidRPr="00485CC8">
        <w:rPr>
          <w:lang w:eastAsia="zh-CN"/>
        </w:rPr>
        <w:t>2020</w:t>
      </w:r>
      <w:r w:rsidRPr="00485CC8">
        <w:rPr>
          <w:lang w:eastAsia="zh-CN"/>
        </w:rPr>
        <w:t>版培养方案，要求教学大纲中增加课程思政元素；继续推进通识课程教学改革，重构通识课程模块，组建通识课程专家队伍。</w:t>
      </w:r>
    </w:p>
    <w:p w:rsidR="00BB64C1" w:rsidRPr="00485CC8" w:rsidRDefault="00093D68" w:rsidP="00A13999">
      <w:pPr>
        <w:pStyle w:val="D0"/>
      </w:pPr>
      <w:bookmarkStart w:id="235" w:name="_Toc29542675"/>
      <w:r w:rsidRPr="00485CC8">
        <w:lastRenderedPageBreak/>
        <w:t>附件</w:t>
      </w:r>
      <w:r w:rsidR="00BB64C1" w:rsidRPr="00485CC8">
        <w:t>：</w:t>
      </w:r>
      <w:bookmarkEnd w:id="235"/>
    </w:p>
    <w:p w:rsidR="00C467BD" w:rsidRPr="00485CC8" w:rsidRDefault="00093D68" w:rsidP="00F0504A">
      <w:pPr>
        <w:pStyle w:val="D2"/>
        <w:ind w:firstLine="560"/>
        <w:rPr>
          <w:b/>
          <w:lang w:eastAsia="zh-CN"/>
        </w:rPr>
      </w:pPr>
      <w:r w:rsidRPr="00485CC8">
        <w:rPr>
          <w:b/>
          <w:lang w:eastAsia="zh-CN"/>
        </w:rPr>
        <w:t>本科教学质量报告支撑数据</w:t>
      </w:r>
    </w:p>
    <w:p w:rsidR="00C467BD" w:rsidRPr="00485CC8" w:rsidRDefault="00093D68">
      <w:pPr>
        <w:pStyle w:val="D2"/>
        <w:ind w:firstLine="560"/>
        <w:rPr>
          <w:lang w:eastAsia="zh-CN"/>
        </w:rPr>
      </w:pPr>
      <w:r w:rsidRPr="00485CC8">
        <w:rPr>
          <w:lang w:eastAsia="zh-CN"/>
        </w:rPr>
        <w:t xml:space="preserve">1. </w:t>
      </w:r>
      <w:r w:rsidRPr="00485CC8">
        <w:rPr>
          <w:lang w:eastAsia="zh-CN"/>
        </w:rPr>
        <w:t>本科生占全日制在校生总数的比例</w:t>
      </w:r>
      <w:r w:rsidRPr="00485CC8">
        <w:rPr>
          <w:u w:val="single"/>
          <w:lang w:eastAsia="zh-CN"/>
        </w:rPr>
        <w:t>74.12 %</w:t>
      </w:r>
    </w:p>
    <w:p w:rsidR="00C467BD" w:rsidRPr="00485CC8" w:rsidRDefault="00093D68">
      <w:pPr>
        <w:pStyle w:val="D2"/>
        <w:ind w:firstLine="560"/>
        <w:rPr>
          <w:lang w:eastAsia="zh-CN"/>
        </w:rPr>
      </w:pPr>
      <w:r w:rsidRPr="00485CC8">
        <w:rPr>
          <w:lang w:eastAsia="zh-CN"/>
        </w:rPr>
        <w:t xml:space="preserve">2. </w:t>
      </w:r>
      <w:r w:rsidRPr="00485CC8">
        <w:rPr>
          <w:lang w:eastAsia="zh-CN"/>
        </w:rPr>
        <w:t>教师数量及结构</w:t>
      </w:r>
    </w:p>
    <w:tbl>
      <w:tblPr>
        <w:tblStyle w:val="ac"/>
        <w:tblW w:w="5000" w:type="pct"/>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ook w:val="04A0"/>
      </w:tblPr>
      <w:tblGrid>
        <w:gridCol w:w="1544"/>
        <w:gridCol w:w="972"/>
        <w:gridCol w:w="973"/>
        <w:gridCol w:w="1002"/>
        <w:gridCol w:w="1771"/>
        <w:gridCol w:w="914"/>
        <w:gridCol w:w="1770"/>
      </w:tblGrid>
      <w:tr w:rsidR="00710D9A" w:rsidRPr="00485CC8" w:rsidTr="00710D9A">
        <w:trPr>
          <w:trHeight w:val="425"/>
          <w:tblHeader/>
          <w:jc w:val="center"/>
        </w:trPr>
        <w:tc>
          <w:tcPr>
            <w:tcW w:w="1949" w:type="pct"/>
            <w:gridSpan w:val="3"/>
            <w:vMerge w:val="restart"/>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项目</w:t>
            </w:r>
          </w:p>
        </w:tc>
        <w:tc>
          <w:tcPr>
            <w:tcW w:w="1550" w:type="pct"/>
            <w:gridSpan w:val="2"/>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专任教师</w:t>
            </w:r>
          </w:p>
        </w:tc>
        <w:tc>
          <w:tcPr>
            <w:tcW w:w="1501" w:type="pct"/>
            <w:gridSpan w:val="2"/>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外聘教师</w:t>
            </w:r>
          </w:p>
        </w:tc>
      </w:tr>
      <w:tr w:rsidR="00710D9A" w:rsidRPr="00485CC8" w:rsidTr="00710D9A">
        <w:trPr>
          <w:trHeight w:val="425"/>
          <w:tblHeader/>
          <w:jc w:val="center"/>
        </w:trPr>
        <w:tc>
          <w:tcPr>
            <w:tcW w:w="1949" w:type="pct"/>
            <w:gridSpan w:val="3"/>
            <w:vMerge/>
            <w:shd w:val="clear" w:color="auto" w:fill="auto"/>
            <w:vAlign w:val="center"/>
          </w:tcPr>
          <w:p w:rsidR="00C467BD" w:rsidRPr="00485CC8" w:rsidRDefault="00C467BD" w:rsidP="00A13999">
            <w:pPr>
              <w:pStyle w:val="D10"/>
              <w:rPr>
                <w:rFonts w:ascii="Times New Roman" w:hAnsi="Times New Roman"/>
                <w:b/>
              </w:rPr>
            </w:pPr>
          </w:p>
        </w:tc>
        <w:tc>
          <w:tcPr>
            <w:tcW w:w="560" w:type="pct"/>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数量</w:t>
            </w:r>
          </w:p>
        </w:tc>
        <w:tc>
          <w:tcPr>
            <w:tcW w:w="990" w:type="pct"/>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比例（</w:t>
            </w:r>
            <w:r w:rsidRPr="00485CC8">
              <w:rPr>
                <w:rFonts w:ascii="Times New Roman" w:hAnsi="Times New Roman"/>
                <w:b/>
              </w:rPr>
              <w:t>%</w:t>
            </w:r>
            <w:r w:rsidRPr="00485CC8">
              <w:rPr>
                <w:rFonts w:ascii="Times New Roman" w:hAnsi="Times New Roman"/>
                <w:b/>
              </w:rPr>
              <w:t>）</w:t>
            </w:r>
          </w:p>
        </w:tc>
        <w:tc>
          <w:tcPr>
            <w:tcW w:w="511" w:type="pct"/>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数量</w:t>
            </w:r>
          </w:p>
        </w:tc>
        <w:tc>
          <w:tcPr>
            <w:tcW w:w="990" w:type="pct"/>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比例（</w:t>
            </w:r>
            <w:r w:rsidRPr="00485CC8">
              <w:rPr>
                <w:rFonts w:ascii="Times New Roman" w:hAnsi="Times New Roman"/>
                <w:b/>
              </w:rPr>
              <w:t>%</w:t>
            </w:r>
            <w:r w:rsidRPr="00485CC8">
              <w:rPr>
                <w:rFonts w:ascii="Times New Roman" w:hAnsi="Times New Roman"/>
                <w:b/>
              </w:rPr>
              <w:t>）</w:t>
            </w:r>
          </w:p>
        </w:tc>
      </w:tr>
      <w:tr w:rsidR="00710D9A" w:rsidRPr="00485CC8" w:rsidTr="00710D9A">
        <w:trPr>
          <w:trHeight w:val="425"/>
          <w:jc w:val="center"/>
        </w:trPr>
        <w:tc>
          <w:tcPr>
            <w:tcW w:w="1949" w:type="pct"/>
            <w:gridSpan w:val="3"/>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总计</w:t>
            </w:r>
          </w:p>
        </w:tc>
        <w:tc>
          <w:tcPr>
            <w:tcW w:w="560" w:type="pct"/>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2,547</w:t>
            </w:r>
          </w:p>
        </w:tc>
        <w:tc>
          <w:tcPr>
            <w:tcW w:w="990" w:type="pct"/>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w:t>
            </w:r>
          </w:p>
        </w:tc>
        <w:tc>
          <w:tcPr>
            <w:tcW w:w="511" w:type="pct"/>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586</w:t>
            </w:r>
          </w:p>
        </w:tc>
        <w:tc>
          <w:tcPr>
            <w:tcW w:w="990" w:type="pct"/>
            <w:shd w:val="clear" w:color="auto" w:fill="auto"/>
            <w:vAlign w:val="center"/>
          </w:tcPr>
          <w:p w:rsidR="00C467BD" w:rsidRPr="00485CC8" w:rsidRDefault="00093D68" w:rsidP="00A13999">
            <w:pPr>
              <w:pStyle w:val="D10"/>
              <w:rPr>
                <w:rFonts w:ascii="Times New Roman" w:hAnsi="Times New Roman"/>
                <w:b/>
              </w:rPr>
            </w:pPr>
            <w:r w:rsidRPr="00485CC8">
              <w:rPr>
                <w:rFonts w:ascii="Times New Roman" w:hAnsi="Times New Roman"/>
                <w:b/>
              </w:rPr>
              <w:t>/</w:t>
            </w:r>
          </w:p>
        </w:tc>
      </w:tr>
      <w:tr w:rsidR="00710D9A" w:rsidRPr="00485CC8" w:rsidTr="00710D9A">
        <w:trPr>
          <w:trHeight w:val="425"/>
          <w:jc w:val="center"/>
        </w:trPr>
        <w:tc>
          <w:tcPr>
            <w:tcW w:w="863" w:type="pct"/>
            <w:vMerge w:val="restar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职称</w:t>
            </w: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教授</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536</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21.04</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82</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13.99</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副教授</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778</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30.55</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67</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11.43</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讲师</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951</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37.34</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53</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9.04</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助教</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35</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1.37</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49</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8.36</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其他正高级</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54</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2.12</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62</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10.58</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其他副高级</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78</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3.06</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66</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11.26</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其他中级</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102</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4</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61</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10.41</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其他初级</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0.04</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14</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2.39</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未评级</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12</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0.47</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132</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22.53</w:t>
            </w:r>
          </w:p>
        </w:tc>
      </w:tr>
      <w:tr w:rsidR="00710D9A" w:rsidRPr="00485CC8" w:rsidTr="00710D9A">
        <w:trPr>
          <w:trHeight w:val="425"/>
          <w:jc w:val="center"/>
        </w:trPr>
        <w:tc>
          <w:tcPr>
            <w:tcW w:w="863" w:type="pct"/>
            <w:vMerge w:val="restar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最高学位</w:t>
            </w: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博士</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1,372</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53.87</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105</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17.92</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硕士</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843</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33.1</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281</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47.95</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学士</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316</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12.41</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199</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33.96</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无学位</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16</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0.63</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0.17</w:t>
            </w:r>
          </w:p>
        </w:tc>
      </w:tr>
      <w:tr w:rsidR="00710D9A" w:rsidRPr="00485CC8" w:rsidTr="00710D9A">
        <w:trPr>
          <w:trHeight w:val="425"/>
          <w:jc w:val="center"/>
        </w:trPr>
        <w:tc>
          <w:tcPr>
            <w:tcW w:w="863" w:type="pct"/>
            <w:vMerge w:val="restar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年龄</w:t>
            </w: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35</w:t>
            </w:r>
            <w:r w:rsidRPr="00485CC8">
              <w:rPr>
                <w:rFonts w:ascii="Times New Roman" w:hAnsi="Times New Roman"/>
              </w:rPr>
              <w:t>岁及以下</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499</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19.59</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223</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38.05</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36-45</w:t>
            </w:r>
            <w:r w:rsidRPr="00485CC8">
              <w:rPr>
                <w:rFonts w:ascii="Times New Roman" w:hAnsi="Times New Roman"/>
              </w:rPr>
              <w:t>岁</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1,015</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39.85</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145</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24.74</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46-55</w:t>
            </w:r>
            <w:r w:rsidRPr="00485CC8">
              <w:rPr>
                <w:rFonts w:ascii="Times New Roman" w:hAnsi="Times New Roman"/>
              </w:rPr>
              <w:t>岁</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761</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29.88</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132</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22.53</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56</w:t>
            </w:r>
            <w:r w:rsidRPr="00485CC8">
              <w:rPr>
                <w:rFonts w:ascii="Times New Roman" w:hAnsi="Times New Roman"/>
              </w:rPr>
              <w:t>岁及以上</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272</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10.68</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86</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14.68</w:t>
            </w:r>
          </w:p>
        </w:tc>
      </w:tr>
      <w:tr w:rsidR="00710D9A" w:rsidRPr="00485CC8" w:rsidTr="00710D9A">
        <w:trPr>
          <w:trHeight w:val="425"/>
          <w:jc w:val="center"/>
        </w:trPr>
        <w:tc>
          <w:tcPr>
            <w:tcW w:w="863" w:type="pct"/>
            <w:vMerge w:val="restar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学缘</w:t>
            </w:r>
          </w:p>
        </w:tc>
        <w:tc>
          <w:tcPr>
            <w:tcW w:w="1087" w:type="pct"/>
            <w:gridSpan w:val="2"/>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本校</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834</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32.74</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0</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0.00</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543" w:type="pct"/>
            <w:vMerge w:val="restar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外校</w:t>
            </w:r>
          </w:p>
        </w:tc>
        <w:tc>
          <w:tcPr>
            <w:tcW w:w="543"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境内</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1,519</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59.64</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0</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0.00</w:t>
            </w:r>
          </w:p>
        </w:tc>
      </w:tr>
      <w:tr w:rsidR="00710D9A" w:rsidRPr="00485CC8" w:rsidTr="00710D9A">
        <w:trPr>
          <w:trHeight w:val="425"/>
          <w:jc w:val="center"/>
        </w:trPr>
        <w:tc>
          <w:tcPr>
            <w:tcW w:w="863" w:type="pct"/>
            <w:vMerge/>
            <w:shd w:val="clear" w:color="auto" w:fill="auto"/>
            <w:vAlign w:val="center"/>
          </w:tcPr>
          <w:p w:rsidR="00C467BD" w:rsidRPr="00485CC8" w:rsidRDefault="00C467BD" w:rsidP="00A13999">
            <w:pPr>
              <w:pStyle w:val="D10"/>
              <w:rPr>
                <w:rFonts w:ascii="Times New Roman" w:hAnsi="Times New Roman"/>
              </w:rPr>
            </w:pPr>
          </w:p>
        </w:tc>
        <w:tc>
          <w:tcPr>
            <w:tcW w:w="543" w:type="pct"/>
            <w:vMerge/>
            <w:shd w:val="clear" w:color="auto" w:fill="auto"/>
            <w:vAlign w:val="center"/>
          </w:tcPr>
          <w:p w:rsidR="00C467BD" w:rsidRPr="00485CC8" w:rsidRDefault="00C467BD" w:rsidP="00A13999">
            <w:pPr>
              <w:pStyle w:val="D10"/>
              <w:rPr>
                <w:rFonts w:ascii="Times New Roman" w:hAnsi="Times New Roman"/>
              </w:rPr>
            </w:pPr>
          </w:p>
        </w:tc>
        <w:tc>
          <w:tcPr>
            <w:tcW w:w="543"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境外</w:t>
            </w:r>
          </w:p>
        </w:tc>
        <w:tc>
          <w:tcPr>
            <w:tcW w:w="56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194</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7.62</w:t>
            </w:r>
          </w:p>
        </w:tc>
        <w:tc>
          <w:tcPr>
            <w:tcW w:w="511"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0</w:t>
            </w:r>
          </w:p>
        </w:tc>
        <w:tc>
          <w:tcPr>
            <w:tcW w:w="990" w:type="pct"/>
            <w:shd w:val="clear" w:color="auto" w:fill="auto"/>
            <w:vAlign w:val="center"/>
          </w:tcPr>
          <w:p w:rsidR="00C467BD" w:rsidRPr="00485CC8" w:rsidRDefault="00093D68" w:rsidP="00A13999">
            <w:pPr>
              <w:pStyle w:val="D10"/>
              <w:rPr>
                <w:rFonts w:ascii="Times New Roman" w:hAnsi="Times New Roman"/>
              </w:rPr>
            </w:pPr>
            <w:r w:rsidRPr="00485CC8">
              <w:rPr>
                <w:rFonts w:ascii="Times New Roman" w:hAnsi="Times New Roman"/>
              </w:rPr>
              <w:t>0.00</w:t>
            </w:r>
          </w:p>
        </w:tc>
      </w:tr>
    </w:tbl>
    <w:p w:rsidR="00C467BD" w:rsidRPr="00485CC8" w:rsidRDefault="00093D68" w:rsidP="00A13999">
      <w:pPr>
        <w:pStyle w:val="D10"/>
        <w:jc w:val="left"/>
        <w:rPr>
          <w:sz w:val="21"/>
        </w:rPr>
      </w:pPr>
      <w:r w:rsidRPr="00485CC8">
        <w:rPr>
          <w:sz w:val="21"/>
        </w:rPr>
        <w:t>【注】：</w:t>
      </w:r>
      <w:r w:rsidRPr="00485CC8">
        <w:rPr>
          <w:sz w:val="21"/>
        </w:rPr>
        <w:t>1.“</w:t>
      </w:r>
      <w:r w:rsidRPr="00485CC8">
        <w:rPr>
          <w:sz w:val="21"/>
        </w:rPr>
        <w:t>专任教师</w:t>
      </w:r>
      <w:r w:rsidRPr="00485CC8">
        <w:rPr>
          <w:sz w:val="21"/>
        </w:rPr>
        <w:t>”</w:t>
      </w:r>
      <w:r w:rsidRPr="00485CC8">
        <w:rPr>
          <w:sz w:val="21"/>
        </w:rPr>
        <w:t>指具有教师资格、专职从事教学工作的、只属于教学单位的人员。此处统计时不包括直属医院具有医师职称的医生。</w:t>
      </w:r>
    </w:p>
    <w:p w:rsidR="00C467BD" w:rsidRPr="00485CC8" w:rsidRDefault="00093D68" w:rsidP="00F0504A">
      <w:pPr>
        <w:pStyle w:val="D2"/>
        <w:keepNext/>
        <w:keepLines/>
        <w:spacing w:before="240"/>
        <w:ind w:firstLine="560"/>
        <w:rPr>
          <w:b/>
        </w:rPr>
      </w:pPr>
      <w:r w:rsidRPr="00485CC8">
        <w:rPr>
          <w:b/>
        </w:rPr>
        <w:lastRenderedPageBreak/>
        <w:t xml:space="preserve">3. </w:t>
      </w:r>
      <w:r w:rsidRPr="00485CC8">
        <w:rPr>
          <w:b/>
        </w:rPr>
        <w:t>专业设置情况</w:t>
      </w:r>
    </w:p>
    <w:tbl>
      <w:tblPr>
        <w:tblStyle w:val="ac"/>
        <w:tblW w:w="8900" w:type="dxa"/>
        <w:jc w:val="center"/>
        <w:tblBorders>
          <w:top w:val="single" w:sz="12" w:space="0" w:color="auto"/>
          <w:left w:val="none" w:sz="0" w:space="0" w:color="auto"/>
          <w:bottom w:val="single" w:sz="12" w:space="0" w:color="auto"/>
          <w:right w:val="none" w:sz="0" w:space="0" w:color="auto"/>
          <w:insideH w:val="single" w:sz="4" w:space="0" w:color="auto"/>
          <w:insideV w:val="single" w:sz="4" w:space="0" w:color="auto"/>
        </w:tblBorders>
        <w:tblLayout w:type="fixed"/>
        <w:tblCellMar>
          <w:top w:w="85" w:type="dxa"/>
          <w:left w:w="85" w:type="dxa"/>
          <w:bottom w:w="85" w:type="dxa"/>
          <w:right w:w="85" w:type="dxa"/>
        </w:tblCellMar>
        <w:tblLook w:val="04A0"/>
      </w:tblPr>
      <w:tblGrid>
        <w:gridCol w:w="936"/>
        <w:gridCol w:w="2126"/>
        <w:gridCol w:w="2760"/>
        <w:gridCol w:w="3078"/>
      </w:tblGrid>
      <w:tr w:rsidR="00710D9A" w:rsidRPr="00485CC8" w:rsidTr="00710D9A">
        <w:trPr>
          <w:trHeight w:val="391"/>
          <w:tblHeader/>
          <w:jc w:val="center"/>
        </w:trPr>
        <w:tc>
          <w:tcPr>
            <w:tcW w:w="936" w:type="dxa"/>
            <w:shd w:val="clear" w:color="auto" w:fill="auto"/>
            <w:vAlign w:val="center"/>
          </w:tcPr>
          <w:p w:rsidR="00C467BD" w:rsidRPr="00485CC8" w:rsidRDefault="00093D68" w:rsidP="00710D9A">
            <w:pPr>
              <w:pStyle w:val="D10"/>
              <w:rPr>
                <w:rFonts w:ascii="Times New Roman" w:eastAsiaTheme="minorEastAsia" w:hAnsi="Times New Roman"/>
                <w:b/>
              </w:rPr>
            </w:pPr>
            <w:r w:rsidRPr="00485CC8">
              <w:rPr>
                <w:rFonts w:ascii="Times New Roman" w:eastAsiaTheme="minorEastAsia" w:hAnsi="Times New Roman"/>
                <w:b/>
              </w:rPr>
              <w:t>本科专业总数</w:t>
            </w:r>
          </w:p>
        </w:tc>
        <w:tc>
          <w:tcPr>
            <w:tcW w:w="2126" w:type="dxa"/>
            <w:shd w:val="clear" w:color="auto" w:fill="auto"/>
            <w:vAlign w:val="center"/>
          </w:tcPr>
          <w:p w:rsidR="00C467BD" w:rsidRPr="00485CC8" w:rsidRDefault="00093D68" w:rsidP="00710D9A">
            <w:pPr>
              <w:pStyle w:val="D10"/>
              <w:rPr>
                <w:rFonts w:ascii="Times New Roman" w:eastAsiaTheme="minorEastAsia" w:hAnsi="Times New Roman"/>
                <w:b/>
              </w:rPr>
            </w:pPr>
            <w:r w:rsidRPr="00485CC8">
              <w:rPr>
                <w:rFonts w:ascii="Times New Roman" w:eastAsiaTheme="minorEastAsia" w:hAnsi="Times New Roman"/>
                <w:b/>
              </w:rPr>
              <w:t>当年本科招生专业总数</w:t>
            </w:r>
          </w:p>
        </w:tc>
        <w:tc>
          <w:tcPr>
            <w:tcW w:w="2760" w:type="dxa"/>
            <w:shd w:val="clear" w:color="auto" w:fill="auto"/>
            <w:vAlign w:val="center"/>
          </w:tcPr>
          <w:p w:rsidR="00C467BD" w:rsidRPr="00485CC8" w:rsidRDefault="00093D68" w:rsidP="00710D9A">
            <w:pPr>
              <w:pStyle w:val="D10"/>
              <w:rPr>
                <w:rFonts w:ascii="Times New Roman" w:eastAsiaTheme="minorEastAsia" w:hAnsi="Times New Roman"/>
                <w:b/>
              </w:rPr>
            </w:pPr>
            <w:r w:rsidRPr="00485CC8">
              <w:rPr>
                <w:rFonts w:ascii="Times New Roman" w:eastAsiaTheme="minorEastAsia" w:hAnsi="Times New Roman"/>
                <w:b/>
              </w:rPr>
              <w:t>新专业名单</w:t>
            </w:r>
          </w:p>
        </w:tc>
        <w:tc>
          <w:tcPr>
            <w:tcW w:w="3078" w:type="dxa"/>
            <w:shd w:val="clear" w:color="auto" w:fill="auto"/>
            <w:vAlign w:val="center"/>
          </w:tcPr>
          <w:p w:rsidR="00C467BD" w:rsidRPr="00485CC8" w:rsidRDefault="00093D68" w:rsidP="00710D9A">
            <w:pPr>
              <w:pStyle w:val="D10"/>
              <w:rPr>
                <w:rFonts w:ascii="Times New Roman" w:eastAsiaTheme="minorEastAsia" w:hAnsi="Times New Roman"/>
                <w:b/>
              </w:rPr>
            </w:pPr>
            <w:r w:rsidRPr="00485CC8">
              <w:rPr>
                <w:rFonts w:ascii="Times New Roman" w:eastAsiaTheme="minorEastAsia" w:hAnsi="Times New Roman"/>
                <w:b/>
              </w:rPr>
              <w:t>当年停招专业名单</w:t>
            </w:r>
          </w:p>
        </w:tc>
      </w:tr>
      <w:tr w:rsidR="00710D9A" w:rsidRPr="00485CC8" w:rsidTr="00710D9A">
        <w:trPr>
          <w:trHeight w:val="391"/>
          <w:jc w:val="center"/>
        </w:trPr>
        <w:tc>
          <w:tcPr>
            <w:tcW w:w="936" w:type="dxa"/>
            <w:shd w:val="clear" w:color="auto" w:fill="auto"/>
            <w:vAlign w:val="center"/>
          </w:tcPr>
          <w:p w:rsidR="00C467BD" w:rsidRPr="00485CC8" w:rsidRDefault="00093D68" w:rsidP="00710D9A">
            <w:pPr>
              <w:pStyle w:val="D10"/>
              <w:rPr>
                <w:rFonts w:ascii="Times New Roman" w:eastAsiaTheme="minorEastAsia" w:hAnsi="Times New Roman"/>
              </w:rPr>
            </w:pPr>
            <w:r w:rsidRPr="00485CC8">
              <w:rPr>
                <w:rFonts w:ascii="Times New Roman" w:eastAsiaTheme="minorEastAsia" w:hAnsi="Times New Roman"/>
              </w:rPr>
              <w:t>127</w:t>
            </w:r>
          </w:p>
        </w:tc>
        <w:tc>
          <w:tcPr>
            <w:tcW w:w="2126" w:type="dxa"/>
            <w:shd w:val="clear" w:color="auto" w:fill="auto"/>
            <w:vAlign w:val="center"/>
          </w:tcPr>
          <w:p w:rsidR="00C467BD" w:rsidRPr="00485CC8" w:rsidRDefault="00093D68" w:rsidP="00710D9A">
            <w:pPr>
              <w:pStyle w:val="D10"/>
              <w:rPr>
                <w:rFonts w:ascii="Times New Roman" w:eastAsiaTheme="minorEastAsia" w:hAnsi="Times New Roman"/>
              </w:rPr>
            </w:pPr>
            <w:r w:rsidRPr="00485CC8">
              <w:rPr>
                <w:rFonts w:ascii="Times New Roman" w:eastAsiaTheme="minorEastAsia" w:hAnsi="Times New Roman"/>
              </w:rPr>
              <w:t>111</w:t>
            </w:r>
          </w:p>
        </w:tc>
        <w:tc>
          <w:tcPr>
            <w:tcW w:w="2760" w:type="dxa"/>
            <w:shd w:val="clear" w:color="auto" w:fill="auto"/>
            <w:vAlign w:val="center"/>
          </w:tcPr>
          <w:p w:rsidR="00C467BD" w:rsidRPr="00485CC8" w:rsidRDefault="00093D68" w:rsidP="00710D9A">
            <w:pPr>
              <w:pStyle w:val="D10"/>
              <w:rPr>
                <w:rFonts w:ascii="Times New Roman" w:eastAsiaTheme="minorEastAsia" w:hAnsi="Times New Roman"/>
              </w:rPr>
            </w:pPr>
            <w:r w:rsidRPr="00485CC8">
              <w:rPr>
                <w:rFonts w:ascii="Times New Roman" w:eastAsiaTheme="minorEastAsia" w:hAnsi="Times New Roman"/>
                <w:bCs/>
                <w:kern w:val="0"/>
              </w:rPr>
              <w:t>儿科学、会展经济与管理</w:t>
            </w:r>
          </w:p>
        </w:tc>
        <w:tc>
          <w:tcPr>
            <w:tcW w:w="3078" w:type="dxa"/>
            <w:shd w:val="clear" w:color="auto" w:fill="auto"/>
            <w:vAlign w:val="center"/>
          </w:tcPr>
          <w:p w:rsidR="00C467BD" w:rsidRPr="00485CC8" w:rsidRDefault="00093D68" w:rsidP="00710D9A">
            <w:pPr>
              <w:pStyle w:val="D10"/>
              <w:jc w:val="left"/>
              <w:rPr>
                <w:rFonts w:ascii="Times New Roman" w:eastAsiaTheme="minorEastAsia" w:hAnsi="Times New Roman"/>
              </w:rPr>
            </w:pPr>
            <w:r w:rsidRPr="00485CC8">
              <w:rPr>
                <w:rFonts w:ascii="Times New Roman" w:eastAsiaTheme="minorEastAsia" w:hAnsi="Times New Roman"/>
                <w:bCs/>
                <w:kern w:val="0"/>
              </w:rPr>
              <w:t>公共事业管理、物流管理、财务管理、国际经济与贸易、经济统计学、市场营销、文化产业管理、教育学、戏剧影视文学、生物医学工程、数字媒体技术、卫生检验与检疫、医学影像技术、艺术设计学、环境科学</w:t>
            </w:r>
          </w:p>
        </w:tc>
      </w:tr>
    </w:tbl>
    <w:p w:rsidR="00C467BD" w:rsidRPr="00485CC8" w:rsidRDefault="00C467BD">
      <w:pPr>
        <w:rPr>
          <w:lang w:eastAsia="zh-CN"/>
        </w:rPr>
      </w:pPr>
    </w:p>
    <w:p w:rsidR="00C467BD" w:rsidRPr="00485CC8" w:rsidRDefault="00093D68">
      <w:pPr>
        <w:pStyle w:val="D2"/>
        <w:ind w:firstLine="560"/>
        <w:rPr>
          <w:lang w:eastAsia="zh-CN"/>
        </w:rPr>
      </w:pPr>
      <w:r w:rsidRPr="00485CC8">
        <w:rPr>
          <w:lang w:eastAsia="zh-CN"/>
        </w:rPr>
        <w:t xml:space="preserve">4. </w:t>
      </w:r>
      <w:r w:rsidRPr="00485CC8">
        <w:rPr>
          <w:lang w:eastAsia="zh-CN"/>
        </w:rPr>
        <w:t>生师比</w:t>
      </w:r>
      <w:r w:rsidRPr="00485CC8">
        <w:rPr>
          <w:u w:val="single"/>
          <w:lang w:eastAsia="zh-CN"/>
        </w:rPr>
        <w:t>17.98</w:t>
      </w:r>
    </w:p>
    <w:p w:rsidR="00C467BD" w:rsidRPr="00485CC8" w:rsidRDefault="00093D68">
      <w:pPr>
        <w:pStyle w:val="D2"/>
        <w:ind w:firstLine="560"/>
        <w:rPr>
          <w:lang w:eastAsia="zh-CN"/>
        </w:rPr>
      </w:pPr>
      <w:r w:rsidRPr="00485CC8">
        <w:rPr>
          <w:lang w:eastAsia="zh-CN"/>
        </w:rPr>
        <w:t xml:space="preserve">5. </w:t>
      </w:r>
      <w:r w:rsidRPr="00485CC8">
        <w:rPr>
          <w:lang w:eastAsia="zh-CN"/>
        </w:rPr>
        <w:t>生均教学科研仪器设备值（元）</w:t>
      </w:r>
      <w:r w:rsidRPr="00485CC8">
        <w:rPr>
          <w:u w:val="single"/>
          <w:lang w:eastAsia="zh-CN"/>
        </w:rPr>
        <w:t>30100</w:t>
      </w:r>
    </w:p>
    <w:p w:rsidR="00C467BD" w:rsidRPr="00485CC8" w:rsidRDefault="00093D68">
      <w:pPr>
        <w:pStyle w:val="D2"/>
        <w:ind w:firstLine="560"/>
        <w:rPr>
          <w:lang w:eastAsia="zh-CN"/>
        </w:rPr>
      </w:pPr>
      <w:r w:rsidRPr="00485CC8">
        <w:rPr>
          <w:lang w:eastAsia="zh-CN"/>
        </w:rPr>
        <w:t xml:space="preserve">6. </w:t>
      </w:r>
      <w:r w:rsidRPr="00485CC8">
        <w:rPr>
          <w:lang w:eastAsia="zh-CN"/>
        </w:rPr>
        <w:t>当年新增教学科研仪器设备值（万元）</w:t>
      </w:r>
      <w:r w:rsidRPr="00485CC8">
        <w:rPr>
          <w:u w:val="single"/>
          <w:lang w:eastAsia="zh-CN"/>
        </w:rPr>
        <w:t>17057.81</w:t>
      </w:r>
    </w:p>
    <w:p w:rsidR="00C467BD" w:rsidRPr="00485CC8" w:rsidRDefault="00093D68">
      <w:pPr>
        <w:pStyle w:val="D2"/>
        <w:ind w:firstLine="560"/>
        <w:rPr>
          <w:lang w:eastAsia="zh-CN"/>
        </w:rPr>
      </w:pPr>
      <w:r w:rsidRPr="00485CC8">
        <w:rPr>
          <w:lang w:eastAsia="zh-CN"/>
        </w:rPr>
        <w:t xml:space="preserve">7. </w:t>
      </w:r>
      <w:r w:rsidRPr="00485CC8">
        <w:rPr>
          <w:lang w:eastAsia="zh-CN"/>
        </w:rPr>
        <w:t>生均图书（册）</w:t>
      </w:r>
      <w:r w:rsidRPr="00485CC8">
        <w:rPr>
          <w:u w:val="single"/>
          <w:lang w:eastAsia="zh-CN"/>
        </w:rPr>
        <w:t>62.69</w:t>
      </w:r>
    </w:p>
    <w:p w:rsidR="00C467BD" w:rsidRPr="00485CC8" w:rsidRDefault="00093D68">
      <w:pPr>
        <w:pStyle w:val="D2"/>
        <w:ind w:firstLine="560"/>
        <w:rPr>
          <w:lang w:eastAsia="zh-CN"/>
        </w:rPr>
      </w:pPr>
      <w:r w:rsidRPr="00485CC8">
        <w:rPr>
          <w:lang w:eastAsia="zh-CN"/>
        </w:rPr>
        <w:t xml:space="preserve">8. </w:t>
      </w:r>
      <w:r w:rsidRPr="00485CC8">
        <w:rPr>
          <w:lang w:eastAsia="zh-CN"/>
        </w:rPr>
        <w:t>电子图书（册）</w:t>
      </w:r>
      <w:r w:rsidRPr="00485CC8">
        <w:rPr>
          <w:u w:val="single"/>
          <w:lang w:eastAsia="zh-CN"/>
        </w:rPr>
        <w:t>1638109</w:t>
      </w:r>
    </w:p>
    <w:p w:rsidR="00C467BD" w:rsidRPr="00485CC8" w:rsidRDefault="00093D68">
      <w:pPr>
        <w:pStyle w:val="D2"/>
        <w:ind w:firstLine="560"/>
        <w:rPr>
          <w:lang w:eastAsia="zh-CN"/>
        </w:rPr>
      </w:pPr>
      <w:r w:rsidRPr="00485CC8">
        <w:rPr>
          <w:lang w:eastAsia="zh-CN"/>
        </w:rPr>
        <w:t xml:space="preserve">9. </w:t>
      </w:r>
      <w:r w:rsidRPr="00485CC8">
        <w:rPr>
          <w:lang w:eastAsia="zh-CN"/>
        </w:rPr>
        <w:t>生均教学行政用房（平方米）</w:t>
      </w:r>
      <w:r w:rsidRPr="00485CC8">
        <w:rPr>
          <w:u w:val="single"/>
          <w:lang w:eastAsia="zh-CN"/>
        </w:rPr>
        <w:t>17.74</w:t>
      </w:r>
      <w:r w:rsidRPr="00485CC8">
        <w:rPr>
          <w:lang w:eastAsia="zh-CN"/>
        </w:rPr>
        <w:t>，生均实验室面积（平方米）</w:t>
      </w:r>
      <w:r w:rsidRPr="00485CC8">
        <w:rPr>
          <w:u w:val="single"/>
          <w:lang w:eastAsia="zh-CN"/>
        </w:rPr>
        <w:t>3.46</w:t>
      </w:r>
    </w:p>
    <w:p w:rsidR="00C467BD" w:rsidRPr="00485CC8" w:rsidRDefault="00093D68">
      <w:pPr>
        <w:pStyle w:val="D2"/>
        <w:ind w:firstLine="560"/>
        <w:rPr>
          <w:lang w:eastAsia="zh-CN"/>
        </w:rPr>
      </w:pPr>
      <w:r w:rsidRPr="00485CC8">
        <w:rPr>
          <w:lang w:eastAsia="zh-CN"/>
        </w:rPr>
        <w:t xml:space="preserve">10. </w:t>
      </w:r>
      <w:r w:rsidRPr="00485CC8">
        <w:rPr>
          <w:lang w:eastAsia="zh-CN"/>
        </w:rPr>
        <w:t>生均本科教学日常运行支出（元）</w:t>
      </w:r>
      <w:r w:rsidRPr="00485CC8">
        <w:rPr>
          <w:u w:val="single"/>
          <w:lang w:eastAsia="zh-CN"/>
        </w:rPr>
        <w:t>4515.33</w:t>
      </w:r>
    </w:p>
    <w:p w:rsidR="00C467BD" w:rsidRPr="00485CC8" w:rsidRDefault="00093D68">
      <w:pPr>
        <w:pStyle w:val="D2"/>
        <w:ind w:firstLine="560"/>
        <w:rPr>
          <w:lang w:eastAsia="zh-CN"/>
        </w:rPr>
      </w:pPr>
      <w:r w:rsidRPr="00485CC8">
        <w:rPr>
          <w:lang w:eastAsia="zh-CN"/>
        </w:rPr>
        <w:t xml:space="preserve">11. </w:t>
      </w:r>
      <w:r w:rsidRPr="00485CC8">
        <w:rPr>
          <w:lang w:eastAsia="zh-CN"/>
        </w:rPr>
        <w:t>本科专项教学经费（自然年度内学校立项用于本科教学改革和建设的专项经费总额）（万元）</w:t>
      </w:r>
      <w:r w:rsidRPr="00485CC8">
        <w:rPr>
          <w:u w:val="single"/>
          <w:lang w:eastAsia="zh-CN"/>
        </w:rPr>
        <w:t>9216.27</w:t>
      </w:r>
    </w:p>
    <w:p w:rsidR="00C467BD" w:rsidRPr="00485CC8" w:rsidRDefault="00093D68">
      <w:pPr>
        <w:pStyle w:val="D2"/>
        <w:ind w:firstLine="560"/>
        <w:rPr>
          <w:lang w:eastAsia="zh-CN"/>
        </w:rPr>
      </w:pPr>
      <w:r w:rsidRPr="00485CC8">
        <w:rPr>
          <w:lang w:eastAsia="zh-CN"/>
        </w:rPr>
        <w:t xml:space="preserve">12. </w:t>
      </w:r>
      <w:r w:rsidRPr="00485CC8">
        <w:rPr>
          <w:lang w:eastAsia="zh-CN"/>
        </w:rPr>
        <w:t>生均本科实验经费（自然年度内学校用于实验教学运行、维护经费生均值）（元）</w:t>
      </w:r>
      <w:r w:rsidRPr="00485CC8">
        <w:rPr>
          <w:u w:val="single"/>
          <w:lang w:eastAsia="zh-CN"/>
        </w:rPr>
        <w:t>1123.81</w:t>
      </w:r>
    </w:p>
    <w:p w:rsidR="00C467BD" w:rsidRPr="00485CC8" w:rsidRDefault="00093D68">
      <w:pPr>
        <w:pStyle w:val="D2"/>
        <w:ind w:firstLine="560"/>
        <w:rPr>
          <w:lang w:eastAsia="zh-CN"/>
        </w:rPr>
      </w:pPr>
      <w:r w:rsidRPr="00485CC8">
        <w:rPr>
          <w:lang w:eastAsia="zh-CN"/>
        </w:rPr>
        <w:t xml:space="preserve">13. </w:t>
      </w:r>
      <w:r w:rsidRPr="00485CC8">
        <w:rPr>
          <w:lang w:eastAsia="zh-CN"/>
        </w:rPr>
        <w:t>生均本科实习经费（自然年度内用于本科培养方案内的实习环节支出经费生均值）（元）</w:t>
      </w:r>
      <w:r w:rsidRPr="00485CC8">
        <w:rPr>
          <w:u w:val="single"/>
          <w:lang w:eastAsia="zh-CN"/>
        </w:rPr>
        <w:t>144.49</w:t>
      </w:r>
    </w:p>
    <w:p w:rsidR="00C467BD" w:rsidRPr="00485CC8" w:rsidRDefault="00093D68">
      <w:pPr>
        <w:pStyle w:val="D2"/>
        <w:ind w:firstLine="560"/>
        <w:rPr>
          <w:u w:val="single"/>
          <w:lang w:eastAsia="zh-CN"/>
        </w:rPr>
      </w:pPr>
      <w:r w:rsidRPr="00485CC8">
        <w:rPr>
          <w:lang w:eastAsia="zh-CN"/>
        </w:rPr>
        <w:lastRenderedPageBreak/>
        <w:t xml:space="preserve">14. </w:t>
      </w:r>
      <w:r w:rsidRPr="00485CC8">
        <w:rPr>
          <w:lang w:eastAsia="zh-CN"/>
        </w:rPr>
        <w:t>全校开设课程总门数</w:t>
      </w:r>
      <w:r w:rsidRPr="00485CC8">
        <w:rPr>
          <w:u w:val="single"/>
          <w:lang w:eastAsia="zh-CN"/>
        </w:rPr>
        <w:t>4018</w:t>
      </w:r>
    </w:p>
    <w:p w:rsidR="00C467BD" w:rsidRPr="00485CC8" w:rsidRDefault="00093D68" w:rsidP="00710D9A">
      <w:pPr>
        <w:pStyle w:val="D2"/>
        <w:ind w:firstLineChars="500" w:firstLine="1050"/>
        <w:rPr>
          <w:sz w:val="21"/>
          <w:szCs w:val="21"/>
          <w:lang w:eastAsia="zh-CN"/>
        </w:rPr>
      </w:pPr>
      <w:r w:rsidRPr="00485CC8">
        <w:rPr>
          <w:sz w:val="21"/>
          <w:szCs w:val="21"/>
          <w:lang w:eastAsia="zh-CN"/>
        </w:rPr>
        <w:t>注：学年度内实际开设的本科培养计划内课程总数，跨学期讲授的同一门课程计一门</w:t>
      </w:r>
    </w:p>
    <w:p w:rsidR="00C467BD" w:rsidRPr="00485CC8" w:rsidRDefault="00093D68">
      <w:pPr>
        <w:pStyle w:val="D2"/>
        <w:ind w:firstLine="560"/>
        <w:rPr>
          <w:lang w:eastAsia="zh-CN"/>
        </w:rPr>
      </w:pPr>
      <w:r w:rsidRPr="00485CC8">
        <w:rPr>
          <w:lang w:eastAsia="zh-CN"/>
        </w:rPr>
        <w:t xml:space="preserve">15. </w:t>
      </w:r>
      <w:r w:rsidRPr="00485CC8">
        <w:rPr>
          <w:lang w:eastAsia="zh-CN"/>
        </w:rPr>
        <w:t>主讲本科课程的教授占教授总数的比例（不含讲座）</w:t>
      </w:r>
      <w:r w:rsidRPr="00485CC8">
        <w:rPr>
          <w:u w:val="single"/>
          <w:lang w:eastAsia="zh-CN"/>
        </w:rPr>
        <w:t>86.36%</w:t>
      </w:r>
    </w:p>
    <w:p w:rsidR="00C467BD" w:rsidRPr="00485CC8" w:rsidRDefault="00093D68">
      <w:pPr>
        <w:pStyle w:val="D2"/>
        <w:ind w:firstLine="560"/>
        <w:rPr>
          <w:lang w:eastAsia="zh-CN"/>
        </w:rPr>
      </w:pPr>
      <w:r w:rsidRPr="00485CC8">
        <w:rPr>
          <w:lang w:eastAsia="zh-CN"/>
        </w:rPr>
        <w:t xml:space="preserve">16. </w:t>
      </w:r>
      <w:r w:rsidRPr="00485CC8">
        <w:rPr>
          <w:lang w:eastAsia="zh-CN"/>
        </w:rPr>
        <w:t>教授讲授本科课程占课程总门次数的比例</w:t>
      </w:r>
      <w:r w:rsidRPr="00485CC8">
        <w:rPr>
          <w:u w:val="single"/>
          <w:lang w:eastAsia="zh-CN"/>
        </w:rPr>
        <w:t>27.38%</w:t>
      </w:r>
    </w:p>
    <w:p w:rsidR="00C467BD" w:rsidRPr="00485CC8" w:rsidRDefault="00093D68">
      <w:pPr>
        <w:pStyle w:val="D2"/>
        <w:ind w:firstLine="560"/>
        <w:rPr>
          <w:lang w:eastAsia="zh-CN"/>
        </w:rPr>
      </w:pPr>
      <w:r w:rsidRPr="00485CC8">
        <w:rPr>
          <w:lang w:eastAsia="zh-CN"/>
        </w:rPr>
        <w:t xml:space="preserve">17. </w:t>
      </w:r>
      <w:r w:rsidRPr="00485CC8">
        <w:rPr>
          <w:lang w:eastAsia="zh-CN"/>
        </w:rPr>
        <w:t>应届本科生毕业率</w:t>
      </w:r>
      <w:r w:rsidRPr="00485CC8">
        <w:rPr>
          <w:u w:val="single"/>
          <w:lang w:eastAsia="zh-CN"/>
        </w:rPr>
        <w:t>96.94%</w:t>
      </w:r>
    </w:p>
    <w:p w:rsidR="00C467BD" w:rsidRPr="00485CC8" w:rsidRDefault="00093D68">
      <w:pPr>
        <w:pStyle w:val="D2"/>
        <w:ind w:firstLine="560"/>
        <w:rPr>
          <w:lang w:eastAsia="zh-CN"/>
        </w:rPr>
      </w:pPr>
      <w:r w:rsidRPr="00485CC8">
        <w:rPr>
          <w:lang w:eastAsia="zh-CN"/>
        </w:rPr>
        <w:t xml:space="preserve">18. </w:t>
      </w:r>
      <w:r w:rsidRPr="00485CC8">
        <w:rPr>
          <w:lang w:eastAsia="zh-CN"/>
        </w:rPr>
        <w:t>应届本科毕业生学位授予率</w:t>
      </w:r>
      <w:r w:rsidRPr="00485CC8">
        <w:rPr>
          <w:u w:val="single"/>
          <w:lang w:eastAsia="zh-CN"/>
        </w:rPr>
        <w:t>96.24%</w:t>
      </w:r>
    </w:p>
    <w:p w:rsidR="00C467BD" w:rsidRPr="00485CC8" w:rsidRDefault="00093D68">
      <w:pPr>
        <w:pStyle w:val="D2"/>
        <w:ind w:firstLine="560"/>
        <w:rPr>
          <w:lang w:eastAsia="zh-CN"/>
        </w:rPr>
      </w:pPr>
      <w:r w:rsidRPr="00485CC8">
        <w:rPr>
          <w:lang w:eastAsia="zh-CN"/>
        </w:rPr>
        <w:t xml:space="preserve">19. </w:t>
      </w:r>
      <w:r w:rsidRPr="00485CC8">
        <w:rPr>
          <w:lang w:eastAsia="zh-CN"/>
        </w:rPr>
        <w:t>应届本科毕业生初次就业率</w:t>
      </w:r>
      <w:r w:rsidRPr="00485CC8">
        <w:rPr>
          <w:u w:val="single"/>
          <w:lang w:eastAsia="zh-CN"/>
        </w:rPr>
        <w:t>82.61%</w:t>
      </w:r>
    </w:p>
    <w:p w:rsidR="00C467BD" w:rsidRPr="00485CC8" w:rsidRDefault="00093D68">
      <w:pPr>
        <w:pStyle w:val="D2"/>
        <w:ind w:firstLine="560"/>
        <w:rPr>
          <w:lang w:eastAsia="zh-CN"/>
        </w:rPr>
      </w:pPr>
      <w:r w:rsidRPr="00485CC8">
        <w:rPr>
          <w:lang w:eastAsia="zh-CN"/>
        </w:rPr>
        <w:t xml:space="preserve">20. </w:t>
      </w:r>
      <w:r w:rsidRPr="00485CC8">
        <w:rPr>
          <w:lang w:eastAsia="zh-CN"/>
        </w:rPr>
        <w:t>体质测试达标率</w:t>
      </w:r>
      <w:r w:rsidRPr="00485CC8">
        <w:rPr>
          <w:u w:val="single"/>
          <w:lang w:eastAsia="zh-CN"/>
        </w:rPr>
        <w:t>79.78%</w:t>
      </w:r>
    </w:p>
    <w:p w:rsidR="00C467BD" w:rsidRPr="00485CC8" w:rsidRDefault="00093D68">
      <w:pPr>
        <w:pStyle w:val="D2"/>
        <w:ind w:firstLine="560"/>
        <w:rPr>
          <w:lang w:eastAsia="zh-CN"/>
        </w:rPr>
      </w:pPr>
      <w:r w:rsidRPr="00485CC8">
        <w:rPr>
          <w:lang w:eastAsia="zh-CN"/>
        </w:rPr>
        <w:t xml:space="preserve">21. </w:t>
      </w:r>
      <w:r w:rsidRPr="00485CC8">
        <w:rPr>
          <w:lang w:eastAsia="zh-CN"/>
        </w:rPr>
        <w:t>学生学习满意度（调查方法与结果）</w:t>
      </w:r>
    </w:p>
    <w:p w:rsidR="00C467BD" w:rsidRPr="00485CC8" w:rsidRDefault="00093D68">
      <w:pPr>
        <w:pStyle w:val="D2"/>
        <w:ind w:firstLine="560"/>
        <w:rPr>
          <w:lang w:eastAsia="zh-CN"/>
        </w:rPr>
      </w:pPr>
      <w:r w:rsidRPr="00485CC8">
        <w:rPr>
          <w:lang w:eastAsia="zh-CN"/>
        </w:rPr>
        <w:t xml:space="preserve">22. </w:t>
      </w:r>
      <w:r w:rsidRPr="00485CC8">
        <w:rPr>
          <w:lang w:eastAsia="zh-CN"/>
        </w:rPr>
        <w:t>用人单位对毕业生满意度（调查方法与结果）</w:t>
      </w:r>
    </w:p>
    <w:p w:rsidR="00C467BD" w:rsidRPr="00485CC8" w:rsidRDefault="00093D68">
      <w:pPr>
        <w:pStyle w:val="D2"/>
        <w:ind w:firstLine="560"/>
        <w:rPr>
          <w:lang w:eastAsia="zh-CN"/>
        </w:rPr>
      </w:pPr>
      <w:r w:rsidRPr="00485CC8">
        <w:rPr>
          <w:lang w:eastAsia="zh-CN"/>
        </w:rPr>
        <w:t xml:space="preserve">23. </w:t>
      </w:r>
      <w:r w:rsidRPr="00485CC8">
        <w:rPr>
          <w:lang w:eastAsia="zh-CN"/>
        </w:rPr>
        <w:t>其它与本科教学质量相关数据</w:t>
      </w:r>
    </w:p>
    <w:p w:rsidR="00C467BD" w:rsidRPr="00485CC8" w:rsidRDefault="00C467BD">
      <w:pPr>
        <w:pStyle w:val="D2"/>
        <w:ind w:firstLine="560"/>
        <w:rPr>
          <w:lang w:eastAsia="zh-CN"/>
        </w:rPr>
      </w:pPr>
    </w:p>
    <w:sectPr w:rsidR="00C467BD" w:rsidRPr="00485CC8" w:rsidSect="00710D9A">
      <w:footerReference w:type="default" r:id="rId30"/>
      <w:pgSz w:w="11906" w:h="16838"/>
      <w:pgMar w:top="1588" w:right="1588" w:bottom="1390" w:left="1588" w:header="1021" w:footer="936"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16" w:rsidRDefault="00DA0816" w:rsidP="00C467BD">
      <w:r>
        <w:separator/>
      </w:r>
    </w:p>
  </w:endnote>
  <w:endnote w:type="continuationSeparator" w:id="0">
    <w:p w:rsidR="00DA0816" w:rsidRDefault="00DA0816" w:rsidP="00C46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auto"/>
    <w:pitch w:val="default"/>
    <w:sig w:usb0="00000000"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楷体">
    <w:altName w:val="Arial Unicode MS"/>
    <w:charset w:val="86"/>
    <w:family w:val="modern"/>
    <w:pitch w:val="fixed"/>
    <w:sig w:usb0="00000000"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D9" w:rsidRDefault="001343B6">
    <w:pPr>
      <w:pStyle w:val="a7"/>
      <w:framePr w:wrap="around" w:vAnchor="text" w:hAnchor="margin" w:xAlign="center" w:y="1"/>
      <w:rPr>
        <w:rStyle w:val="ae"/>
      </w:rPr>
    </w:pPr>
    <w:r>
      <w:fldChar w:fldCharType="begin"/>
    </w:r>
    <w:r w:rsidR="00B418D9">
      <w:rPr>
        <w:rStyle w:val="ae"/>
      </w:rPr>
      <w:instrText xml:space="preserve">PAGE  </w:instrText>
    </w:r>
    <w:r>
      <w:fldChar w:fldCharType="end"/>
    </w:r>
  </w:p>
  <w:p w:rsidR="00B418D9" w:rsidRDefault="00B418D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D9" w:rsidRDefault="00B418D9">
    <w:pPr>
      <w:pStyle w:val="a7"/>
      <w:ind w:firstLine="0"/>
      <w:rPr>
        <w:lang w:eastAsia="zh-C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D9" w:rsidRDefault="001343B6">
    <w:pPr>
      <w:pStyle w:val="a7"/>
      <w:framePr w:wrap="around" w:vAnchor="text" w:hAnchor="margin" w:xAlign="center" w:y="1"/>
      <w:ind w:firstLine="0"/>
      <w:rPr>
        <w:rStyle w:val="ae"/>
        <w:rFonts w:ascii="Times New Roman" w:hAnsi="Times New Roman"/>
        <w:sz w:val="21"/>
        <w:szCs w:val="21"/>
      </w:rPr>
    </w:pPr>
    <w:r>
      <w:rPr>
        <w:rFonts w:ascii="Times New Roman" w:hAnsi="Times New Roman"/>
        <w:sz w:val="21"/>
        <w:szCs w:val="21"/>
      </w:rPr>
      <w:fldChar w:fldCharType="begin"/>
    </w:r>
    <w:r w:rsidR="00B418D9">
      <w:rPr>
        <w:rStyle w:val="ae"/>
        <w:rFonts w:ascii="Times New Roman" w:hAnsi="Times New Roman"/>
        <w:sz w:val="21"/>
        <w:szCs w:val="21"/>
      </w:rPr>
      <w:instrText xml:space="preserve">PAGE  </w:instrText>
    </w:r>
    <w:r>
      <w:rPr>
        <w:rFonts w:ascii="Times New Roman" w:hAnsi="Times New Roman"/>
        <w:sz w:val="21"/>
        <w:szCs w:val="21"/>
      </w:rPr>
      <w:fldChar w:fldCharType="separate"/>
    </w:r>
    <w:r w:rsidR="00EC6951">
      <w:rPr>
        <w:rStyle w:val="ae"/>
        <w:rFonts w:ascii="Times New Roman" w:hAnsi="Times New Roman"/>
        <w:noProof/>
        <w:sz w:val="21"/>
        <w:szCs w:val="21"/>
      </w:rPr>
      <w:t>II</w:t>
    </w:r>
    <w:r>
      <w:rPr>
        <w:rFonts w:ascii="Times New Roman" w:hAnsi="Times New Roman"/>
        <w:sz w:val="21"/>
        <w:szCs w:val="21"/>
      </w:rPr>
      <w:fldChar w:fldCharType="end"/>
    </w:r>
  </w:p>
  <w:p w:rsidR="00B418D9" w:rsidRDefault="00B418D9">
    <w:pPr>
      <w:pStyle w:val="a7"/>
      <w:ind w:firstLine="0"/>
      <w:rPr>
        <w:lang w:eastAsia="zh-C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D9" w:rsidRDefault="001343B6">
    <w:pPr>
      <w:pStyle w:val="a7"/>
      <w:framePr w:wrap="around" w:vAnchor="text" w:hAnchor="margin" w:xAlign="center" w:y="1"/>
      <w:ind w:firstLine="0"/>
      <w:rPr>
        <w:rStyle w:val="ae"/>
        <w:rFonts w:ascii="Times New Roman" w:hAnsi="Times New Roman"/>
        <w:sz w:val="21"/>
        <w:szCs w:val="21"/>
        <w:lang w:eastAsia="zh-CN"/>
      </w:rPr>
    </w:pPr>
    <w:r>
      <w:rPr>
        <w:rFonts w:ascii="Times New Roman" w:hAnsi="Times New Roman"/>
        <w:sz w:val="21"/>
        <w:szCs w:val="21"/>
      </w:rPr>
      <w:fldChar w:fldCharType="begin"/>
    </w:r>
    <w:r w:rsidR="00B418D9">
      <w:rPr>
        <w:rFonts w:ascii="Times New Roman" w:hAnsi="Times New Roman"/>
        <w:sz w:val="21"/>
        <w:szCs w:val="21"/>
      </w:rPr>
      <w:instrText xml:space="preserve"> PAGE  </w:instrText>
    </w:r>
    <w:r>
      <w:rPr>
        <w:rFonts w:ascii="Times New Roman" w:hAnsi="Times New Roman"/>
        <w:sz w:val="21"/>
        <w:szCs w:val="21"/>
      </w:rPr>
      <w:fldChar w:fldCharType="separate"/>
    </w:r>
    <w:r w:rsidR="00EC6951">
      <w:rPr>
        <w:rFonts w:ascii="Times New Roman" w:hAnsi="Times New Roman"/>
        <w:noProof/>
        <w:sz w:val="21"/>
        <w:szCs w:val="21"/>
      </w:rPr>
      <w:t>93</w:t>
    </w:r>
    <w:r>
      <w:rPr>
        <w:rFonts w:ascii="Times New Roman" w:hAnsi="Times New Roman"/>
        <w:sz w:val="21"/>
        <w:szCs w:val="21"/>
      </w:rPr>
      <w:fldChar w:fldCharType="end"/>
    </w:r>
    <w:r w:rsidR="00B418D9">
      <w:rPr>
        <w:rFonts w:ascii="Times New Roman" w:hAnsi="Times New Roman" w:hint="eastAsia"/>
        <w:sz w:val="21"/>
        <w:szCs w:val="21"/>
        <w:lang w:eastAsia="zh-CN"/>
      </w:rPr>
      <w:t>/</w:t>
    </w:r>
    <w:r w:rsidR="00B418D9">
      <w:rPr>
        <w:rFonts w:ascii="Times New Roman" w:hAnsi="Times New Roman"/>
        <w:sz w:val="21"/>
        <w:szCs w:val="21"/>
        <w:lang w:eastAsia="zh-CN"/>
      </w:rPr>
      <w:t>79</w:t>
    </w:r>
  </w:p>
  <w:p w:rsidR="00B418D9" w:rsidRDefault="00B418D9">
    <w:pPr>
      <w:pStyle w:val="a7"/>
      <w:ind w:firstLine="0"/>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16" w:rsidRDefault="00DA0816" w:rsidP="00C467BD">
      <w:r>
        <w:separator/>
      </w:r>
    </w:p>
  </w:footnote>
  <w:footnote w:type="continuationSeparator" w:id="0">
    <w:p w:rsidR="00DA0816" w:rsidRDefault="00DA0816" w:rsidP="00C467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8D9" w:rsidRDefault="00B418D9">
    <w:pPr>
      <w:pBdr>
        <w:bottom w:val="single" w:sz="4" w:space="1" w:color="auto"/>
      </w:pBdr>
      <w:ind w:firstLine="0"/>
      <w:jc w:val="center"/>
      <w:rPr>
        <w:rFonts w:eastAsia="黑体"/>
        <w:sz w:val="21"/>
        <w:szCs w:val="21"/>
        <w:lang w:eastAsia="zh-CN"/>
      </w:rPr>
    </w:pPr>
    <w:r>
      <w:rPr>
        <w:rFonts w:eastAsia="黑体"/>
        <w:sz w:val="21"/>
        <w:szCs w:val="21"/>
        <w:lang w:eastAsia="zh-CN"/>
      </w:rPr>
      <w:t>南昌大学</w:t>
    </w:r>
    <w:r>
      <w:rPr>
        <w:rFonts w:eastAsia="黑体"/>
        <w:sz w:val="21"/>
        <w:szCs w:val="21"/>
        <w:lang w:eastAsia="zh-CN"/>
      </w:rPr>
      <w:t>2018~2019</w:t>
    </w:r>
    <w:r>
      <w:rPr>
        <w:rFonts w:eastAsia="黑体"/>
        <w:sz w:val="21"/>
        <w:szCs w:val="21"/>
        <w:lang w:eastAsia="zh-CN"/>
      </w:rPr>
      <w:t>学年本科教学质量报告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57A3B"/>
    <w:multiLevelType w:val="hybridMultilevel"/>
    <w:tmpl w:val="ADD8B072"/>
    <w:lvl w:ilvl="0" w:tplc="BB5E895A">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mirrorMargins/>
  <w:bordersDoNotSurroundHeader/>
  <w:bordersDoNotSurroundFooter/>
  <w:hideSpellingErrors/>
  <w:defaultTabStop w:val="420"/>
  <w:drawingGridHorizontalSpacing w:val="110"/>
  <w:drawingGridVerticalSpacing w:val="156"/>
  <w:noPunctuationKerning/>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2428"/>
    <w:rsid w:val="000030E1"/>
    <w:rsid w:val="00004C71"/>
    <w:rsid w:val="00006BD2"/>
    <w:rsid w:val="000077BA"/>
    <w:rsid w:val="00007D01"/>
    <w:rsid w:val="000103B7"/>
    <w:rsid w:val="000103FF"/>
    <w:rsid w:val="00010EA0"/>
    <w:rsid w:val="000116B6"/>
    <w:rsid w:val="00011903"/>
    <w:rsid w:val="00012301"/>
    <w:rsid w:val="000126CC"/>
    <w:rsid w:val="00013907"/>
    <w:rsid w:val="000151E7"/>
    <w:rsid w:val="00015623"/>
    <w:rsid w:val="00016FF0"/>
    <w:rsid w:val="000170AA"/>
    <w:rsid w:val="0002376D"/>
    <w:rsid w:val="00023A69"/>
    <w:rsid w:val="00024D96"/>
    <w:rsid w:val="0002549B"/>
    <w:rsid w:val="00027986"/>
    <w:rsid w:val="00027BE0"/>
    <w:rsid w:val="000300D7"/>
    <w:rsid w:val="00030363"/>
    <w:rsid w:val="00030397"/>
    <w:rsid w:val="0003199A"/>
    <w:rsid w:val="00031A73"/>
    <w:rsid w:val="0003213D"/>
    <w:rsid w:val="0003225C"/>
    <w:rsid w:val="00032619"/>
    <w:rsid w:val="0003775E"/>
    <w:rsid w:val="000400E8"/>
    <w:rsid w:val="00040B89"/>
    <w:rsid w:val="00040BD9"/>
    <w:rsid w:val="000417F2"/>
    <w:rsid w:val="00041B56"/>
    <w:rsid w:val="00042EFB"/>
    <w:rsid w:val="000432E0"/>
    <w:rsid w:val="00047C74"/>
    <w:rsid w:val="00051521"/>
    <w:rsid w:val="00051751"/>
    <w:rsid w:val="00051ADE"/>
    <w:rsid w:val="00052824"/>
    <w:rsid w:val="0005348D"/>
    <w:rsid w:val="00053847"/>
    <w:rsid w:val="00053F09"/>
    <w:rsid w:val="0005546C"/>
    <w:rsid w:val="000554F4"/>
    <w:rsid w:val="0005571A"/>
    <w:rsid w:val="00055ACF"/>
    <w:rsid w:val="00055F5F"/>
    <w:rsid w:val="00056AA8"/>
    <w:rsid w:val="00057B59"/>
    <w:rsid w:val="000608F1"/>
    <w:rsid w:val="00061124"/>
    <w:rsid w:val="00061966"/>
    <w:rsid w:val="00062765"/>
    <w:rsid w:val="0006310E"/>
    <w:rsid w:val="00064665"/>
    <w:rsid w:val="0007007D"/>
    <w:rsid w:val="00071D73"/>
    <w:rsid w:val="00072FAC"/>
    <w:rsid w:val="00073062"/>
    <w:rsid w:val="00073BC5"/>
    <w:rsid w:val="00073E5F"/>
    <w:rsid w:val="000740F6"/>
    <w:rsid w:val="0007509A"/>
    <w:rsid w:val="000750EE"/>
    <w:rsid w:val="00075272"/>
    <w:rsid w:val="00075A0E"/>
    <w:rsid w:val="00075E82"/>
    <w:rsid w:val="000760BC"/>
    <w:rsid w:val="000774AB"/>
    <w:rsid w:val="000777AF"/>
    <w:rsid w:val="0008093A"/>
    <w:rsid w:val="00080954"/>
    <w:rsid w:val="00081884"/>
    <w:rsid w:val="00083EB6"/>
    <w:rsid w:val="00084197"/>
    <w:rsid w:val="00086D7D"/>
    <w:rsid w:val="00087306"/>
    <w:rsid w:val="00087AA8"/>
    <w:rsid w:val="00087D1C"/>
    <w:rsid w:val="00091178"/>
    <w:rsid w:val="00091314"/>
    <w:rsid w:val="000913C7"/>
    <w:rsid w:val="00091527"/>
    <w:rsid w:val="00092816"/>
    <w:rsid w:val="00092B5C"/>
    <w:rsid w:val="00093292"/>
    <w:rsid w:val="00093807"/>
    <w:rsid w:val="00093AFE"/>
    <w:rsid w:val="00093D68"/>
    <w:rsid w:val="00095859"/>
    <w:rsid w:val="00095BB9"/>
    <w:rsid w:val="0009612C"/>
    <w:rsid w:val="000971DD"/>
    <w:rsid w:val="00097CBD"/>
    <w:rsid w:val="000A03ED"/>
    <w:rsid w:val="000A21A8"/>
    <w:rsid w:val="000A2E1E"/>
    <w:rsid w:val="000A6457"/>
    <w:rsid w:val="000A68F9"/>
    <w:rsid w:val="000A69A9"/>
    <w:rsid w:val="000A7A17"/>
    <w:rsid w:val="000B013D"/>
    <w:rsid w:val="000B1AC1"/>
    <w:rsid w:val="000B2926"/>
    <w:rsid w:val="000B3568"/>
    <w:rsid w:val="000B38B4"/>
    <w:rsid w:val="000B38ED"/>
    <w:rsid w:val="000B4943"/>
    <w:rsid w:val="000B49C5"/>
    <w:rsid w:val="000B5E18"/>
    <w:rsid w:val="000B6188"/>
    <w:rsid w:val="000B6DFC"/>
    <w:rsid w:val="000B729E"/>
    <w:rsid w:val="000B7D7F"/>
    <w:rsid w:val="000C0053"/>
    <w:rsid w:val="000C1ED0"/>
    <w:rsid w:val="000C3677"/>
    <w:rsid w:val="000C37ED"/>
    <w:rsid w:val="000C3E0A"/>
    <w:rsid w:val="000C44A5"/>
    <w:rsid w:val="000C471A"/>
    <w:rsid w:val="000C675D"/>
    <w:rsid w:val="000C7DE2"/>
    <w:rsid w:val="000D0B3D"/>
    <w:rsid w:val="000D10F6"/>
    <w:rsid w:val="000D13F4"/>
    <w:rsid w:val="000D1F70"/>
    <w:rsid w:val="000D2071"/>
    <w:rsid w:val="000D2191"/>
    <w:rsid w:val="000D3EF4"/>
    <w:rsid w:val="000D5600"/>
    <w:rsid w:val="000D5CEF"/>
    <w:rsid w:val="000D77E7"/>
    <w:rsid w:val="000E0887"/>
    <w:rsid w:val="000E0FED"/>
    <w:rsid w:val="000E125D"/>
    <w:rsid w:val="000E2169"/>
    <w:rsid w:val="000E24F7"/>
    <w:rsid w:val="000E3692"/>
    <w:rsid w:val="000E3EBC"/>
    <w:rsid w:val="000E5D21"/>
    <w:rsid w:val="000E76FE"/>
    <w:rsid w:val="000E7A40"/>
    <w:rsid w:val="000E7D01"/>
    <w:rsid w:val="000F03C3"/>
    <w:rsid w:val="000F1A4D"/>
    <w:rsid w:val="000F1B64"/>
    <w:rsid w:val="000F381D"/>
    <w:rsid w:val="000F4545"/>
    <w:rsid w:val="000F49A4"/>
    <w:rsid w:val="000F60AD"/>
    <w:rsid w:val="000F64C9"/>
    <w:rsid w:val="0010083C"/>
    <w:rsid w:val="0010115E"/>
    <w:rsid w:val="00102F84"/>
    <w:rsid w:val="001037E8"/>
    <w:rsid w:val="00104155"/>
    <w:rsid w:val="00104B2D"/>
    <w:rsid w:val="00105346"/>
    <w:rsid w:val="00106AD1"/>
    <w:rsid w:val="00106F6C"/>
    <w:rsid w:val="00110FF4"/>
    <w:rsid w:val="0011135B"/>
    <w:rsid w:val="001132C2"/>
    <w:rsid w:val="00113EA1"/>
    <w:rsid w:val="0011549F"/>
    <w:rsid w:val="001154BE"/>
    <w:rsid w:val="00117537"/>
    <w:rsid w:val="001175CF"/>
    <w:rsid w:val="001177A8"/>
    <w:rsid w:val="00117A31"/>
    <w:rsid w:val="0012116C"/>
    <w:rsid w:val="00121177"/>
    <w:rsid w:val="0012119E"/>
    <w:rsid w:val="00121630"/>
    <w:rsid w:val="00121781"/>
    <w:rsid w:val="001218AF"/>
    <w:rsid w:val="00121F28"/>
    <w:rsid w:val="00122A25"/>
    <w:rsid w:val="00123175"/>
    <w:rsid w:val="00125D2D"/>
    <w:rsid w:val="00126A3F"/>
    <w:rsid w:val="001302BA"/>
    <w:rsid w:val="00131E7C"/>
    <w:rsid w:val="001343B6"/>
    <w:rsid w:val="001350BD"/>
    <w:rsid w:val="00135445"/>
    <w:rsid w:val="001359E4"/>
    <w:rsid w:val="00135D12"/>
    <w:rsid w:val="00135D46"/>
    <w:rsid w:val="00136B33"/>
    <w:rsid w:val="001376A5"/>
    <w:rsid w:val="00137AA6"/>
    <w:rsid w:val="00137EAB"/>
    <w:rsid w:val="00137ED4"/>
    <w:rsid w:val="001404AF"/>
    <w:rsid w:val="00140993"/>
    <w:rsid w:val="00140E35"/>
    <w:rsid w:val="001412A6"/>
    <w:rsid w:val="00141FCD"/>
    <w:rsid w:val="00145528"/>
    <w:rsid w:val="0014552E"/>
    <w:rsid w:val="001459E2"/>
    <w:rsid w:val="0014688D"/>
    <w:rsid w:val="00146ACE"/>
    <w:rsid w:val="001503A1"/>
    <w:rsid w:val="00150794"/>
    <w:rsid w:val="0015096F"/>
    <w:rsid w:val="00150D3A"/>
    <w:rsid w:val="00151824"/>
    <w:rsid w:val="0015405C"/>
    <w:rsid w:val="00156765"/>
    <w:rsid w:val="00156B8C"/>
    <w:rsid w:val="00157FCA"/>
    <w:rsid w:val="00160EA4"/>
    <w:rsid w:val="001613C5"/>
    <w:rsid w:val="00163096"/>
    <w:rsid w:val="00163489"/>
    <w:rsid w:val="001642A4"/>
    <w:rsid w:val="001643BA"/>
    <w:rsid w:val="00165A32"/>
    <w:rsid w:val="001661BD"/>
    <w:rsid w:val="0016654F"/>
    <w:rsid w:val="00167690"/>
    <w:rsid w:val="00167C47"/>
    <w:rsid w:val="00170E46"/>
    <w:rsid w:val="00172325"/>
    <w:rsid w:val="001729D3"/>
    <w:rsid w:val="00172A27"/>
    <w:rsid w:val="00175C5C"/>
    <w:rsid w:val="00177F5D"/>
    <w:rsid w:val="00180292"/>
    <w:rsid w:val="001815C1"/>
    <w:rsid w:val="00182CAA"/>
    <w:rsid w:val="001833E4"/>
    <w:rsid w:val="001839B6"/>
    <w:rsid w:val="0018419E"/>
    <w:rsid w:val="0018499B"/>
    <w:rsid w:val="0018539C"/>
    <w:rsid w:val="001859C0"/>
    <w:rsid w:val="00185E3C"/>
    <w:rsid w:val="00186425"/>
    <w:rsid w:val="001867A0"/>
    <w:rsid w:val="00186893"/>
    <w:rsid w:val="001870BE"/>
    <w:rsid w:val="00187167"/>
    <w:rsid w:val="00187380"/>
    <w:rsid w:val="00187762"/>
    <w:rsid w:val="0019058F"/>
    <w:rsid w:val="00190678"/>
    <w:rsid w:val="0019252F"/>
    <w:rsid w:val="001929AD"/>
    <w:rsid w:val="00192CA8"/>
    <w:rsid w:val="00193659"/>
    <w:rsid w:val="0019388E"/>
    <w:rsid w:val="001945E6"/>
    <w:rsid w:val="0019521D"/>
    <w:rsid w:val="001961C3"/>
    <w:rsid w:val="0019669D"/>
    <w:rsid w:val="00196920"/>
    <w:rsid w:val="0019735E"/>
    <w:rsid w:val="00197464"/>
    <w:rsid w:val="0019766F"/>
    <w:rsid w:val="00197D82"/>
    <w:rsid w:val="001A0DAF"/>
    <w:rsid w:val="001A0E70"/>
    <w:rsid w:val="001A1A19"/>
    <w:rsid w:val="001A1EB0"/>
    <w:rsid w:val="001A32E0"/>
    <w:rsid w:val="001A3D85"/>
    <w:rsid w:val="001A528B"/>
    <w:rsid w:val="001A7862"/>
    <w:rsid w:val="001B0021"/>
    <w:rsid w:val="001B06CD"/>
    <w:rsid w:val="001B10E3"/>
    <w:rsid w:val="001B1441"/>
    <w:rsid w:val="001B18F3"/>
    <w:rsid w:val="001B368B"/>
    <w:rsid w:val="001B48E9"/>
    <w:rsid w:val="001B4B57"/>
    <w:rsid w:val="001B532E"/>
    <w:rsid w:val="001B5364"/>
    <w:rsid w:val="001B5F33"/>
    <w:rsid w:val="001B67F4"/>
    <w:rsid w:val="001B7E1A"/>
    <w:rsid w:val="001C0080"/>
    <w:rsid w:val="001C062F"/>
    <w:rsid w:val="001C06E2"/>
    <w:rsid w:val="001C06FF"/>
    <w:rsid w:val="001C0CEB"/>
    <w:rsid w:val="001C13D1"/>
    <w:rsid w:val="001C19C0"/>
    <w:rsid w:val="001C2640"/>
    <w:rsid w:val="001C2783"/>
    <w:rsid w:val="001C3986"/>
    <w:rsid w:val="001C39A1"/>
    <w:rsid w:val="001C4BE2"/>
    <w:rsid w:val="001C4F6F"/>
    <w:rsid w:val="001C51B9"/>
    <w:rsid w:val="001C62A4"/>
    <w:rsid w:val="001C64AF"/>
    <w:rsid w:val="001C6D14"/>
    <w:rsid w:val="001C6E9C"/>
    <w:rsid w:val="001C7879"/>
    <w:rsid w:val="001D023A"/>
    <w:rsid w:val="001D135B"/>
    <w:rsid w:val="001D13A0"/>
    <w:rsid w:val="001D263D"/>
    <w:rsid w:val="001D2BA8"/>
    <w:rsid w:val="001D4372"/>
    <w:rsid w:val="001D58B3"/>
    <w:rsid w:val="001D648C"/>
    <w:rsid w:val="001D6922"/>
    <w:rsid w:val="001D6B76"/>
    <w:rsid w:val="001D7030"/>
    <w:rsid w:val="001D716B"/>
    <w:rsid w:val="001D7B4A"/>
    <w:rsid w:val="001E03AB"/>
    <w:rsid w:val="001E0606"/>
    <w:rsid w:val="001E11CA"/>
    <w:rsid w:val="001E1971"/>
    <w:rsid w:val="001E1AFD"/>
    <w:rsid w:val="001E2B6D"/>
    <w:rsid w:val="001E41E8"/>
    <w:rsid w:val="001E4587"/>
    <w:rsid w:val="001E4A67"/>
    <w:rsid w:val="001E5E83"/>
    <w:rsid w:val="001E751D"/>
    <w:rsid w:val="001E7AE5"/>
    <w:rsid w:val="001F0745"/>
    <w:rsid w:val="001F0E45"/>
    <w:rsid w:val="001F3FF6"/>
    <w:rsid w:val="00200884"/>
    <w:rsid w:val="00202745"/>
    <w:rsid w:val="0020364E"/>
    <w:rsid w:val="00204F84"/>
    <w:rsid w:val="0020562A"/>
    <w:rsid w:val="00205E95"/>
    <w:rsid w:val="00205F86"/>
    <w:rsid w:val="00206BDC"/>
    <w:rsid w:val="00206D4C"/>
    <w:rsid w:val="00207B19"/>
    <w:rsid w:val="002127D5"/>
    <w:rsid w:val="00212C26"/>
    <w:rsid w:val="002132A4"/>
    <w:rsid w:val="00213340"/>
    <w:rsid w:val="00213EEB"/>
    <w:rsid w:val="002163C0"/>
    <w:rsid w:val="002169A4"/>
    <w:rsid w:val="00216FB4"/>
    <w:rsid w:val="00217C46"/>
    <w:rsid w:val="002210AF"/>
    <w:rsid w:val="002210E9"/>
    <w:rsid w:val="0022114C"/>
    <w:rsid w:val="0022117E"/>
    <w:rsid w:val="002217E1"/>
    <w:rsid w:val="00221A8C"/>
    <w:rsid w:val="00221D6D"/>
    <w:rsid w:val="00222089"/>
    <w:rsid w:val="00222839"/>
    <w:rsid w:val="00223744"/>
    <w:rsid w:val="00223819"/>
    <w:rsid w:val="00223CEA"/>
    <w:rsid w:val="0022467F"/>
    <w:rsid w:val="00227C3F"/>
    <w:rsid w:val="002310DE"/>
    <w:rsid w:val="00233D9A"/>
    <w:rsid w:val="00234563"/>
    <w:rsid w:val="002358F2"/>
    <w:rsid w:val="00235F72"/>
    <w:rsid w:val="00236A25"/>
    <w:rsid w:val="00236AAE"/>
    <w:rsid w:val="0023728C"/>
    <w:rsid w:val="00237A8F"/>
    <w:rsid w:val="00240132"/>
    <w:rsid w:val="0024061F"/>
    <w:rsid w:val="00240DC5"/>
    <w:rsid w:val="00241203"/>
    <w:rsid w:val="00242FBE"/>
    <w:rsid w:val="002430DF"/>
    <w:rsid w:val="00243AEC"/>
    <w:rsid w:val="00245BCC"/>
    <w:rsid w:val="00245D1F"/>
    <w:rsid w:val="00250CC2"/>
    <w:rsid w:val="002534FC"/>
    <w:rsid w:val="00253CC4"/>
    <w:rsid w:val="002551C0"/>
    <w:rsid w:val="00255746"/>
    <w:rsid w:val="002572A6"/>
    <w:rsid w:val="00260649"/>
    <w:rsid w:val="00262037"/>
    <w:rsid w:val="002624F5"/>
    <w:rsid w:val="00262B09"/>
    <w:rsid w:val="00263E79"/>
    <w:rsid w:val="00265805"/>
    <w:rsid w:val="002664E0"/>
    <w:rsid w:val="00266867"/>
    <w:rsid w:val="00266A3C"/>
    <w:rsid w:val="002671DD"/>
    <w:rsid w:val="002672A3"/>
    <w:rsid w:val="00267B59"/>
    <w:rsid w:val="0027180D"/>
    <w:rsid w:val="0027187E"/>
    <w:rsid w:val="00271D02"/>
    <w:rsid w:val="00272993"/>
    <w:rsid w:val="00272A8E"/>
    <w:rsid w:val="00273D81"/>
    <w:rsid w:val="002757EE"/>
    <w:rsid w:val="00275821"/>
    <w:rsid w:val="00277EB0"/>
    <w:rsid w:val="00280458"/>
    <w:rsid w:val="002804AA"/>
    <w:rsid w:val="00280C41"/>
    <w:rsid w:val="0028169A"/>
    <w:rsid w:val="00283862"/>
    <w:rsid w:val="00283AE6"/>
    <w:rsid w:val="00285338"/>
    <w:rsid w:val="002911A8"/>
    <w:rsid w:val="00291A1F"/>
    <w:rsid w:val="00292699"/>
    <w:rsid w:val="00292C8B"/>
    <w:rsid w:val="002939E8"/>
    <w:rsid w:val="00293A8D"/>
    <w:rsid w:val="00293BD1"/>
    <w:rsid w:val="00295289"/>
    <w:rsid w:val="00296107"/>
    <w:rsid w:val="002A0407"/>
    <w:rsid w:val="002A04BE"/>
    <w:rsid w:val="002A05F2"/>
    <w:rsid w:val="002A2D7B"/>
    <w:rsid w:val="002A33E5"/>
    <w:rsid w:val="002A393B"/>
    <w:rsid w:val="002A3FA1"/>
    <w:rsid w:val="002A3FE4"/>
    <w:rsid w:val="002A4682"/>
    <w:rsid w:val="002A6420"/>
    <w:rsid w:val="002A649C"/>
    <w:rsid w:val="002A65EE"/>
    <w:rsid w:val="002A69E1"/>
    <w:rsid w:val="002A6DDE"/>
    <w:rsid w:val="002A7BC9"/>
    <w:rsid w:val="002B1FD3"/>
    <w:rsid w:val="002B20C4"/>
    <w:rsid w:val="002B2265"/>
    <w:rsid w:val="002B23EE"/>
    <w:rsid w:val="002B274C"/>
    <w:rsid w:val="002B2C1C"/>
    <w:rsid w:val="002B35F3"/>
    <w:rsid w:val="002B4806"/>
    <w:rsid w:val="002B4C12"/>
    <w:rsid w:val="002B4E68"/>
    <w:rsid w:val="002B5EC4"/>
    <w:rsid w:val="002B67A5"/>
    <w:rsid w:val="002B71F1"/>
    <w:rsid w:val="002C0335"/>
    <w:rsid w:val="002C0BC4"/>
    <w:rsid w:val="002C12DB"/>
    <w:rsid w:val="002C1548"/>
    <w:rsid w:val="002C195F"/>
    <w:rsid w:val="002C2567"/>
    <w:rsid w:val="002C33D0"/>
    <w:rsid w:val="002C43B3"/>
    <w:rsid w:val="002C4980"/>
    <w:rsid w:val="002C5295"/>
    <w:rsid w:val="002C55E5"/>
    <w:rsid w:val="002C5B19"/>
    <w:rsid w:val="002C6893"/>
    <w:rsid w:val="002C741E"/>
    <w:rsid w:val="002D052D"/>
    <w:rsid w:val="002D0E2A"/>
    <w:rsid w:val="002D10BB"/>
    <w:rsid w:val="002D133E"/>
    <w:rsid w:val="002D147C"/>
    <w:rsid w:val="002D1806"/>
    <w:rsid w:val="002D3A1C"/>
    <w:rsid w:val="002D479A"/>
    <w:rsid w:val="002D5010"/>
    <w:rsid w:val="002D681B"/>
    <w:rsid w:val="002D6F07"/>
    <w:rsid w:val="002D75ED"/>
    <w:rsid w:val="002D7A2D"/>
    <w:rsid w:val="002D7EA1"/>
    <w:rsid w:val="002D7F57"/>
    <w:rsid w:val="002E2A1A"/>
    <w:rsid w:val="002E2A4D"/>
    <w:rsid w:val="002E2F1B"/>
    <w:rsid w:val="002E4950"/>
    <w:rsid w:val="002F0425"/>
    <w:rsid w:val="002F0BDF"/>
    <w:rsid w:val="002F116B"/>
    <w:rsid w:val="002F1216"/>
    <w:rsid w:val="002F15D0"/>
    <w:rsid w:val="002F2BCF"/>
    <w:rsid w:val="002F3D9F"/>
    <w:rsid w:val="002F4129"/>
    <w:rsid w:val="002F56E5"/>
    <w:rsid w:val="002F574D"/>
    <w:rsid w:val="002F5D41"/>
    <w:rsid w:val="002F65E1"/>
    <w:rsid w:val="002F6E27"/>
    <w:rsid w:val="002F7CC1"/>
    <w:rsid w:val="00301335"/>
    <w:rsid w:val="003033F0"/>
    <w:rsid w:val="003034F9"/>
    <w:rsid w:val="003035FD"/>
    <w:rsid w:val="00303825"/>
    <w:rsid w:val="00305772"/>
    <w:rsid w:val="00305947"/>
    <w:rsid w:val="003066FD"/>
    <w:rsid w:val="0030768D"/>
    <w:rsid w:val="00307E7E"/>
    <w:rsid w:val="00307FD8"/>
    <w:rsid w:val="003134DA"/>
    <w:rsid w:val="00313A78"/>
    <w:rsid w:val="00313D6D"/>
    <w:rsid w:val="00313F98"/>
    <w:rsid w:val="00315E56"/>
    <w:rsid w:val="003164DB"/>
    <w:rsid w:val="00316B27"/>
    <w:rsid w:val="00317A2B"/>
    <w:rsid w:val="00317AA4"/>
    <w:rsid w:val="0032044B"/>
    <w:rsid w:val="00320B35"/>
    <w:rsid w:val="00320CEB"/>
    <w:rsid w:val="00321487"/>
    <w:rsid w:val="00322523"/>
    <w:rsid w:val="003226D7"/>
    <w:rsid w:val="00323D08"/>
    <w:rsid w:val="00323FD0"/>
    <w:rsid w:val="00326363"/>
    <w:rsid w:val="0032703C"/>
    <w:rsid w:val="003273BD"/>
    <w:rsid w:val="00327A9B"/>
    <w:rsid w:val="00327EAC"/>
    <w:rsid w:val="00330DE6"/>
    <w:rsid w:val="003313BE"/>
    <w:rsid w:val="00331864"/>
    <w:rsid w:val="00331AF4"/>
    <w:rsid w:val="00332D8F"/>
    <w:rsid w:val="00332F44"/>
    <w:rsid w:val="003338E0"/>
    <w:rsid w:val="00333B24"/>
    <w:rsid w:val="00333C9E"/>
    <w:rsid w:val="003342C7"/>
    <w:rsid w:val="00334F7D"/>
    <w:rsid w:val="00335757"/>
    <w:rsid w:val="00335A48"/>
    <w:rsid w:val="00340218"/>
    <w:rsid w:val="00341D5C"/>
    <w:rsid w:val="00344831"/>
    <w:rsid w:val="003460A5"/>
    <w:rsid w:val="00346CF6"/>
    <w:rsid w:val="00350852"/>
    <w:rsid w:val="00352188"/>
    <w:rsid w:val="00352603"/>
    <w:rsid w:val="003527B4"/>
    <w:rsid w:val="00352D59"/>
    <w:rsid w:val="0035518A"/>
    <w:rsid w:val="003552F3"/>
    <w:rsid w:val="003562EC"/>
    <w:rsid w:val="0035655C"/>
    <w:rsid w:val="0035708B"/>
    <w:rsid w:val="00360220"/>
    <w:rsid w:val="00360B7A"/>
    <w:rsid w:val="0036156C"/>
    <w:rsid w:val="00362F8C"/>
    <w:rsid w:val="0036304D"/>
    <w:rsid w:val="00364525"/>
    <w:rsid w:val="00364997"/>
    <w:rsid w:val="00365498"/>
    <w:rsid w:val="00365659"/>
    <w:rsid w:val="00365716"/>
    <w:rsid w:val="00365A1B"/>
    <w:rsid w:val="00366850"/>
    <w:rsid w:val="003704CF"/>
    <w:rsid w:val="00370815"/>
    <w:rsid w:val="00370C04"/>
    <w:rsid w:val="00370C2B"/>
    <w:rsid w:val="00370D18"/>
    <w:rsid w:val="003715F2"/>
    <w:rsid w:val="003723F1"/>
    <w:rsid w:val="00372936"/>
    <w:rsid w:val="00373486"/>
    <w:rsid w:val="003738F3"/>
    <w:rsid w:val="00373D93"/>
    <w:rsid w:val="00374AF5"/>
    <w:rsid w:val="00374BEC"/>
    <w:rsid w:val="0037579D"/>
    <w:rsid w:val="00375FA5"/>
    <w:rsid w:val="00376500"/>
    <w:rsid w:val="00377358"/>
    <w:rsid w:val="00377E1F"/>
    <w:rsid w:val="003803E8"/>
    <w:rsid w:val="003808D0"/>
    <w:rsid w:val="00381B97"/>
    <w:rsid w:val="0038265F"/>
    <w:rsid w:val="00382E49"/>
    <w:rsid w:val="00385C20"/>
    <w:rsid w:val="003861AC"/>
    <w:rsid w:val="00386807"/>
    <w:rsid w:val="00386DC8"/>
    <w:rsid w:val="00387A4E"/>
    <w:rsid w:val="003901E1"/>
    <w:rsid w:val="003907F0"/>
    <w:rsid w:val="0039084E"/>
    <w:rsid w:val="00390B87"/>
    <w:rsid w:val="00391B6A"/>
    <w:rsid w:val="0039234F"/>
    <w:rsid w:val="00392527"/>
    <w:rsid w:val="00392606"/>
    <w:rsid w:val="00393392"/>
    <w:rsid w:val="0039340B"/>
    <w:rsid w:val="00393490"/>
    <w:rsid w:val="003937EE"/>
    <w:rsid w:val="00395EF8"/>
    <w:rsid w:val="00396CCE"/>
    <w:rsid w:val="003A0482"/>
    <w:rsid w:val="003A1B7C"/>
    <w:rsid w:val="003A217D"/>
    <w:rsid w:val="003A3808"/>
    <w:rsid w:val="003A58F4"/>
    <w:rsid w:val="003A673D"/>
    <w:rsid w:val="003A788D"/>
    <w:rsid w:val="003A7940"/>
    <w:rsid w:val="003B0168"/>
    <w:rsid w:val="003B0515"/>
    <w:rsid w:val="003B2459"/>
    <w:rsid w:val="003B270F"/>
    <w:rsid w:val="003B2BCE"/>
    <w:rsid w:val="003B4171"/>
    <w:rsid w:val="003B4225"/>
    <w:rsid w:val="003B485E"/>
    <w:rsid w:val="003B5896"/>
    <w:rsid w:val="003B5FD8"/>
    <w:rsid w:val="003B6A83"/>
    <w:rsid w:val="003B76CC"/>
    <w:rsid w:val="003C011E"/>
    <w:rsid w:val="003C2147"/>
    <w:rsid w:val="003C2D89"/>
    <w:rsid w:val="003C521A"/>
    <w:rsid w:val="003C5F8E"/>
    <w:rsid w:val="003C6D56"/>
    <w:rsid w:val="003C7357"/>
    <w:rsid w:val="003C74EE"/>
    <w:rsid w:val="003D08DE"/>
    <w:rsid w:val="003D0EAA"/>
    <w:rsid w:val="003D1784"/>
    <w:rsid w:val="003D1831"/>
    <w:rsid w:val="003D3FDB"/>
    <w:rsid w:val="003D43B2"/>
    <w:rsid w:val="003D43FB"/>
    <w:rsid w:val="003D4675"/>
    <w:rsid w:val="003D4AF1"/>
    <w:rsid w:val="003D5187"/>
    <w:rsid w:val="003D55D1"/>
    <w:rsid w:val="003D5BBF"/>
    <w:rsid w:val="003D67CF"/>
    <w:rsid w:val="003D7462"/>
    <w:rsid w:val="003D7466"/>
    <w:rsid w:val="003E077A"/>
    <w:rsid w:val="003E11F4"/>
    <w:rsid w:val="003E164C"/>
    <w:rsid w:val="003E36CC"/>
    <w:rsid w:val="003E3C9F"/>
    <w:rsid w:val="003E4027"/>
    <w:rsid w:val="003E4F9E"/>
    <w:rsid w:val="003E5393"/>
    <w:rsid w:val="003E5485"/>
    <w:rsid w:val="003E5612"/>
    <w:rsid w:val="003E7038"/>
    <w:rsid w:val="003E7042"/>
    <w:rsid w:val="003E70E1"/>
    <w:rsid w:val="003E7F6B"/>
    <w:rsid w:val="003F0763"/>
    <w:rsid w:val="003F356F"/>
    <w:rsid w:val="003F39A9"/>
    <w:rsid w:val="003F5BC7"/>
    <w:rsid w:val="004009B2"/>
    <w:rsid w:val="004014E4"/>
    <w:rsid w:val="0040447B"/>
    <w:rsid w:val="0040580A"/>
    <w:rsid w:val="00406D9D"/>
    <w:rsid w:val="00407D24"/>
    <w:rsid w:val="00412EF4"/>
    <w:rsid w:val="004148E2"/>
    <w:rsid w:val="004156E9"/>
    <w:rsid w:val="004162B2"/>
    <w:rsid w:val="0041728A"/>
    <w:rsid w:val="004178BF"/>
    <w:rsid w:val="00417D96"/>
    <w:rsid w:val="00420035"/>
    <w:rsid w:val="00420FC0"/>
    <w:rsid w:val="004211D1"/>
    <w:rsid w:val="004213C5"/>
    <w:rsid w:val="00422D69"/>
    <w:rsid w:val="004231C6"/>
    <w:rsid w:val="004232D9"/>
    <w:rsid w:val="00424868"/>
    <w:rsid w:val="00424FA3"/>
    <w:rsid w:val="004268C3"/>
    <w:rsid w:val="00430154"/>
    <w:rsid w:val="00431875"/>
    <w:rsid w:val="00431E30"/>
    <w:rsid w:val="0043232A"/>
    <w:rsid w:val="00432CA4"/>
    <w:rsid w:val="00434F87"/>
    <w:rsid w:val="00435729"/>
    <w:rsid w:val="00437393"/>
    <w:rsid w:val="00437DBC"/>
    <w:rsid w:val="004408F3"/>
    <w:rsid w:val="00440C48"/>
    <w:rsid w:val="0044176C"/>
    <w:rsid w:val="004417C7"/>
    <w:rsid w:val="0044199C"/>
    <w:rsid w:val="00442DD2"/>
    <w:rsid w:val="004440C5"/>
    <w:rsid w:val="0044644C"/>
    <w:rsid w:val="004467D3"/>
    <w:rsid w:val="00447452"/>
    <w:rsid w:val="004501AE"/>
    <w:rsid w:val="00451E4D"/>
    <w:rsid w:val="004532B9"/>
    <w:rsid w:val="00453A66"/>
    <w:rsid w:val="00454E63"/>
    <w:rsid w:val="0045619F"/>
    <w:rsid w:val="0045693F"/>
    <w:rsid w:val="004573BF"/>
    <w:rsid w:val="00457988"/>
    <w:rsid w:val="0046019E"/>
    <w:rsid w:val="00461580"/>
    <w:rsid w:val="00461619"/>
    <w:rsid w:val="0046162A"/>
    <w:rsid w:val="004620FE"/>
    <w:rsid w:val="00462FDA"/>
    <w:rsid w:val="00463ED9"/>
    <w:rsid w:val="0046430E"/>
    <w:rsid w:val="004644E7"/>
    <w:rsid w:val="004654CF"/>
    <w:rsid w:val="00465914"/>
    <w:rsid w:val="00465D87"/>
    <w:rsid w:val="00465FAE"/>
    <w:rsid w:val="004666B5"/>
    <w:rsid w:val="00466EB0"/>
    <w:rsid w:val="0046702C"/>
    <w:rsid w:val="00467094"/>
    <w:rsid w:val="00467D71"/>
    <w:rsid w:val="004709C7"/>
    <w:rsid w:val="0047279A"/>
    <w:rsid w:val="00472C9D"/>
    <w:rsid w:val="00472D44"/>
    <w:rsid w:val="004731B9"/>
    <w:rsid w:val="004747E6"/>
    <w:rsid w:val="004754A0"/>
    <w:rsid w:val="0047591C"/>
    <w:rsid w:val="00476C40"/>
    <w:rsid w:val="0047715E"/>
    <w:rsid w:val="004808B2"/>
    <w:rsid w:val="00482FF7"/>
    <w:rsid w:val="00484D95"/>
    <w:rsid w:val="00485CC8"/>
    <w:rsid w:val="004862C3"/>
    <w:rsid w:val="004875E7"/>
    <w:rsid w:val="0048779F"/>
    <w:rsid w:val="004878FC"/>
    <w:rsid w:val="00487FFB"/>
    <w:rsid w:val="00491342"/>
    <w:rsid w:val="00492F55"/>
    <w:rsid w:val="00493EF9"/>
    <w:rsid w:val="00496816"/>
    <w:rsid w:val="004974BD"/>
    <w:rsid w:val="004A0B9C"/>
    <w:rsid w:val="004A1AC9"/>
    <w:rsid w:val="004A26BA"/>
    <w:rsid w:val="004A2701"/>
    <w:rsid w:val="004A32B9"/>
    <w:rsid w:val="004A3422"/>
    <w:rsid w:val="004A48A0"/>
    <w:rsid w:val="004A5D35"/>
    <w:rsid w:val="004A6042"/>
    <w:rsid w:val="004B06AF"/>
    <w:rsid w:val="004B1002"/>
    <w:rsid w:val="004B15ED"/>
    <w:rsid w:val="004B2169"/>
    <w:rsid w:val="004B23F4"/>
    <w:rsid w:val="004B3329"/>
    <w:rsid w:val="004B3691"/>
    <w:rsid w:val="004B3B59"/>
    <w:rsid w:val="004B4EE3"/>
    <w:rsid w:val="004B5DC7"/>
    <w:rsid w:val="004B7C6A"/>
    <w:rsid w:val="004C01DD"/>
    <w:rsid w:val="004C076A"/>
    <w:rsid w:val="004C1ECC"/>
    <w:rsid w:val="004C21D2"/>
    <w:rsid w:val="004C2C09"/>
    <w:rsid w:val="004C2D54"/>
    <w:rsid w:val="004C3471"/>
    <w:rsid w:val="004C3E35"/>
    <w:rsid w:val="004C3F8F"/>
    <w:rsid w:val="004C530E"/>
    <w:rsid w:val="004C651D"/>
    <w:rsid w:val="004C66A2"/>
    <w:rsid w:val="004C6EB8"/>
    <w:rsid w:val="004C6F51"/>
    <w:rsid w:val="004C6F9A"/>
    <w:rsid w:val="004C6FF7"/>
    <w:rsid w:val="004C7B9E"/>
    <w:rsid w:val="004C7EFD"/>
    <w:rsid w:val="004D1A5A"/>
    <w:rsid w:val="004D2CA7"/>
    <w:rsid w:val="004D3B32"/>
    <w:rsid w:val="004D3F90"/>
    <w:rsid w:val="004D560C"/>
    <w:rsid w:val="004D6BD2"/>
    <w:rsid w:val="004D6DD1"/>
    <w:rsid w:val="004D7EA5"/>
    <w:rsid w:val="004E0DB0"/>
    <w:rsid w:val="004E126A"/>
    <w:rsid w:val="004E5A81"/>
    <w:rsid w:val="004E5C54"/>
    <w:rsid w:val="004E69FA"/>
    <w:rsid w:val="004E784F"/>
    <w:rsid w:val="004F032C"/>
    <w:rsid w:val="004F11B2"/>
    <w:rsid w:val="004F140B"/>
    <w:rsid w:val="004F1BFC"/>
    <w:rsid w:val="004F2094"/>
    <w:rsid w:val="004F35E8"/>
    <w:rsid w:val="004F5518"/>
    <w:rsid w:val="004F667B"/>
    <w:rsid w:val="005012B5"/>
    <w:rsid w:val="00501E60"/>
    <w:rsid w:val="00503C10"/>
    <w:rsid w:val="00505CCB"/>
    <w:rsid w:val="005061EA"/>
    <w:rsid w:val="0050649C"/>
    <w:rsid w:val="00506681"/>
    <w:rsid w:val="005066EA"/>
    <w:rsid w:val="00507247"/>
    <w:rsid w:val="005077DA"/>
    <w:rsid w:val="00510240"/>
    <w:rsid w:val="0051338C"/>
    <w:rsid w:val="00513A62"/>
    <w:rsid w:val="005146F1"/>
    <w:rsid w:val="00515D1B"/>
    <w:rsid w:val="00516235"/>
    <w:rsid w:val="0051637B"/>
    <w:rsid w:val="005173CF"/>
    <w:rsid w:val="005214B4"/>
    <w:rsid w:val="00522975"/>
    <w:rsid w:val="005229C6"/>
    <w:rsid w:val="00526A31"/>
    <w:rsid w:val="00526CC0"/>
    <w:rsid w:val="0052700B"/>
    <w:rsid w:val="005304A3"/>
    <w:rsid w:val="00530AAD"/>
    <w:rsid w:val="005332A3"/>
    <w:rsid w:val="00534361"/>
    <w:rsid w:val="00534A2E"/>
    <w:rsid w:val="005360DD"/>
    <w:rsid w:val="00536120"/>
    <w:rsid w:val="00536369"/>
    <w:rsid w:val="00536BB6"/>
    <w:rsid w:val="00541666"/>
    <w:rsid w:val="005417B4"/>
    <w:rsid w:val="00542B0D"/>
    <w:rsid w:val="005438AB"/>
    <w:rsid w:val="0054548A"/>
    <w:rsid w:val="00545521"/>
    <w:rsid w:val="005463EA"/>
    <w:rsid w:val="00550BA4"/>
    <w:rsid w:val="00550BB3"/>
    <w:rsid w:val="00551DBB"/>
    <w:rsid w:val="00552928"/>
    <w:rsid w:val="00552C08"/>
    <w:rsid w:val="00553024"/>
    <w:rsid w:val="0055326B"/>
    <w:rsid w:val="005549E4"/>
    <w:rsid w:val="00554A84"/>
    <w:rsid w:val="00554AF4"/>
    <w:rsid w:val="00554DF4"/>
    <w:rsid w:val="00555B2E"/>
    <w:rsid w:val="0055666E"/>
    <w:rsid w:val="005567A4"/>
    <w:rsid w:val="005569CA"/>
    <w:rsid w:val="00556C7C"/>
    <w:rsid w:val="005572B9"/>
    <w:rsid w:val="00557691"/>
    <w:rsid w:val="005577F3"/>
    <w:rsid w:val="00557CF8"/>
    <w:rsid w:val="00561971"/>
    <w:rsid w:val="00561AC8"/>
    <w:rsid w:val="00562B2C"/>
    <w:rsid w:val="0056477E"/>
    <w:rsid w:val="005648A9"/>
    <w:rsid w:val="00564AD8"/>
    <w:rsid w:val="00565E9B"/>
    <w:rsid w:val="005663DC"/>
    <w:rsid w:val="00566C42"/>
    <w:rsid w:val="00566E4A"/>
    <w:rsid w:val="00567D33"/>
    <w:rsid w:val="00570673"/>
    <w:rsid w:val="00570794"/>
    <w:rsid w:val="005707CE"/>
    <w:rsid w:val="005707E2"/>
    <w:rsid w:val="00571FB7"/>
    <w:rsid w:val="00572C2E"/>
    <w:rsid w:val="00573B0E"/>
    <w:rsid w:val="00575659"/>
    <w:rsid w:val="005764EF"/>
    <w:rsid w:val="0057709A"/>
    <w:rsid w:val="005777AA"/>
    <w:rsid w:val="005778D8"/>
    <w:rsid w:val="00577CF9"/>
    <w:rsid w:val="005823A7"/>
    <w:rsid w:val="0058249C"/>
    <w:rsid w:val="00583E45"/>
    <w:rsid w:val="00583FEA"/>
    <w:rsid w:val="00584280"/>
    <w:rsid w:val="00586DE8"/>
    <w:rsid w:val="00587286"/>
    <w:rsid w:val="0058767F"/>
    <w:rsid w:val="0059140E"/>
    <w:rsid w:val="00591448"/>
    <w:rsid w:val="00592627"/>
    <w:rsid w:val="00592DE6"/>
    <w:rsid w:val="00592EB8"/>
    <w:rsid w:val="005949C1"/>
    <w:rsid w:val="00595EBA"/>
    <w:rsid w:val="005963FF"/>
    <w:rsid w:val="00596A29"/>
    <w:rsid w:val="005A0DE7"/>
    <w:rsid w:val="005A202C"/>
    <w:rsid w:val="005A20D8"/>
    <w:rsid w:val="005A27A5"/>
    <w:rsid w:val="005A2D0E"/>
    <w:rsid w:val="005A31E2"/>
    <w:rsid w:val="005A3A05"/>
    <w:rsid w:val="005A49B8"/>
    <w:rsid w:val="005A5492"/>
    <w:rsid w:val="005A5E33"/>
    <w:rsid w:val="005A63C8"/>
    <w:rsid w:val="005B01F8"/>
    <w:rsid w:val="005B47A1"/>
    <w:rsid w:val="005B4B2E"/>
    <w:rsid w:val="005B6AB9"/>
    <w:rsid w:val="005B73B9"/>
    <w:rsid w:val="005B7523"/>
    <w:rsid w:val="005B793A"/>
    <w:rsid w:val="005B7A98"/>
    <w:rsid w:val="005C0C43"/>
    <w:rsid w:val="005C0F0D"/>
    <w:rsid w:val="005C152B"/>
    <w:rsid w:val="005C1F64"/>
    <w:rsid w:val="005C2064"/>
    <w:rsid w:val="005C24F2"/>
    <w:rsid w:val="005C3802"/>
    <w:rsid w:val="005C4B1E"/>
    <w:rsid w:val="005C60A5"/>
    <w:rsid w:val="005C64A8"/>
    <w:rsid w:val="005C67F0"/>
    <w:rsid w:val="005C6C93"/>
    <w:rsid w:val="005D050E"/>
    <w:rsid w:val="005D099D"/>
    <w:rsid w:val="005D1B53"/>
    <w:rsid w:val="005D1CF8"/>
    <w:rsid w:val="005D2B15"/>
    <w:rsid w:val="005D5D40"/>
    <w:rsid w:val="005D7F6D"/>
    <w:rsid w:val="005E0D3A"/>
    <w:rsid w:val="005E1993"/>
    <w:rsid w:val="005E1EFB"/>
    <w:rsid w:val="005E2B1B"/>
    <w:rsid w:val="005E2C48"/>
    <w:rsid w:val="005E2C4F"/>
    <w:rsid w:val="005E3F3B"/>
    <w:rsid w:val="005E6F7D"/>
    <w:rsid w:val="005E74BF"/>
    <w:rsid w:val="005E7BC8"/>
    <w:rsid w:val="005F1566"/>
    <w:rsid w:val="005F32AA"/>
    <w:rsid w:val="005F3EF3"/>
    <w:rsid w:val="005F4B1C"/>
    <w:rsid w:val="005F4E09"/>
    <w:rsid w:val="005F7548"/>
    <w:rsid w:val="006000BA"/>
    <w:rsid w:val="0060023B"/>
    <w:rsid w:val="00600CEE"/>
    <w:rsid w:val="00600DDD"/>
    <w:rsid w:val="00600F80"/>
    <w:rsid w:val="00601DA5"/>
    <w:rsid w:val="006022B0"/>
    <w:rsid w:val="00603F03"/>
    <w:rsid w:val="006046DB"/>
    <w:rsid w:val="00605655"/>
    <w:rsid w:val="00605B8D"/>
    <w:rsid w:val="00607502"/>
    <w:rsid w:val="006078B8"/>
    <w:rsid w:val="00607AC2"/>
    <w:rsid w:val="00607E7B"/>
    <w:rsid w:val="00607E9B"/>
    <w:rsid w:val="006109A4"/>
    <w:rsid w:val="00610AF2"/>
    <w:rsid w:val="006111C1"/>
    <w:rsid w:val="00611407"/>
    <w:rsid w:val="00612510"/>
    <w:rsid w:val="006142B5"/>
    <w:rsid w:val="00614377"/>
    <w:rsid w:val="00615A52"/>
    <w:rsid w:val="00616AF8"/>
    <w:rsid w:val="00617697"/>
    <w:rsid w:val="006176BE"/>
    <w:rsid w:val="00617D5F"/>
    <w:rsid w:val="0062032E"/>
    <w:rsid w:val="00620B4C"/>
    <w:rsid w:val="0062126C"/>
    <w:rsid w:val="006212C6"/>
    <w:rsid w:val="0062220E"/>
    <w:rsid w:val="006228AA"/>
    <w:rsid w:val="006229BD"/>
    <w:rsid w:val="00622EE2"/>
    <w:rsid w:val="006231A1"/>
    <w:rsid w:val="0062438F"/>
    <w:rsid w:val="006260A2"/>
    <w:rsid w:val="00626E5B"/>
    <w:rsid w:val="00627213"/>
    <w:rsid w:val="006314BF"/>
    <w:rsid w:val="00631A03"/>
    <w:rsid w:val="00632FD6"/>
    <w:rsid w:val="00633582"/>
    <w:rsid w:val="00633C60"/>
    <w:rsid w:val="00633E7C"/>
    <w:rsid w:val="00634B81"/>
    <w:rsid w:val="00635C9A"/>
    <w:rsid w:val="00635F93"/>
    <w:rsid w:val="00636626"/>
    <w:rsid w:val="006374BF"/>
    <w:rsid w:val="00637710"/>
    <w:rsid w:val="00637C9C"/>
    <w:rsid w:val="006409E3"/>
    <w:rsid w:val="00641A04"/>
    <w:rsid w:val="00641A57"/>
    <w:rsid w:val="00641AC7"/>
    <w:rsid w:val="00641C92"/>
    <w:rsid w:val="00642442"/>
    <w:rsid w:val="006439C2"/>
    <w:rsid w:val="0064585E"/>
    <w:rsid w:val="006464E5"/>
    <w:rsid w:val="00646896"/>
    <w:rsid w:val="006469CD"/>
    <w:rsid w:val="00647028"/>
    <w:rsid w:val="00647CE3"/>
    <w:rsid w:val="00651282"/>
    <w:rsid w:val="006533A3"/>
    <w:rsid w:val="00653945"/>
    <w:rsid w:val="00653EC8"/>
    <w:rsid w:val="006548F1"/>
    <w:rsid w:val="00655C45"/>
    <w:rsid w:val="00655F18"/>
    <w:rsid w:val="00655FD6"/>
    <w:rsid w:val="00656A0B"/>
    <w:rsid w:val="0065716A"/>
    <w:rsid w:val="00661EAE"/>
    <w:rsid w:val="00662340"/>
    <w:rsid w:val="006624BB"/>
    <w:rsid w:val="0066334A"/>
    <w:rsid w:val="006633B2"/>
    <w:rsid w:val="00663B54"/>
    <w:rsid w:val="00664380"/>
    <w:rsid w:val="0066466E"/>
    <w:rsid w:val="00664938"/>
    <w:rsid w:val="0066509E"/>
    <w:rsid w:val="006650DA"/>
    <w:rsid w:val="006654C0"/>
    <w:rsid w:val="00670210"/>
    <w:rsid w:val="00670619"/>
    <w:rsid w:val="00670948"/>
    <w:rsid w:val="00671025"/>
    <w:rsid w:val="00672003"/>
    <w:rsid w:val="00673C6A"/>
    <w:rsid w:val="00674018"/>
    <w:rsid w:val="006773DD"/>
    <w:rsid w:val="006820E2"/>
    <w:rsid w:val="006828D2"/>
    <w:rsid w:val="0068360B"/>
    <w:rsid w:val="00685107"/>
    <w:rsid w:val="006855B0"/>
    <w:rsid w:val="00686388"/>
    <w:rsid w:val="00686686"/>
    <w:rsid w:val="0068793E"/>
    <w:rsid w:val="006916A6"/>
    <w:rsid w:val="00692195"/>
    <w:rsid w:val="006937AE"/>
    <w:rsid w:val="00693F6C"/>
    <w:rsid w:val="00693FC2"/>
    <w:rsid w:val="006947FE"/>
    <w:rsid w:val="00694BD2"/>
    <w:rsid w:val="00696EC6"/>
    <w:rsid w:val="00697B5B"/>
    <w:rsid w:val="006A1CD9"/>
    <w:rsid w:val="006A251C"/>
    <w:rsid w:val="006A2767"/>
    <w:rsid w:val="006A2ADC"/>
    <w:rsid w:val="006A30F9"/>
    <w:rsid w:val="006A33A1"/>
    <w:rsid w:val="006A37DB"/>
    <w:rsid w:val="006A510B"/>
    <w:rsid w:val="006A5488"/>
    <w:rsid w:val="006A605D"/>
    <w:rsid w:val="006A6545"/>
    <w:rsid w:val="006B00AA"/>
    <w:rsid w:val="006B113F"/>
    <w:rsid w:val="006B1BC3"/>
    <w:rsid w:val="006B2502"/>
    <w:rsid w:val="006B3257"/>
    <w:rsid w:val="006B3A77"/>
    <w:rsid w:val="006B3C25"/>
    <w:rsid w:val="006B5001"/>
    <w:rsid w:val="006B513C"/>
    <w:rsid w:val="006B51B8"/>
    <w:rsid w:val="006B5CC3"/>
    <w:rsid w:val="006B5D5B"/>
    <w:rsid w:val="006B7A1F"/>
    <w:rsid w:val="006C0AF8"/>
    <w:rsid w:val="006C2BAC"/>
    <w:rsid w:val="006C3753"/>
    <w:rsid w:val="006C46B3"/>
    <w:rsid w:val="006C799A"/>
    <w:rsid w:val="006C7EA0"/>
    <w:rsid w:val="006D049B"/>
    <w:rsid w:val="006D1FAD"/>
    <w:rsid w:val="006D23AE"/>
    <w:rsid w:val="006D2E38"/>
    <w:rsid w:val="006D3017"/>
    <w:rsid w:val="006D3592"/>
    <w:rsid w:val="006D400A"/>
    <w:rsid w:val="006D5A4D"/>
    <w:rsid w:val="006D5D38"/>
    <w:rsid w:val="006D5DD5"/>
    <w:rsid w:val="006D78AB"/>
    <w:rsid w:val="006D7FD5"/>
    <w:rsid w:val="006E0451"/>
    <w:rsid w:val="006E05E6"/>
    <w:rsid w:val="006E102C"/>
    <w:rsid w:val="006E4285"/>
    <w:rsid w:val="006E4322"/>
    <w:rsid w:val="006E45D2"/>
    <w:rsid w:val="006E4B11"/>
    <w:rsid w:val="006E4FFA"/>
    <w:rsid w:val="006E70C7"/>
    <w:rsid w:val="006E7D6F"/>
    <w:rsid w:val="006F16DA"/>
    <w:rsid w:val="006F29BB"/>
    <w:rsid w:val="006F4081"/>
    <w:rsid w:val="006F5433"/>
    <w:rsid w:val="006F7AED"/>
    <w:rsid w:val="0070064C"/>
    <w:rsid w:val="00700F8A"/>
    <w:rsid w:val="00701C57"/>
    <w:rsid w:val="007048BD"/>
    <w:rsid w:val="00704A53"/>
    <w:rsid w:val="007063A0"/>
    <w:rsid w:val="007077D1"/>
    <w:rsid w:val="00707BF6"/>
    <w:rsid w:val="0071012E"/>
    <w:rsid w:val="00710D9A"/>
    <w:rsid w:val="00713288"/>
    <w:rsid w:val="00713727"/>
    <w:rsid w:val="00717BEB"/>
    <w:rsid w:val="007214CC"/>
    <w:rsid w:val="00721557"/>
    <w:rsid w:val="00722DE7"/>
    <w:rsid w:val="00723085"/>
    <w:rsid w:val="00725DBC"/>
    <w:rsid w:val="007268AA"/>
    <w:rsid w:val="00727827"/>
    <w:rsid w:val="00727DC5"/>
    <w:rsid w:val="00730176"/>
    <w:rsid w:val="007308CB"/>
    <w:rsid w:val="00730987"/>
    <w:rsid w:val="00730DF5"/>
    <w:rsid w:val="00731D81"/>
    <w:rsid w:val="00732503"/>
    <w:rsid w:val="00732DB8"/>
    <w:rsid w:val="007342A2"/>
    <w:rsid w:val="007342D2"/>
    <w:rsid w:val="007342E1"/>
    <w:rsid w:val="00734E99"/>
    <w:rsid w:val="00735635"/>
    <w:rsid w:val="00736ACE"/>
    <w:rsid w:val="007373D2"/>
    <w:rsid w:val="007376FC"/>
    <w:rsid w:val="007406DE"/>
    <w:rsid w:val="00740B89"/>
    <w:rsid w:val="00740FFD"/>
    <w:rsid w:val="007410F7"/>
    <w:rsid w:val="007418A8"/>
    <w:rsid w:val="007419AA"/>
    <w:rsid w:val="00741DEC"/>
    <w:rsid w:val="00742ECB"/>
    <w:rsid w:val="0074301D"/>
    <w:rsid w:val="00744157"/>
    <w:rsid w:val="00745075"/>
    <w:rsid w:val="0074703B"/>
    <w:rsid w:val="0074708A"/>
    <w:rsid w:val="0075094E"/>
    <w:rsid w:val="00750961"/>
    <w:rsid w:val="00751250"/>
    <w:rsid w:val="007548E5"/>
    <w:rsid w:val="0075629A"/>
    <w:rsid w:val="0075774C"/>
    <w:rsid w:val="0075791A"/>
    <w:rsid w:val="00757B71"/>
    <w:rsid w:val="00760C24"/>
    <w:rsid w:val="00761DCF"/>
    <w:rsid w:val="00762053"/>
    <w:rsid w:val="00762248"/>
    <w:rsid w:val="00763CAE"/>
    <w:rsid w:val="00764473"/>
    <w:rsid w:val="00766CD9"/>
    <w:rsid w:val="00766DB0"/>
    <w:rsid w:val="00767283"/>
    <w:rsid w:val="007676CB"/>
    <w:rsid w:val="007678B6"/>
    <w:rsid w:val="00767914"/>
    <w:rsid w:val="00767ECE"/>
    <w:rsid w:val="0077080E"/>
    <w:rsid w:val="00770DAF"/>
    <w:rsid w:val="0077308B"/>
    <w:rsid w:val="00773CD0"/>
    <w:rsid w:val="0077479F"/>
    <w:rsid w:val="00774CAC"/>
    <w:rsid w:val="007768CC"/>
    <w:rsid w:val="00776F4C"/>
    <w:rsid w:val="00780837"/>
    <w:rsid w:val="007814D3"/>
    <w:rsid w:val="007817FD"/>
    <w:rsid w:val="00781A55"/>
    <w:rsid w:val="00782393"/>
    <w:rsid w:val="00783D6B"/>
    <w:rsid w:val="007857D9"/>
    <w:rsid w:val="00786684"/>
    <w:rsid w:val="007873A4"/>
    <w:rsid w:val="00790171"/>
    <w:rsid w:val="007910EF"/>
    <w:rsid w:val="00792353"/>
    <w:rsid w:val="00792752"/>
    <w:rsid w:val="00792C0F"/>
    <w:rsid w:val="00793F0E"/>
    <w:rsid w:val="00794757"/>
    <w:rsid w:val="0079587B"/>
    <w:rsid w:val="007961AF"/>
    <w:rsid w:val="00796237"/>
    <w:rsid w:val="007967EF"/>
    <w:rsid w:val="0079693C"/>
    <w:rsid w:val="007A04EC"/>
    <w:rsid w:val="007A0B03"/>
    <w:rsid w:val="007A1660"/>
    <w:rsid w:val="007A1FE0"/>
    <w:rsid w:val="007A1FF0"/>
    <w:rsid w:val="007A25F8"/>
    <w:rsid w:val="007A601E"/>
    <w:rsid w:val="007A6513"/>
    <w:rsid w:val="007A6804"/>
    <w:rsid w:val="007A6CC5"/>
    <w:rsid w:val="007B0C5F"/>
    <w:rsid w:val="007B1AAD"/>
    <w:rsid w:val="007B3568"/>
    <w:rsid w:val="007B3F21"/>
    <w:rsid w:val="007B42F8"/>
    <w:rsid w:val="007B4478"/>
    <w:rsid w:val="007B5A4E"/>
    <w:rsid w:val="007B5E4E"/>
    <w:rsid w:val="007B799E"/>
    <w:rsid w:val="007B79BB"/>
    <w:rsid w:val="007C149D"/>
    <w:rsid w:val="007C15F4"/>
    <w:rsid w:val="007C1AFA"/>
    <w:rsid w:val="007C1D2B"/>
    <w:rsid w:val="007C242F"/>
    <w:rsid w:val="007C3B91"/>
    <w:rsid w:val="007C459B"/>
    <w:rsid w:val="007C568D"/>
    <w:rsid w:val="007C62A0"/>
    <w:rsid w:val="007C79BB"/>
    <w:rsid w:val="007D0305"/>
    <w:rsid w:val="007D04F8"/>
    <w:rsid w:val="007D3FD9"/>
    <w:rsid w:val="007D4559"/>
    <w:rsid w:val="007D4A2D"/>
    <w:rsid w:val="007D4B3A"/>
    <w:rsid w:val="007D7894"/>
    <w:rsid w:val="007E0144"/>
    <w:rsid w:val="007E01C8"/>
    <w:rsid w:val="007E183E"/>
    <w:rsid w:val="007E263F"/>
    <w:rsid w:val="007E296E"/>
    <w:rsid w:val="007E3172"/>
    <w:rsid w:val="007E3AB8"/>
    <w:rsid w:val="007E3C9A"/>
    <w:rsid w:val="007E4250"/>
    <w:rsid w:val="007E4958"/>
    <w:rsid w:val="007E541C"/>
    <w:rsid w:val="007E5A91"/>
    <w:rsid w:val="007E5CA7"/>
    <w:rsid w:val="007E6870"/>
    <w:rsid w:val="007E7CE4"/>
    <w:rsid w:val="007F1977"/>
    <w:rsid w:val="007F20AB"/>
    <w:rsid w:val="007F3DA8"/>
    <w:rsid w:val="007F3F0F"/>
    <w:rsid w:val="007F401B"/>
    <w:rsid w:val="007F40B1"/>
    <w:rsid w:val="007F518C"/>
    <w:rsid w:val="007F59C1"/>
    <w:rsid w:val="007F5A1D"/>
    <w:rsid w:val="007F694E"/>
    <w:rsid w:val="007F7E33"/>
    <w:rsid w:val="00800235"/>
    <w:rsid w:val="00801402"/>
    <w:rsid w:val="00801D1E"/>
    <w:rsid w:val="008020BC"/>
    <w:rsid w:val="00802D42"/>
    <w:rsid w:val="00802DBC"/>
    <w:rsid w:val="00803C0D"/>
    <w:rsid w:val="00804393"/>
    <w:rsid w:val="00804674"/>
    <w:rsid w:val="00805183"/>
    <w:rsid w:val="00810694"/>
    <w:rsid w:val="00811952"/>
    <w:rsid w:val="00811C4B"/>
    <w:rsid w:val="00812C10"/>
    <w:rsid w:val="00812F1C"/>
    <w:rsid w:val="00813083"/>
    <w:rsid w:val="00813131"/>
    <w:rsid w:val="0081350D"/>
    <w:rsid w:val="00813692"/>
    <w:rsid w:val="00815515"/>
    <w:rsid w:val="00817BED"/>
    <w:rsid w:val="00820137"/>
    <w:rsid w:val="00820A34"/>
    <w:rsid w:val="00820CB7"/>
    <w:rsid w:val="00821065"/>
    <w:rsid w:val="0082154D"/>
    <w:rsid w:val="00822031"/>
    <w:rsid w:val="00822210"/>
    <w:rsid w:val="008226D2"/>
    <w:rsid w:val="00824705"/>
    <w:rsid w:val="00824722"/>
    <w:rsid w:val="008249A3"/>
    <w:rsid w:val="008252E9"/>
    <w:rsid w:val="00826E1A"/>
    <w:rsid w:val="00827525"/>
    <w:rsid w:val="00827A70"/>
    <w:rsid w:val="008302C3"/>
    <w:rsid w:val="00831341"/>
    <w:rsid w:val="0083159E"/>
    <w:rsid w:val="008326D1"/>
    <w:rsid w:val="00833140"/>
    <w:rsid w:val="0083339E"/>
    <w:rsid w:val="008339ED"/>
    <w:rsid w:val="008347A8"/>
    <w:rsid w:val="00834B8C"/>
    <w:rsid w:val="00834C0F"/>
    <w:rsid w:val="008354A5"/>
    <w:rsid w:val="00835BDC"/>
    <w:rsid w:val="00841701"/>
    <w:rsid w:val="00842DE4"/>
    <w:rsid w:val="008452A3"/>
    <w:rsid w:val="008454AB"/>
    <w:rsid w:val="00846887"/>
    <w:rsid w:val="008468D6"/>
    <w:rsid w:val="00846CCC"/>
    <w:rsid w:val="00846D54"/>
    <w:rsid w:val="008507F3"/>
    <w:rsid w:val="00850E26"/>
    <w:rsid w:val="008516F2"/>
    <w:rsid w:val="0085175E"/>
    <w:rsid w:val="00853036"/>
    <w:rsid w:val="00853C49"/>
    <w:rsid w:val="008546A0"/>
    <w:rsid w:val="0085593E"/>
    <w:rsid w:val="0085683F"/>
    <w:rsid w:val="00857BC3"/>
    <w:rsid w:val="00860DD8"/>
    <w:rsid w:val="00861352"/>
    <w:rsid w:val="00863844"/>
    <w:rsid w:val="00864F20"/>
    <w:rsid w:val="008651DB"/>
    <w:rsid w:val="00865F86"/>
    <w:rsid w:val="00867ABC"/>
    <w:rsid w:val="00870AC3"/>
    <w:rsid w:val="00870AE4"/>
    <w:rsid w:val="008710A6"/>
    <w:rsid w:val="00871B1E"/>
    <w:rsid w:val="00872795"/>
    <w:rsid w:val="00876F4D"/>
    <w:rsid w:val="0087707E"/>
    <w:rsid w:val="008770C0"/>
    <w:rsid w:val="00882248"/>
    <w:rsid w:val="0088351E"/>
    <w:rsid w:val="008835D6"/>
    <w:rsid w:val="00883CDE"/>
    <w:rsid w:val="008850E4"/>
    <w:rsid w:val="00885743"/>
    <w:rsid w:val="00885981"/>
    <w:rsid w:val="00885A15"/>
    <w:rsid w:val="00885C1E"/>
    <w:rsid w:val="0088660D"/>
    <w:rsid w:val="00886928"/>
    <w:rsid w:val="00892043"/>
    <w:rsid w:val="0089289C"/>
    <w:rsid w:val="00892F70"/>
    <w:rsid w:val="00893B38"/>
    <w:rsid w:val="00893C15"/>
    <w:rsid w:val="00896A45"/>
    <w:rsid w:val="00897744"/>
    <w:rsid w:val="008A1E1D"/>
    <w:rsid w:val="008A378C"/>
    <w:rsid w:val="008A4164"/>
    <w:rsid w:val="008A4326"/>
    <w:rsid w:val="008A6E4E"/>
    <w:rsid w:val="008A7620"/>
    <w:rsid w:val="008A77F8"/>
    <w:rsid w:val="008A7B27"/>
    <w:rsid w:val="008A7F19"/>
    <w:rsid w:val="008B06D0"/>
    <w:rsid w:val="008B0960"/>
    <w:rsid w:val="008B13E8"/>
    <w:rsid w:val="008B18C6"/>
    <w:rsid w:val="008B1C95"/>
    <w:rsid w:val="008B4E9D"/>
    <w:rsid w:val="008B632A"/>
    <w:rsid w:val="008B6607"/>
    <w:rsid w:val="008B66EA"/>
    <w:rsid w:val="008B6A83"/>
    <w:rsid w:val="008B6F5B"/>
    <w:rsid w:val="008B7CA0"/>
    <w:rsid w:val="008C1505"/>
    <w:rsid w:val="008C20C5"/>
    <w:rsid w:val="008C2A6A"/>
    <w:rsid w:val="008C2AA4"/>
    <w:rsid w:val="008C2C34"/>
    <w:rsid w:val="008C3221"/>
    <w:rsid w:val="008C3B27"/>
    <w:rsid w:val="008C5101"/>
    <w:rsid w:val="008C6AF8"/>
    <w:rsid w:val="008D1941"/>
    <w:rsid w:val="008D1A71"/>
    <w:rsid w:val="008D20E5"/>
    <w:rsid w:val="008D2B0D"/>
    <w:rsid w:val="008D55BC"/>
    <w:rsid w:val="008D56F2"/>
    <w:rsid w:val="008D578F"/>
    <w:rsid w:val="008D5C99"/>
    <w:rsid w:val="008D70B2"/>
    <w:rsid w:val="008E1389"/>
    <w:rsid w:val="008E162C"/>
    <w:rsid w:val="008E2AB1"/>
    <w:rsid w:val="008E2B20"/>
    <w:rsid w:val="008E342E"/>
    <w:rsid w:val="008E3F85"/>
    <w:rsid w:val="008E4FB4"/>
    <w:rsid w:val="008E5B94"/>
    <w:rsid w:val="008E6500"/>
    <w:rsid w:val="008E6735"/>
    <w:rsid w:val="008F0E26"/>
    <w:rsid w:val="008F1A45"/>
    <w:rsid w:val="008F3366"/>
    <w:rsid w:val="008F3A30"/>
    <w:rsid w:val="008F3BDE"/>
    <w:rsid w:val="008F3C01"/>
    <w:rsid w:val="008F6E80"/>
    <w:rsid w:val="008F76C0"/>
    <w:rsid w:val="008F7BF9"/>
    <w:rsid w:val="00900854"/>
    <w:rsid w:val="00900A70"/>
    <w:rsid w:val="00900C98"/>
    <w:rsid w:val="0090183F"/>
    <w:rsid w:val="00901A75"/>
    <w:rsid w:val="009024E1"/>
    <w:rsid w:val="0090310A"/>
    <w:rsid w:val="00903B1A"/>
    <w:rsid w:val="00906180"/>
    <w:rsid w:val="00906342"/>
    <w:rsid w:val="00906F2F"/>
    <w:rsid w:val="00907122"/>
    <w:rsid w:val="009074DB"/>
    <w:rsid w:val="00907805"/>
    <w:rsid w:val="00910A93"/>
    <w:rsid w:val="0091103B"/>
    <w:rsid w:val="00911CDD"/>
    <w:rsid w:val="00913AD1"/>
    <w:rsid w:val="00914015"/>
    <w:rsid w:val="00914382"/>
    <w:rsid w:val="00914998"/>
    <w:rsid w:val="00914ABC"/>
    <w:rsid w:val="00914DA4"/>
    <w:rsid w:val="0091631D"/>
    <w:rsid w:val="009203E5"/>
    <w:rsid w:val="0092072A"/>
    <w:rsid w:val="00920BB7"/>
    <w:rsid w:val="00920EF2"/>
    <w:rsid w:val="009214D1"/>
    <w:rsid w:val="00922A11"/>
    <w:rsid w:val="00923CAA"/>
    <w:rsid w:val="00924932"/>
    <w:rsid w:val="00924DDD"/>
    <w:rsid w:val="00926402"/>
    <w:rsid w:val="009265D7"/>
    <w:rsid w:val="0092787B"/>
    <w:rsid w:val="00932D53"/>
    <w:rsid w:val="00933F19"/>
    <w:rsid w:val="00934B4C"/>
    <w:rsid w:val="00935876"/>
    <w:rsid w:val="00935A9C"/>
    <w:rsid w:val="0093601C"/>
    <w:rsid w:val="009362E8"/>
    <w:rsid w:val="00936661"/>
    <w:rsid w:val="00936F81"/>
    <w:rsid w:val="009371E7"/>
    <w:rsid w:val="009374D4"/>
    <w:rsid w:val="00940643"/>
    <w:rsid w:val="00940F30"/>
    <w:rsid w:val="00941E7C"/>
    <w:rsid w:val="00942CD1"/>
    <w:rsid w:val="009438BA"/>
    <w:rsid w:val="009441B4"/>
    <w:rsid w:val="0094469A"/>
    <w:rsid w:val="00945484"/>
    <w:rsid w:val="00947610"/>
    <w:rsid w:val="00950962"/>
    <w:rsid w:val="00950FA5"/>
    <w:rsid w:val="0095135A"/>
    <w:rsid w:val="00951E71"/>
    <w:rsid w:val="00952948"/>
    <w:rsid w:val="00952B9C"/>
    <w:rsid w:val="00953C46"/>
    <w:rsid w:val="00953CCF"/>
    <w:rsid w:val="009543D0"/>
    <w:rsid w:val="00954AAF"/>
    <w:rsid w:val="00956A66"/>
    <w:rsid w:val="00960EE2"/>
    <w:rsid w:val="009613EB"/>
    <w:rsid w:val="0096170E"/>
    <w:rsid w:val="00961EAB"/>
    <w:rsid w:val="009620DF"/>
    <w:rsid w:val="00963591"/>
    <w:rsid w:val="009638AE"/>
    <w:rsid w:val="009659D2"/>
    <w:rsid w:val="00965B65"/>
    <w:rsid w:val="0096682E"/>
    <w:rsid w:val="00966FED"/>
    <w:rsid w:val="00970114"/>
    <w:rsid w:val="00970693"/>
    <w:rsid w:val="009714E0"/>
    <w:rsid w:val="00971BBC"/>
    <w:rsid w:val="00973264"/>
    <w:rsid w:val="00973C20"/>
    <w:rsid w:val="009756D9"/>
    <w:rsid w:val="00976843"/>
    <w:rsid w:val="00976A04"/>
    <w:rsid w:val="00977787"/>
    <w:rsid w:val="00980918"/>
    <w:rsid w:val="00981ECC"/>
    <w:rsid w:val="009820EA"/>
    <w:rsid w:val="00982D45"/>
    <w:rsid w:val="00982ED0"/>
    <w:rsid w:val="00983086"/>
    <w:rsid w:val="00984D3C"/>
    <w:rsid w:val="00984DB4"/>
    <w:rsid w:val="009862CF"/>
    <w:rsid w:val="00986612"/>
    <w:rsid w:val="009867DD"/>
    <w:rsid w:val="00986B99"/>
    <w:rsid w:val="00987F20"/>
    <w:rsid w:val="009902EA"/>
    <w:rsid w:val="009904EE"/>
    <w:rsid w:val="0099152E"/>
    <w:rsid w:val="009916DF"/>
    <w:rsid w:val="00991F8C"/>
    <w:rsid w:val="00992F51"/>
    <w:rsid w:val="009955B3"/>
    <w:rsid w:val="009964F4"/>
    <w:rsid w:val="00996C21"/>
    <w:rsid w:val="009971E9"/>
    <w:rsid w:val="0099783E"/>
    <w:rsid w:val="009A0938"/>
    <w:rsid w:val="009A116D"/>
    <w:rsid w:val="009A141E"/>
    <w:rsid w:val="009A1F7E"/>
    <w:rsid w:val="009A318B"/>
    <w:rsid w:val="009A3825"/>
    <w:rsid w:val="009A38B7"/>
    <w:rsid w:val="009A39D0"/>
    <w:rsid w:val="009A3EDB"/>
    <w:rsid w:val="009A5022"/>
    <w:rsid w:val="009A5909"/>
    <w:rsid w:val="009A699C"/>
    <w:rsid w:val="009A6A87"/>
    <w:rsid w:val="009A7794"/>
    <w:rsid w:val="009B2631"/>
    <w:rsid w:val="009B3F58"/>
    <w:rsid w:val="009B3F8D"/>
    <w:rsid w:val="009B4096"/>
    <w:rsid w:val="009B415F"/>
    <w:rsid w:val="009B4AE4"/>
    <w:rsid w:val="009B6EE0"/>
    <w:rsid w:val="009B7946"/>
    <w:rsid w:val="009C03F5"/>
    <w:rsid w:val="009C0A78"/>
    <w:rsid w:val="009C0C4C"/>
    <w:rsid w:val="009C18C2"/>
    <w:rsid w:val="009C1CD7"/>
    <w:rsid w:val="009C1F45"/>
    <w:rsid w:val="009C4826"/>
    <w:rsid w:val="009C5BDC"/>
    <w:rsid w:val="009C61F4"/>
    <w:rsid w:val="009C64CB"/>
    <w:rsid w:val="009C6D6D"/>
    <w:rsid w:val="009D0165"/>
    <w:rsid w:val="009D0287"/>
    <w:rsid w:val="009D0F29"/>
    <w:rsid w:val="009D2F29"/>
    <w:rsid w:val="009D311A"/>
    <w:rsid w:val="009D38DC"/>
    <w:rsid w:val="009D3AFC"/>
    <w:rsid w:val="009D4A39"/>
    <w:rsid w:val="009D6012"/>
    <w:rsid w:val="009D60D4"/>
    <w:rsid w:val="009D6139"/>
    <w:rsid w:val="009D6218"/>
    <w:rsid w:val="009D6617"/>
    <w:rsid w:val="009D679D"/>
    <w:rsid w:val="009D6BAE"/>
    <w:rsid w:val="009D74D1"/>
    <w:rsid w:val="009E028A"/>
    <w:rsid w:val="009E074B"/>
    <w:rsid w:val="009E08C4"/>
    <w:rsid w:val="009E12C7"/>
    <w:rsid w:val="009E13A8"/>
    <w:rsid w:val="009E1672"/>
    <w:rsid w:val="009E3914"/>
    <w:rsid w:val="009E3C13"/>
    <w:rsid w:val="009E5295"/>
    <w:rsid w:val="009E5F01"/>
    <w:rsid w:val="009E6BE1"/>
    <w:rsid w:val="009F0CE8"/>
    <w:rsid w:val="009F0EA4"/>
    <w:rsid w:val="009F1248"/>
    <w:rsid w:val="009F529F"/>
    <w:rsid w:val="009F573A"/>
    <w:rsid w:val="009F5B53"/>
    <w:rsid w:val="009F5DD2"/>
    <w:rsid w:val="009F67F3"/>
    <w:rsid w:val="009F6FFE"/>
    <w:rsid w:val="00A00BE2"/>
    <w:rsid w:val="00A00F32"/>
    <w:rsid w:val="00A01BCD"/>
    <w:rsid w:val="00A024B2"/>
    <w:rsid w:val="00A02828"/>
    <w:rsid w:val="00A0572E"/>
    <w:rsid w:val="00A05891"/>
    <w:rsid w:val="00A05953"/>
    <w:rsid w:val="00A05E8A"/>
    <w:rsid w:val="00A07260"/>
    <w:rsid w:val="00A11013"/>
    <w:rsid w:val="00A12609"/>
    <w:rsid w:val="00A13293"/>
    <w:rsid w:val="00A13999"/>
    <w:rsid w:val="00A1535E"/>
    <w:rsid w:val="00A160D4"/>
    <w:rsid w:val="00A16DEF"/>
    <w:rsid w:val="00A20190"/>
    <w:rsid w:val="00A204EC"/>
    <w:rsid w:val="00A22ADB"/>
    <w:rsid w:val="00A2385B"/>
    <w:rsid w:val="00A2429E"/>
    <w:rsid w:val="00A246C8"/>
    <w:rsid w:val="00A2538A"/>
    <w:rsid w:val="00A255B0"/>
    <w:rsid w:val="00A25F79"/>
    <w:rsid w:val="00A26D28"/>
    <w:rsid w:val="00A2741B"/>
    <w:rsid w:val="00A2749D"/>
    <w:rsid w:val="00A31C0D"/>
    <w:rsid w:val="00A33306"/>
    <w:rsid w:val="00A339DB"/>
    <w:rsid w:val="00A33FC1"/>
    <w:rsid w:val="00A36FA1"/>
    <w:rsid w:val="00A37682"/>
    <w:rsid w:val="00A3795D"/>
    <w:rsid w:val="00A40011"/>
    <w:rsid w:val="00A4121C"/>
    <w:rsid w:val="00A41B2E"/>
    <w:rsid w:val="00A420EB"/>
    <w:rsid w:val="00A42AC9"/>
    <w:rsid w:val="00A44BDA"/>
    <w:rsid w:val="00A45D08"/>
    <w:rsid w:val="00A50ED2"/>
    <w:rsid w:val="00A51EB4"/>
    <w:rsid w:val="00A5273F"/>
    <w:rsid w:val="00A54092"/>
    <w:rsid w:val="00A544B4"/>
    <w:rsid w:val="00A550A1"/>
    <w:rsid w:val="00A55320"/>
    <w:rsid w:val="00A55AAF"/>
    <w:rsid w:val="00A621D1"/>
    <w:rsid w:val="00A6236D"/>
    <w:rsid w:val="00A62DCA"/>
    <w:rsid w:val="00A6313E"/>
    <w:rsid w:val="00A6320D"/>
    <w:rsid w:val="00A641E3"/>
    <w:rsid w:val="00A671E6"/>
    <w:rsid w:val="00A67F23"/>
    <w:rsid w:val="00A70087"/>
    <w:rsid w:val="00A701EB"/>
    <w:rsid w:val="00A71354"/>
    <w:rsid w:val="00A73647"/>
    <w:rsid w:val="00A73926"/>
    <w:rsid w:val="00A74035"/>
    <w:rsid w:val="00A74CC0"/>
    <w:rsid w:val="00A74E6E"/>
    <w:rsid w:val="00A806C5"/>
    <w:rsid w:val="00A82AA3"/>
    <w:rsid w:val="00A83F9C"/>
    <w:rsid w:val="00A8446A"/>
    <w:rsid w:val="00A85E7B"/>
    <w:rsid w:val="00A864A3"/>
    <w:rsid w:val="00A869EC"/>
    <w:rsid w:val="00A869FD"/>
    <w:rsid w:val="00A878B9"/>
    <w:rsid w:val="00A87B5E"/>
    <w:rsid w:val="00A94C5E"/>
    <w:rsid w:val="00A95BBE"/>
    <w:rsid w:val="00A968FF"/>
    <w:rsid w:val="00A969E2"/>
    <w:rsid w:val="00AA0260"/>
    <w:rsid w:val="00AA06F6"/>
    <w:rsid w:val="00AA3C64"/>
    <w:rsid w:val="00AA3D17"/>
    <w:rsid w:val="00AA48C5"/>
    <w:rsid w:val="00AA494E"/>
    <w:rsid w:val="00AA68BF"/>
    <w:rsid w:val="00AA7FD6"/>
    <w:rsid w:val="00AB03A9"/>
    <w:rsid w:val="00AB080D"/>
    <w:rsid w:val="00AB1BD8"/>
    <w:rsid w:val="00AB2A11"/>
    <w:rsid w:val="00AB2D41"/>
    <w:rsid w:val="00AB31FA"/>
    <w:rsid w:val="00AB34B1"/>
    <w:rsid w:val="00AB3F88"/>
    <w:rsid w:val="00AB407F"/>
    <w:rsid w:val="00AB486D"/>
    <w:rsid w:val="00AB575D"/>
    <w:rsid w:val="00AB5D21"/>
    <w:rsid w:val="00AB6003"/>
    <w:rsid w:val="00AB61C6"/>
    <w:rsid w:val="00AB6C93"/>
    <w:rsid w:val="00AC0D8D"/>
    <w:rsid w:val="00AC1C55"/>
    <w:rsid w:val="00AC2317"/>
    <w:rsid w:val="00AC333B"/>
    <w:rsid w:val="00AC49A0"/>
    <w:rsid w:val="00AC4D3F"/>
    <w:rsid w:val="00AC6347"/>
    <w:rsid w:val="00AC7594"/>
    <w:rsid w:val="00AC798D"/>
    <w:rsid w:val="00AD0A09"/>
    <w:rsid w:val="00AD0CC6"/>
    <w:rsid w:val="00AD138B"/>
    <w:rsid w:val="00AD2CE7"/>
    <w:rsid w:val="00AD331B"/>
    <w:rsid w:val="00AD335B"/>
    <w:rsid w:val="00AD3403"/>
    <w:rsid w:val="00AD38F3"/>
    <w:rsid w:val="00AD3A78"/>
    <w:rsid w:val="00AD5640"/>
    <w:rsid w:val="00AD6254"/>
    <w:rsid w:val="00AD72C3"/>
    <w:rsid w:val="00AD7D83"/>
    <w:rsid w:val="00AE2C22"/>
    <w:rsid w:val="00AE31B4"/>
    <w:rsid w:val="00AE5C04"/>
    <w:rsid w:val="00AE6C42"/>
    <w:rsid w:val="00AE6D8C"/>
    <w:rsid w:val="00AE7541"/>
    <w:rsid w:val="00AE7879"/>
    <w:rsid w:val="00AF02F1"/>
    <w:rsid w:val="00AF078D"/>
    <w:rsid w:val="00AF2763"/>
    <w:rsid w:val="00AF2890"/>
    <w:rsid w:val="00AF3D53"/>
    <w:rsid w:val="00AF418C"/>
    <w:rsid w:val="00AF44EA"/>
    <w:rsid w:val="00AF54EF"/>
    <w:rsid w:val="00AF6915"/>
    <w:rsid w:val="00AF76E9"/>
    <w:rsid w:val="00B00133"/>
    <w:rsid w:val="00B0088D"/>
    <w:rsid w:val="00B03FC2"/>
    <w:rsid w:val="00B0516E"/>
    <w:rsid w:val="00B058F1"/>
    <w:rsid w:val="00B062A7"/>
    <w:rsid w:val="00B07419"/>
    <w:rsid w:val="00B10764"/>
    <w:rsid w:val="00B11177"/>
    <w:rsid w:val="00B1184B"/>
    <w:rsid w:val="00B13971"/>
    <w:rsid w:val="00B13D19"/>
    <w:rsid w:val="00B14723"/>
    <w:rsid w:val="00B14E76"/>
    <w:rsid w:val="00B14FBB"/>
    <w:rsid w:val="00B15309"/>
    <w:rsid w:val="00B1655A"/>
    <w:rsid w:val="00B16781"/>
    <w:rsid w:val="00B17EBF"/>
    <w:rsid w:val="00B20AA1"/>
    <w:rsid w:val="00B211A4"/>
    <w:rsid w:val="00B21AB4"/>
    <w:rsid w:val="00B21DE4"/>
    <w:rsid w:val="00B2394C"/>
    <w:rsid w:val="00B23A6D"/>
    <w:rsid w:val="00B23A85"/>
    <w:rsid w:val="00B23B44"/>
    <w:rsid w:val="00B23F38"/>
    <w:rsid w:val="00B26ADD"/>
    <w:rsid w:val="00B3168B"/>
    <w:rsid w:val="00B328C5"/>
    <w:rsid w:val="00B359FB"/>
    <w:rsid w:val="00B36D13"/>
    <w:rsid w:val="00B3716D"/>
    <w:rsid w:val="00B3746C"/>
    <w:rsid w:val="00B37DA3"/>
    <w:rsid w:val="00B40C3D"/>
    <w:rsid w:val="00B40CA1"/>
    <w:rsid w:val="00B40CE2"/>
    <w:rsid w:val="00B418D9"/>
    <w:rsid w:val="00B41B97"/>
    <w:rsid w:val="00B437CC"/>
    <w:rsid w:val="00B445F4"/>
    <w:rsid w:val="00B450D8"/>
    <w:rsid w:val="00B46334"/>
    <w:rsid w:val="00B474EF"/>
    <w:rsid w:val="00B5010B"/>
    <w:rsid w:val="00B510DD"/>
    <w:rsid w:val="00B51590"/>
    <w:rsid w:val="00B51759"/>
    <w:rsid w:val="00B5272B"/>
    <w:rsid w:val="00B52DA4"/>
    <w:rsid w:val="00B533E3"/>
    <w:rsid w:val="00B550CB"/>
    <w:rsid w:val="00B55214"/>
    <w:rsid w:val="00B56886"/>
    <w:rsid w:val="00B5786C"/>
    <w:rsid w:val="00B578B9"/>
    <w:rsid w:val="00B57BD2"/>
    <w:rsid w:val="00B57E15"/>
    <w:rsid w:val="00B57EB0"/>
    <w:rsid w:val="00B60D40"/>
    <w:rsid w:val="00B61631"/>
    <w:rsid w:val="00B6241B"/>
    <w:rsid w:val="00B62B80"/>
    <w:rsid w:val="00B6617B"/>
    <w:rsid w:val="00B668D0"/>
    <w:rsid w:val="00B7048C"/>
    <w:rsid w:val="00B70497"/>
    <w:rsid w:val="00B712AD"/>
    <w:rsid w:val="00B71DCB"/>
    <w:rsid w:val="00B7258F"/>
    <w:rsid w:val="00B727D4"/>
    <w:rsid w:val="00B74B23"/>
    <w:rsid w:val="00B74BF4"/>
    <w:rsid w:val="00B76248"/>
    <w:rsid w:val="00B803B5"/>
    <w:rsid w:val="00B839FB"/>
    <w:rsid w:val="00B83AB4"/>
    <w:rsid w:val="00B84FA2"/>
    <w:rsid w:val="00B87F09"/>
    <w:rsid w:val="00B901AE"/>
    <w:rsid w:val="00B90645"/>
    <w:rsid w:val="00B9132D"/>
    <w:rsid w:val="00B933B1"/>
    <w:rsid w:val="00B93406"/>
    <w:rsid w:val="00B935A4"/>
    <w:rsid w:val="00B94577"/>
    <w:rsid w:val="00B950DE"/>
    <w:rsid w:val="00B96790"/>
    <w:rsid w:val="00B9718E"/>
    <w:rsid w:val="00B97854"/>
    <w:rsid w:val="00BA008E"/>
    <w:rsid w:val="00BA0CA8"/>
    <w:rsid w:val="00BA3478"/>
    <w:rsid w:val="00BA3A0A"/>
    <w:rsid w:val="00BA3B6D"/>
    <w:rsid w:val="00BA530B"/>
    <w:rsid w:val="00BA69E7"/>
    <w:rsid w:val="00BA7C23"/>
    <w:rsid w:val="00BB0279"/>
    <w:rsid w:val="00BB0317"/>
    <w:rsid w:val="00BB04AE"/>
    <w:rsid w:val="00BB229D"/>
    <w:rsid w:val="00BB2E20"/>
    <w:rsid w:val="00BB30D5"/>
    <w:rsid w:val="00BB3AD2"/>
    <w:rsid w:val="00BB45AD"/>
    <w:rsid w:val="00BB5881"/>
    <w:rsid w:val="00BB64C1"/>
    <w:rsid w:val="00BB6BE5"/>
    <w:rsid w:val="00BB6E30"/>
    <w:rsid w:val="00BB7E4F"/>
    <w:rsid w:val="00BC04ED"/>
    <w:rsid w:val="00BC163D"/>
    <w:rsid w:val="00BC2F99"/>
    <w:rsid w:val="00BC34C0"/>
    <w:rsid w:val="00BC34D2"/>
    <w:rsid w:val="00BC39EB"/>
    <w:rsid w:val="00BC4DA3"/>
    <w:rsid w:val="00BC5E94"/>
    <w:rsid w:val="00BC7DA1"/>
    <w:rsid w:val="00BC7F3F"/>
    <w:rsid w:val="00BD0254"/>
    <w:rsid w:val="00BD0CE4"/>
    <w:rsid w:val="00BD1742"/>
    <w:rsid w:val="00BD2F7F"/>
    <w:rsid w:val="00BD38FD"/>
    <w:rsid w:val="00BD46FC"/>
    <w:rsid w:val="00BD4CB8"/>
    <w:rsid w:val="00BD6821"/>
    <w:rsid w:val="00BD7A74"/>
    <w:rsid w:val="00BE16EA"/>
    <w:rsid w:val="00BE2885"/>
    <w:rsid w:val="00BE29C2"/>
    <w:rsid w:val="00BE42A1"/>
    <w:rsid w:val="00BE4CC8"/>
    <w:rsid w:val="00BE64DB"/>
    <w:rsid w:val="00BE68E5"/>
    <w:rsid w:val="00BE74DA"/>
    <w:rsid w:val="00BE754B"/>
    <w:rsid w:val="00BE7861"/>
    <w:rsid w:val="00BF0139"/>
    <w:rsid w:val="00BF16ED"/>
    <w:rsid w:val="00BF2996"/>
    <w:rsid w:val="00BF3409"/>
    <w:rsid w:val="00BF38F2"/>
    <w:rsid w:val="00BF523B"/>
    <w:rsid w:val="00BF5339"/>
    <w:rsid w:val="00BF5EA8"/>
    <w:rsid w:val="00BF7316"/>
    <w:rsid w:val="00C00A51"/>
    <w:rsid w:val="00C02135"/>
    <w:rsid w:val="00C02D61"/>
    <w:rsid w:val="00C03353"/>
    <w:rsid w:val="00C034FB"/>
    <w:rsid w:val="00C03906"/>
    <w:rsid w:val="00C058BC"/>
    <w:rsid w:val="00C06C9F"/>
    <w:rsid w:val="00C0769A"/>
    <w:rsid w:val="00C07BE3"/>
    <w:rsid w:val="00C11164"/>
    <w:rsid w:val="00C12251"/>
    <w:rsid w:val="00C1226A"/>
    <w:rsid w:val="00C1465C"/>
    <w:rsid w:val="00C16C1E"/>
    <w:rsid w:val="00C1720C"/>
    <w:rsid w:val="00C17469"/>
    <w:rsid w:val="00C24BEF"/>
    <w:rsid w:val="00C24E66"/>
    <w:rsid w:val="00C262CD"/>
    <w:rsid w:val="00C265EE"/>
    <w:rsid w:val="00C26B1D"/>
    <w:rsid w:val="00C26DB2"/>
    <w:rsid w:val="00C27AE8"/>
    <w:rsid w:val="00C27F4A"/>
    <w:rsid w:val="00C30B5B"/>
    <w:rsid w:val="00C30D0B"/>
    <w:rsid w:val="00C31388"/>
    <w:rsid w:val="00C314DC"/>
    <w:rsid w:val="00C31CB6"/>
    <w:rsid w:val="00C32B98"/>
    <w:rsid w:val="00C33270"/>
    <w:rsid w:val="00C33560"/>
    <w:rsid w:val="00C33848"/>
    <w:rsid w:val="00C33B1E"/>
    <w:rsid w:val="00C36B16"/>
    <w:rsid w:val="00C44674"/>
    <w:rsid w:val="00C467BD"/>
    <w:rsid w:val="00C47F6B"/>
    <w:rsid w:val="00C50BA9"/>
    <w:rsid w:val="00C51B6A"/>
    <w:rsid w:val="00C524BA"/>
    <w:rsid w:val="00C5279A"/>
    <w:rsid w:val="00C53001"/>
    <w:rsid w:val="00C556A3"/>
    <w:rsid w:val="00C55ACC"/>
    <w:rsid w:val="00C55BB4"/>
    <w:rsid w:val="00C55E0B"/>
    <w:rsid w:val="00C577BB"/>
    <w:rsid w:val="00C577C1"/>
    <w:rsid w:val="00C57BB6"/>
    <w:rsid w:val="00C60237"/>
    <w:rsid w:val="00C60322"/>
    <w:rsid w:val="00C62587"/>
    <w:rsid w:val="00C62BD6"/>
    <w:rsid w:val="00C62FC7"/>
    <w:rsid w:val="00C656D5"/>
    <w:rsid w:val="00C67832"/>
    <w:rsid w:val="00C706FB"/>
    <w:rsid w:val="00C7103D"/>
    <w:rsid w:val="00C71E78"/>
    <w:rsid w:val="00C72849"/>
    <w:rsid w:val="00C754FF"/>
    <w:rsid w:val="00C77B79"/>
    <w:rsid w:val="00C77C3C"/>
    <w:rsid w:val="00C77EB5"/>
    <w:rsid w:val="00C80097"/>
    <w:rsid w:val="00C800DB"/>
    <w:rsid w:val="00C80E4D"/>
    <w:rsid w:val="00C80E60"/>
    <w:rsid w:val="00C81131"/>
    <w:rsid w:val="00C81E6B"/>
    <w:rsid w:val="00C822B4"/>
    <w:rsid w:val="00C82322"/>
    <w:rsid w:val="00C839FC"/>
    <w:rsid w:val="00C83FB8"/>
    <w:rsid w:val="00C84180"/>
    <w:rsid w:val="00C84D4D"/>
    <w:rsid w:val="00C853A0"/>
    <w:rsid w:val="00C85A22"/>
    <w:rsid w:val="00C864D6"/>
    <w:rsid w:val="00C86A0E"/>
    <w:rsid w:val="00C86C29"/>
    <w:rsid w:val="00C9013B"/>
    <w:rsid w:val="00C90204"/>
    <w:rsid w:val="00C90B90"/>
    <w:rsid w:val="00C949C3"/>
    <w:rsid w:val="00C95329"/>
    <w:rsid w:val="00C95522"/>
    <w:rsid w:val="00C9592E"/>
    <w:rsid w:val="00C9644C"/>
    <w:rsid w:val="00C978DE"/>
    <w:rsid w:val="00CA1232"/>
    <w:rsid w:val="00CA12F7"/>
    <w:rsid w:val="00CA1507"/>
    <w:rsid w:val="00CA154D"/>
    <w:rsid w:val="00CA1C7F"/>
    <w:rsid w:val="00CA3E5C"/>
    <w:rsid w:val="00CA4AB7"/>
    <w:rsid w:val="00CA5E4C"/>
    <w:rsid w:val="00CA6713"/>
    <w:rsid w:val="00CA7472"/>
    <w:rsid w:val="00CA7791"/>
    <w:rsid w:val="00CB0B49"/>
    <w:rsid w:val="00CB2672"/>
    <w:rsid w:val="00CB2B70"/>
    <w:rsid w:val="00CB3B57"/>
    <w:rsid w:val="00CB4BEC"/>
    <w:rsid w:val="00CB55D3"/>
    <w:rsid w:val="00CB7C98"/>
    <w:rsid w:val="00CB7CA4"/>
    <w:rsid w:val="00CC015B"/>
    <w:rsid w:val="00CC13F8"/>
    <w:rsid w:val="00CC2251"/>
    <w:rsid w:val="00CC25D6"/>
    <w:rsid w:val="00CC2EBE"/>
    <w:rsid w:val="00CC35AF"/>
    <w:rsid w:val="00CC366E"/>
    <w:rsid w:val="00CC38FB"/>
    <w:rsid w:val="00CC4158"/>
    <w:rsid w:val="00CC4DD0"/>
    <w:rsid w:val="00CC6105"/>
    <w:rsid w:val="00CC6247"/>
    <w:rsid w:val="00CD0699"/>
    <w:rsid w:val="00CD0899"/>
    <w:rsid w:val="00CD17C8"/>
    <w:rsid w:val="00CD1FA0"/>
    <w:rsid w:val="00CD26DC"/>
    <w:rsid w:val="00CD3B9D"/>
    <w:rsid w:val="00CD41F0"/>
    <w:rsid w:val="00CD51A1"/>
    <w:rsid w:val="00CD5AB6"/>
    <w:rsid w:val="00CD78CC"/>
    <w:rsid w:val="00CD7BE1"/>
    <w:rsid w:val="00CE0A40"/>
    <w:rsid w:val="00CE0D92"/>
    <w:rsid w:val="00CE1C65"/>
    <w:rsid w:val="00CE296A"/>
    <w:rsid w:val="00CE6502"/>
    <w:rsid w:val="00CE7139"/>
    <w:rsid w:val="00CE7A9B"/>
    <w:rsid w:val="00CF06D5"/>
    <w:rsid w:val="00CF0ABB"/>
    <w:rsid w:val="00CF0D66"/>
    <w:rsid w:val="00CF7138"/>
    <w:rsid w:val="00CF78FE"/>
    <w:rsid w:val="00D00869"/>
    <w:rsid w:val="00D00DBA"/>
    <w:rsid w:val="00D00E10"/>
    <w:rsid w:val="00D0105A"/>
    <w:rsid w:val="00D0147E"/>
    <w:rsid w:val="00D0194A"/>
    <w:rsid w:val="00D02335"/>
    <w:rsid w:val="00D0290D"/>
    <w:rsid w:val="00D034F0"/>
    <w:rsid w:val="00D041FB"/>
    <w:rsid w:val="00D05783"/>
    <w:rsid w:val="00D072B9"/>
    <w:rsid w:val="00D10112"/>
    <w:rsid w:val="00D1089B"/>
    <w:rsid w:val="00D110CF"/>
    <w:rsid w:val="00D13800"/>
    <w:rsid w:val="00D14355"/>
    <w:rsid w:val="00D1774E"/>
    <w:rsid w:val="00D179EE"/>
    <w:rsid w:val="00D17ADE"/>
    <w:rsid w:val="00D17C4D"/>
    <w:rsid w:val="00D20581"/>
    <w:rsid w:val="00D205DE"/>
    <w:rsid w:val="00D21186"/>
    <w:rsid w:val="00D21E27"/>
    <w:rsid w:val="00D2464E"/>
    <w:rsid w:val="00D2634F"/>
    <w:rsid w:val="00D30093"/>
    <w:rsid w:val="00D331CA"/>
    <w:rsid w:val="00D33200"/>
    <w:rsid w:val="00D348FC"/>
    <w:rsid w:val="00D34BF8"/>
    <w:rsid w:val="00D34C1E"/>
    <w:rsid w:val="00D35BED"/>
    <w:rsid w:val="00D35C76"/>
    <w:rsid w:val="00D36C41"/>
    <w:rsid w:val="00D37446"/>
    <w:rsid w:val="00D37736"/>
    <w:rsid w:val="00D40258"/>
    <w:rsid w:val="00D40ED2"/>
    <w:rsid w:val="00D41BC1"/>
    <w:rsid w:val="00D4363B"/>
    <w:rsid w:val="00D43883"/>
    <w:rsid w:val="00D43C90"/>
    <w:rsid w:val="00D44CFC"/>
    <w:rsid w:val="00D453DE"/>
    <w:rsid w:val="00D45639"/>
    <w:rsid w:val="00D459E9"/>
    <w:rsid w:val="00D46BDA"/>
    <w:rsid w:val="00D476A5"/>
    <w:rsid w:val="00D47800"/>
    <w:rsid w:val="00D47D0B"/>
    <w:rsid w:val="00D50B6F"/>
    <w:rsid w:val="00D51341"/>
    <w:rsid w:val="00D51C3B"/>
    <w:rsid w:val="00D52CF5"/>
    <w:rsid w:val="00D52DA5"/>
    <w:rsid w:val="00D53EC7"/>
    <w:rsid w:val="00D53FC0"/>
    <w:rsid w:val="00D54758"/>
    <w:rsid w:val="00D54FB3"/>
    <w:rsid w:val="00D55299"/>
    <w:rsid w:val="00D55757"/>
    <w:rsid w:val="00D561FC"/>
    <w:rsid w:val="00D562B7"/>
    <w:rsid w:val="00D57E43"/>
    <w:rsid w:val="00D60273"/>
    <w:rsid w:val="00D611D2"/>
    <w:rsid w:val="00D6147B"/>
    <w:rsid w:val="00D615FE"/>
    <w:rsid w:val="00D62CD0"/>
    <w:rsid w:val="00D632A1"/>
    <w:rsid w:val="00D63968"/>
    <w:rsid w:val="00D63A79"/>
    <w:rsid w:val="00D64E3F"/>
    <w:rsid w:val="00D67101"/>
    <w:rsid w:val="00D67F42"/>
    <w:rsid w:val="00D7041B"/>
    <w:rsid w:val="00D707FD"/>
    <w:rsid w:val="00D716CE"/>
    <w:rsid w:val="00D71825"/>
    <w:rsid w:val="00D7230D"/>
    <w:rsid w:val="00D74E54"/>
    <w:rsid w:val="00D80DE9"/>
    <w:rsid w:val="00D811DB"/>
    <w:rsid w:val="00D82D86"/>
    <w:rsid w:val="00D82D8D"/>
    <w:rsid w:val="00D8470B"/>
    <w:rsid w:val="00D84C15"/>
    <w:rsid w:val="00D85014"/>
    <w:rsid w:val="00D85658"/>
    <w:rsid w:val="00D85A35"/>
    <w:rsid w:val="00D85E73"/>
    <w:rsid w:val="00D86998"/>
    <w:rsid w:val="00D8747C"/>
    <w:rsid w:val="00D87761"/>
    <w:rsid w:val="00D87851"/>
    <w:rsid w:val="00D87EB5"/>
    <w:rsid w:val="00D90FE5"/>
    <w:rsid w:val="00D9163F"/>
    <w:rsid w:val="00D91CC7"/>
    <w:rsid w:val="00D91F2B"/>
    <w:rsid w:val="00D91F82"/>
    <w:rsid w:val="00D92803"/>
    <w:rsid w:val="00D92E39"/>
    <w:rsid w:val="00D932A1"/>
    <w:rsid w:val="00D934AF"/>
    <w:rsid w:val="00D9373C"/>
    <w:rsid w:val="00D93AE9"/>
    <w:rsid w:val="00D96A9C"/>
    <w:rsid w:val="00D97050"/>
    <w:rsid w:val="00D97432"/>
    <w:rsid w:val="00DA0234"/>
    <w:rsid w:val="00DA04D1"/>
    <w:rsid w:val="00DA0816"/>
    <w:rsid w:val="00DA0C17"/>
    <w:rsid w:val="00DA114C"/>
    <w:rsid w:val="00DA15DB"/>
    <w:rsid w:val="00DA16B9"/>
    <w:rsid w:val="00DA3211"/>
    <w:rsid w:val="00DA421D"/>
    <w:rsid w:val="00DA4EA4"/>
    <w:rsid w:val="00DA700A"/>
    <w:rsid w:val="00DA70FC"/>
    <w:rsid w:val="00DA7AF4"/>
    <w:rsid w:val="00DB0239"/>
    <w:rsid w:val="00DB0F0F"/>
    <w:rsid w:val="00DB232D"/>
    <w:rsid w:val="00DB3171"/>
    <w:rsid w:val="00DB41F7"/>
    <w:rsid w:val="00DB5130"/>
    <w:rsid w:val="00DB5A62"/>
    <w:rsid w:val="00DB6ACE"/>
    <w:rsid w:val="00DB719C"/>
    <w:rsid w:val="00DB7C91"/>
    <w:rsid w:val="00DB7CF5"/>
    <w:rsid w:val="00DC184C"/>
    <w:rsid w:val="00DC256B"/>
    <w:rsid w:val="00DC31E2"/>
    <w:rsid w:val="00DC40DA"/>
    <w:rsid w:val="00DC6018"/>
    <w:rsid w:val="00DC6DAA"/>
    <w:rsid w:val="00DC6DC8"/>
    <w:rsid w:val="00DC7672"/>
    <w:rsid w:val="00DC7B15"/>
    <w:rsid w:val="00DD1746"/>
    <w:rsid w:val="00DD4BDD"/>
    <w:rsid w:val="00DD4BE4"/>
    <w:rsid w:val="00DD4FD1"/>
    <w:rsid w:val="00DD66FD"/>
    <w:rsid w:val="00DD6941"/>
    <w:rsid w:val="00DD7557"/>
    <w:rsid w:val="00DE0334"/>
    <w:rsid w:val="00DE0D7A"/>
    <w:rsid w:val="00DE2073"/>
    <w:rsid w:val="00DE2272"/>
    <w:rsid w:val="00DE22A2"/>
    <w:rsid w:val="00DE2D83"/>
    <w:rsid w:val="00DE5CA6"/>
    <w:rsid w:val="00DE692C"/>
    <w:rsid w:val="00DE6FF7"/>
    <w:rsid w:val="00DE7F0B"/>
    <w:rsid w:val="00DF0E9D"/>
    <w:rsid w:val="00DF0EFE"/>
    <w:rsid w:val="00DF0F7E"/>
    <w:rsid w:val="00DF200F"/>
    <w:rsid w:val="00DF247C"/>
    <w:rsid w:val="00DF24E7"/>
    <w:rsid w:val="00DF26B7"/>
    <w:rsid w:val="00DF2846"/>
    <w:rsid w:val="00DF2E83"/>
    <w:rsid w:val="00DF3709"/>
    <w:rsid w:val="00DF38A9"/>
    <w:rsid w:val="00DF5198"/>
    <w:rsid w:val="00DF52FE"/>
    <w:rsid w:val="00DF5D67"/>
    <w:rsid w:val="00DF5FF1"/>
    <w:rsid w:val="00E00051"/>
    <w:rsid w:val="00E0090F"/>
    <w:rsid w:val="00E02000"/>
    <w:rsid w:val="00E02B99"/>
    <w:rsid w:val="00E02DF3"/>
    <w:rsid w:val="00E04471"/>
    <w:rsid w:val="00E046D0"/>
    <w:rsid w:val="00E04837"/>
    <w:rsid w:val="00E048A1"/>
    <w:rsid w:val="00E06B66"/>
    <w:rsid w:val="00E12669"/>
    <w:rsid w:val="00E14495"/>
    <w:rsid w:val="00E16041"/>
    <w:rsid w:val="00E16A70"/>
    <w:rsid w:val="00E1719F"/>
    <w:rsid w:val="00E17401"/>
    <w:rsid w:val="00E1778E"/>
    <w:rsid w:val="00E20C04"/>
    <w:rsid w:val="00E2175C"/>
    <w:rsid w:val="00E21E6C"/>
    <w:rsid w:val="00E23113"/>
    <w:rsid w:val="00E23BA6"/>
    <w:rsid w:val="00E24CBB"/>
    <w:rsid w:val="00E25233"/>
    <w:rsid w:val="00E27481"/>
    <w:rsid w:val="00E31201"/>
    <w:rsid w:val="00E31EBC"/>
    <w:rsid w:val="00E3459A"/>
    <w:rsid w:val="00E36113"/>
    <w:rsid w:val="00E367B1"/>
    <w:rsid w:val="00E36D5D"/>
    <w:rsid w:val="00E370DA"/>
    <w:rsid w:val="00E374E4"/>
    <w:rsid w:val="00E37D1D"/>
    <w:rsid w:val="00E41FB5"/>
    <w:rsid w:val="00E4261A"/>
    <w:rsid w:val="00E43063"/>
    <w:rsid w:val="00E43EBA"/>
    <w:rsid w:val="00E440DA"/>
    <w:rsid w:val="00E447E0"/>
    <w:rsid w:val="00E44DA1"/>
    <w:rsid w:val="00E4517E"/>
    <w:rsid w:val="00E467D2"/>
    <w:rsid w:val="00E4720C"/>
    <w:rsid w:val="00E47638"/>
    <w:rsid w:val="00E47962"/>
    <w:rsid w:val="00E50200"/>
    <w:rsid w:val="00E50D45"/>
    <w:rsid w:val="00E5210B"/>
    <w:rsid w:val="00E5505F"/>
    <w:rsid w:val="00E55081"/>
    <w:rsid w:val="00E57813"/>
    <w:rsid w:val="00E60FA2"/>
    <w:rsid w:val="00E61732"/>
    <w:rsid w:val="00E61B16"/>
    <w:rsid w:val="00E61B86"/>
    <w:rsid w:val="00E62824"/>
    <w:rsid w:val="00E62F05"/>
    <w:rsid w:val="00E64EEE"/>
    <w:rsid w:val="00E6548D"/>
    <w:rsid w:val="00E70821"/>
    <w:rsid w:val="00E71231"/>
    <w:rsid w:val="00E71621"/>
    <w:rsid w:val="00E71DEB"/>
    <w:rsid w:val="00E72BBD"/>
    <w:rsid w:val="00E730D1"/>
    <w:rsid w:val="00E73777"/>
    <w:rsid w:val="00E73B40"/>
    <w:rsid w:val="00E743C4"/>
    <w:rsid w:val="00E74676"/>
    <w:rsid w:val="00E75982"/>
    <w:rsid w:val="00E75C5C"/>
    <w:rsid w:val="00E77797"/>
    <w:rsid w:val="00E8039F"/>
    <w:rsid w:val="00E8074B"/>
    <w:rsid w:val="00E80DD6"/>
    <w:rsid w:val="00E837E1"/>
    <w:rsid w:val="00E83C2C"/>
    <w:rsid w:val="00E83FA6"/>
    <w:rsid w:val="00E8418D"/>
    <w:rsid w:val="00E842FE"/>
    <w:rsid w:val="00E85316"/>
    <w:rsid w:val="00E85E5C"/>
    <w:rsid w:val="00E867A5"/>
    <w:rsid w:val="00E902BF"/>
    <w:rsid w:val="00E92996"/>
    <w:rsid w:val="00E92C88"/>
    <w:rsid w:val="00E943EA"/>
    <w:rsid w:val="00E94F6D"/>
    <w:rsid w:val="00E95C26"/>
    <w:rsid w:val="00E9603A"/>
    <w:rsid w:val="00E969FD"/>
    <w:rsid w:val="00E97441"/>
    <w:rsid w:val="00EA01EC"/>
    <w:rsid w:val="00EA0920"/>
    <w:rsid w:val="00EA0B1E"/>
    <w:rsid w:val="00EA2643"/>
    <w:rsid w:val="00EA3FB4"/>
    <w:rsid w:val="00EA4331"/>
    <w:rsid w:val="00EA5688"/>
    <w:rsid w:val="00EA6173"/>
    <w:rsid w:val="00EA6263"/>
    <w:rsid w:val="00EA7005"/>
    <w:rsid w:val="00EA72CA"/>
    <w:rsid w:val="00EB1D56"/>
    <w:rsid w:val="00EB2699"/>
    <w:rsid w:val="00EB2C37"/>
    <w:rsid w:val="00EB3313"/>
    <w:rsid w:val="00EB3D28"/>
    <w:rsid w:val="00EB4379"/>
    <w:rsid w:val="00EB5D3B"/>
    <w:rsid w:val="00EB6596"/>
    <w:rsid w:val="00EB72F3"/>
    <w:rsid w:val="00EC04EF"/>
    <w:rsid w:val="00EC0966"/>
    <w:rsid w:val="00EC23E5"/>
    <w:rsid w:val="00EC295A"/>
    <w:rsid w:val="00EC298E"/>
    <w:rsid w:val="00EC378B"/>
    <w:rsid w:val="00EC399C"/>
    <w:rsid w:val="00EC3DFB"/>
    <w:rsid w:val="00EC4C0C"/>
    <w:rsid w:val="00EC4D18"/>
    <w:rsid w:val="00EC5B24"/>
    <w:rsid w:val="00EC5DDE"/>
    <w:rsid w:val="00EC611D"/>
    <w:rsid w:val="00EC68AD"/>
    <w:rsid w:val="00EC6951"/>
    <w:rsid w:val="00EC7104"/>
    <w:rsid w:val="00EC71D3"/>
    <w:rsid w:val="00ED01C8"/>
    <w:rsid w:val="00ED06DC"/>
    <w:rsid w:val="00ED0AB3"/>
    <w:rsid w:val="00ED0E8C"/>
    <w:rsid w:val="00ED196C"/>
    <w:rsid w:val="00ED205A"/>
    <w:rsid w:val="00ED37D5"/>
    <w:rsid w:val="00ED3F1A"/>
    <w:rsid w:val="00ED628D"/>
    <w:rsid w:val="00ED662E"/>
    <w:rsid w:val="00ED6863"/>
    <w:rsid w:val="00EE0BEA"/>
    <w:rsid w:val="00EE11BE"/>
    <w:rsid w:val="00EE1231"/>
    <w:rsid w:val="00EE3BC7"/>
    <w:rsid w:val="00EE3C56"/>
    <w:rsid w:val="00EE3D1C"/>
    <w:rsid w:val="00EE448E"/>
    <w:rsid w:val="00EE5C43"/>
    <w:rsid w:val="00EE663E"/>
    <w:rsid w:val="00EE6E35"/>
    <w:rsid w:val="00EF03E6"/>
    <w:rsid w:val="00EF04AC"/>
    <w:rsid w:val="00EF2A25"/>
    <w:rsid w:val="00EF2D91"/>
    <w:rsid w:val="00EF3402"/>
    <w:rsid w:val="00EF3969"/>
    <w:rsid w:val="00EF3AC6"/>
    <w:rsid w:val="00EF3FDD"/>
    <w:rsid w:val="00EF55B1"/>
    <w:rsid w:val="00EF6C62"/>
    <w:rsid w:val="00F00DB1"/>
    <w:rsid w:val="00F02D12"/>
    <w:rsid w:val="00F0373B"/>
    <w:rsid w:val="00F0504A"/>
    <w:rsid w:val="00F05E18"/>
    <w:rsid w:val="00F06111"/>
    <w:rsid w:val="00F070CC"/>
    <w:rsid w:val="00F07161"/>
    <w:rsid w:val="00F10136"/>
    <w:rsid w:val="00F10AE3"/>
    <w:rsid w:val="00F119DA"/>
    <w:rsid w:val="00F127AA"/>
    <w:rsid w:val="00F1292A"/>
    <w:rsid w:val="00F133A5"/>
    <w:rsid w:val="00F137BF"/>
    <w:rsid w:val="00F139BB"/>
    <w:rsid w:val="00F13EF7"/>
    <w:rsid w:val="00F13F7D"/>
    <w:rsid w:val="00F1443F"/>
    <w:rsid w:val="00F15AA0"/>
    <w:rsid w:val="00F15B91"/>
    <w:rsid w:val="00F17B24"/>
    <w:rsid w:val="00F204E2"/>
    <w:rsid w:val="00F211F4"/>
    <w:rsid w:val="00F21510"/>
    <w:rsid w:val="00F21C3F"/>
    <w:rsid w:val="00F21EA8"/>
    <w:rsid w:val="00F22FCA"/>
    <w:rsid w:val="00F2334F"/>
    <w:rsid w:val="00F24D23"/>
    <w:rsid w:val="00F277EF"/>
    <w:rsid w:val="00F2786E"/>
    <w:rsid w:val="00F27D95"/>
    <w:rsid w:val="00F27E99"/>
    <w:rsid w:val="00F3081E"/>
    <w:rsid w:val="00F31BC1"/>
    <w:rsid w:val="00F3250E"/>
    <w:rsid w:val="00F32DFC"/>
    <w:rsid w:val="00F336F7"/>
    <w:rsid w:val="00F33A94"/>
    <w:rsid w:val="00F34A28"/>
    <w:rsid w:val="00F35625"/>
    <w:rsid w:val="00F35C5A"/>
    <w:rsid w:val="00F40FE6"/>
    <w:rsid w:val="00F414CC"/>
    <w:rsid w:val="00F418EF"/>
    <w:rsid w:val="00F42981"/>
    <w:rsid w:val="00F42F3E"/>
    <w:rsid w:val="00F439FB"/>
    <w:rsid w:val="00F50A7A"/>
    <w:rsid w:val="00F52B3D"/>
    <w:rsid w:val="00F534BC"/>
    <w:rsid w:val="00F54852"/>
    <w:rsid w:val="00F55563"/>
    <w:rsid w:val="00F571FD"/>
    <w:rsid w:val="00F57759"/>
    <w:rsid w:val="00F60FFE"/>
    <w:rsid w:val="00F61DCE"/>
    <w:rsid w:val="00F641E7"/>
    <w:rsid w:val="00F64942"/>
    <w:rsid w:val="00F650B3"/>
    <w:rsid w:val="00F66613"/>
    <w:rsid w:val="00F66D79"/>
    <w:rsid w:val="00F706C8"/>
    <w:rsid w:val="00F70E38"/>
    <w:rsid w:val="00F711D2"/>
    <w:rsid w:val="00F7197D"/>
    <w:rsid w:val="00F71F2F"/>
    <w:rsid w:val="00F73B2F"/>
    <w:rsid w:val="00F748B5"/>
    <w:rsid w:val="00F8133C"/>
    <w:rsid w:val="00F81E7B"/>
    <w:rsid w:val="00F82EB9"/>
    <w:rsid w:val="00F84368"/>
    <w:rsid w:val="00F849ED"/>
    <w:rsid w:val="00F84C4D"/>
    <w:rsid w:val="00F84E2C"/>
    <w:rsid w:val="00F8560F"/>
    <w:rsid w:val="00F85BD7"/>
    <w:rsid w:val="00F86F98"/>
    <w:rsid w:val="00F8732B"/>
    <w:rsid w:val="00F91B2A"/>
    <w:rsid w:val="00F941ED"/>
    <w:rsid w:val="00F943B9"/>
    <w:rsid w:val="00F94BE1"/>
    <w:rsid w:val="00F94F7C"/>
    <w:rsid w:val="00F95AC0"/>
    <w:rsid w:val="00F96F1B"/>
    <w:rsid w:val="00F97487"/>
    <w:rsid w:val="00F97C95"/>
    <w:rsid w:val="00FA171E"/>
    <w:rsid w:val="00FA24C0"/>
    <w:rsid w:val="00FA3DE4"/>
    <w:rsid w:val="00FA4DB6"/>
    <w:rsid w:val="00FA4E8C"/>
    <w:rsid w:val="00FA594D"/>
    <w:rsid w:val="00FA69AD"/>
    <w:rsid w:val="00FA76CE"/>
    <w:rsid w:val="00FA7B2C"/>
    <w:rsid w:val="00FA7F34"/>
    <w:rsid w:val="00FB1DCD"/>
    <w:rsid w:val="00FB21FF"/>
    <w:rsid w:val="00FB40A4"/>
    <w:rsid w:val="00FB4328"/>
    <w:rsid w:val="00FB4F05"/>
    <w:rsid w:val="00FB5DD4"/>
    <w:rsid w:val="00FB7729"/>
    <w:rsid w:val="00FC0F8D"/>
    <w:rsid w:val="00FC1870"/>
    <w:rsid w:val="00FC2082"/>
    <w:rsid w:val="00FC2290"/>
    <w:rsid w:val="00FC2DF1"/>
    <w:rsid w:val="00FC3EF4"/>
    <w:rsid w:val="00FC4235"/>
    <w:rsid w:val="00FC5052"/>
    <w:rsid w:val="00FC5E16"/>
    <w:rsid w:val="00FD2461"/>
    <w:rsid w:val="00FD2DBD"/>
    <w:rsid w:val="00FD2F20"/>
    <w:rsid w:val="00FD300D"/>
    <w:rsid w:val="00FD4184"/>
    <w:rsid w:val="00FD5494"/>
    <w:rsid w:val="00FD5794"/>
    <w:rsid w:val="00FD5ECF"/>
    <w:rsid w:val="00FD5F07"/>
    <w:rsid w:val="00FE003A"/>
    <w:rsid w:val="00FE0554"/>
    <w:rsid w:val="00FE0895"/>
    <w:rsid w:val="00FE0D7A"/>
    <w:rsid w:val="00FE1A45"/>
    <w:rsid w:val="00FE1D02"/>
    <w:rsid w:val="00FE1F1C"/>
    <w:rsid w:val="00FE235C"/>
    <w:rsid w:val="00FE2D8C"/>
    <w:rsid w:val="00FE2E4D"/>
    <w:rsid w:val="00FE3B75"/>
    <w:rsid w:val="00FE6277"/>
    <w:rsid w:val="00FE6E1A"/>
    <w:rsid w:val="00FE718F"/>
    <w:rsid w:val="00FE769E"/>
    <w:rsid w:val="00FF0352"/>
    <w:rsid w:val="00FF2A72"/>
    <w:rsid w:val="00FF3036"/>
    <w:rsid w:val="00FF37DC"/>
    <w:rsid w:val="00FF3B04"/>
    <w:rsid w:val="00FF611D"/>
    <w:rsid w:val="00FF6472"/>
    <w:rsid w:val="00FF6F04"/>
    <w:rsid w:val="02042290"/>
    <w:rsid w:val="02FA5323"/>
    <w:rsid w:val="078B049C"/>
    <w:rsid w:val="0C244E22"/>
    <w:rsid w:val="1BF22970"/>
    <w:rsid w:val="1D0132C6"/>
    <w:rsid w:val="1D424C0C"/>
    <w:rsid w:val="25EC5373"/>
    <w:rsid w:val="25ED6CE3"/>
    <w:rsid w:val="2F4040BB"/>
    <w:rsid w:val="3D073DD8"/>
    <w:rsid w:val="3F173CEF"/>
    <w:rsid w:val="49AB4C80"/>
    <w:rsid w:val="49FD5D51"/>
    <w:rsid w:val="4A370D13"/>
    <w:rsid w:val="52B710E5"/>
    <w:rsid w:val="56A97920"/>
    <w:rsid w:val="63A07E41"/>
    <w:rsid w:val="67E410FD"/>
    <w:rsid w:val="720560BF"/>
    <w:rsid w:val="75BA2C00"/>
    <w:rsid w:val="765F6D3B"/>
    <w:rsid w:val="76DF5677"/>
    <w:rsid w:val="77241025"/>
    <w:rsid w:val="7AEC4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unhideWhenUsed="0"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0" w:qFormat="1"/>
    <w:lsdException w:name="annotation text" w:qFormat="1"/>
    <w:lsdException w:name="header"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0"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qFormat="1"/>
    <w:lsdException w:name="Body Text Indent 3" w:semiHidden="1"/>
    <w:lsdException w:name="Block Text" w:semiHidden="1"/>
    <w:lsdException w:name="Hyperlink" w:unhideWhenUsed="0" w:qFormat="1"/>
    <w:lsdException w:name="FollowedHyperlink" w:semiHidden="1"/>
    <w:lsdException w:name="Strong" w:uiPriority="0" w:unhideWhenUsed="0" w:qFormat="1"/>
    <w:lsdException w:name="Emphasis" w:uiPriority="0" w:unhideWhenUsed="0" w:qFormat="1"/>
    <w:lsdException w:name="Document Map" w:uiPriority="0" w:unhideWhenUsed="0" w:qFormat="1"/>
    <w:lsdException w:name="Plain Text" w:semiHidden="1"/>
    <w:lsdException w:name="E-mail Signature" w:semiHidden="1"/>
    <w:lsdException w:name="HTML Top of Form" w:semiHidden="1"/>
    <w:lsdException w:name="HTML Bottom of Form" w:semiHidden="1"/>
    <w:lsdException w:name="Normal (Web)"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iPriority="34" w:unhideWhenUsed="0" w:qFormat="1"/>
    <w:lsdException w:name="Quote" w:unhideWhenUsed="0"/>
    <w:lsdException w:name="Intense Quote" w:unhideWhenUsed="0"/>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C467BD"/>
    <w:pPr>
      <w:ind w:firstLine="360"/>
    </w:pPr>
    <w:rPr>
      <w:sz w:val="22"/>
      <w:szCs w:val="22"/>
      <w:lang w:eastAsia="en-US" w:bidi="en-US"/>
    </w:rPr>
  </w:style>
  <w:style w:type="paragraph" w:styleId="1">
    <w:name w:val="heading 1"/>
    <w:basedOn w:val="a"/>
    <w:next w:val="a"/>
    <w:link w:val="1Char"/>
    <w:uiPriority w:val="9"/>
    <w:qFormat/>
    <w:rsid w:val="00C467BD"/>
    <w:pPr>
      <w:widowControl w:val="0"/>
      <w:autoSpaceDE w:val="0"/>
      <w:autoSpaceDN w:val="0"/>
      <w:adjustRightInd w:val="0"/>
      <w:spacing w:before="200" w:after="200"/>
      <w:ind w:firstLine="0"/>
      <w:jc w:val="center"/>
      <w:outlineLvl w:val="0"/>
    </w:pPr>
    <w:rPr>
      <w:rFonts w:ascii="宋体" w:eastAsiaTheme="minorEastAsia" w:hAnsi="宋体" w:cs="宋体"/>
      <w:b/>
      <w:bCs/>
      <w:color w:val="000000"/>
      <w:sz w:val="44"/>
      <w:szCs w:val="44"/>
      <w:lang w:eastAsia="zh-CN" w:bidi="ar-SA"/>
    </w:rPr>
  </w:style>
  <w:style w:type="paragraph" w:styleId="2">
    <w:name w:val="heading 2"/>
    <w:basedOn w:val="a"/>
    <w:next w:val="a"/>
    <w:link w:val="2Char"/>
    <w:uiPriority w:val="9"/>
    <w:qFormat/>
    <w:rsid w:val="00C467BD"/>
    <w:pPr>
      <w:keepNext/>
      <w:keepLines/>
      <w:widowControl w:val="0"/>
      <w:autoSpaceDE w:val="0"/>
      <w:autoSpaceDN w:val="0"/>
      <w:adjustRightInd w:val="0"/>
      <w:spacing w:before="200" w:after="200"/>
      <w:ind w:firstLine="0"/>
      <w:outlineLvl w:val="1"/>
    </w:pPr>
    <w:rPr>
      <w:rFonts w:ascii="仿宋_GB2312" w:eastAsiaTheme="minorEastAsia" w:hAnsi="仿宋_GB2312" w:cs="仿宋_GB2312"/>
      <w:b/>
      <w:bCs/>
      <w:color w:val="000000"/>
      <w:sz w:val="28"/>
      <w:szCs w:val="28"/>
      <w:lang w:eastAsia="zh-CN" w:bidi="ar-SA"/>
    </w:rPr>
  </w:style>
  <w:style w:type="paragraph" w:styleId="3">
    <w:name w:val="heading 3"/>
    <w:basedOn w:val="a"/>
    <w:next w:val="a"/>
    <w:link w:val="3Char"/>
    <w:uiPriority w:val="9"/>
    <w:qFormat/>
    <w:rsid w:val="00C467BD"/>
    <w:pPr>
      <w:keepNext/>
      <w:keepLines/>
      <w:widowControl w:val="0"/>
      <w:autoSpaceDE w:val="0"/>
      <w:autoSpaceDN w:val="0"/>
      <w:adjustRightInd w:val="0"/>
      <w:spacing w:before="200" w:after="200"/>
      <w:ind w:firstLine="0"/>
      <w:outlineLvl w:val="2"/>
    </w:pPr>
    <w:rPr>
      <w:rFonts w:ascii="仿宋_GB2312" w:eastAsiaTheme="minorEastAsia" w:hAnsi="仿宋_GB2312" w:cs="仿宋_GB2312"/>
      <w:b/>
      <w:bCs/>
      <w:color w:val="000000"/>
      <w:sz w:val="28"/>
      <w:szCs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C467BD"/>
    <w:pPr>
      <w:shd w:val="clear" w:color="auto" w:fill="000080"/>
    </w:pPr>
  </w:style>
  <w:style w:type="paragraph" w:styleId="a4">
    <w:name w:val="annotation text"/>
    <w:basedOn w:val="a"/>
    <w:link w:val="Char"/>
    <w:uiPriority w:val="99"/>
    <w:unhideWhenUsed/>
    <w:qFormat/>
    <w:rsid w:val="00C467BD"/>
  </w:style>
  <w:style w:type="paragraph" w:styleId="a5">
    <w:name w:val="Body Text"/>
    <w:basedOn w:val="a"/>
    <w:link w:val="Char0"/>
    <w:qFormat/>
    <w:rsid w:val="00C467BD"/>
    <w:pPr>
      <w:widowControl w:val="0"/>
      <w:spacing w:after="120"/>
      <w:ind w:firstLine="0"/>
      <w:jc w:val="both"/>
    </w:pPr>
    <w:rPr>
      <w:kern w:val="2"/>
      <w:sz w:val="21"/>
      <w:szCs w:val="24"/>
      <w:lang w:bidi="ar-SA"/>
    </w:rPr>
  </w:style>
  <w:style w:type="paragraph" w:styleId="30">
    <w:name w:val="toc 3"/>
    <w:basedOn w:val="a"/>
    <w:next w:val="a"/>
    <w:uiPriority w:val="39"/>
    <w:qFormat/>
    <w:rsid w:val="00710D9A"/>
    <w:pPr>
      <w:tabs>
        <w:tab w:val="right" w:leader="dot" w:pos="8720"/>
      </w:tabs>
      <w:spacing w:line="324" w:lineRule="auto"/>
      <w:ind w:leftChars="279" w:left="614" w:firstLineChars="200" w:firstLine="560"/>
      <w:jc w:val="both"/>
    </w:pPr>
    <w:rPr>
      <w:rFonts w:eastAsia="仿宋"/>
      <w:noProof/>
      <w:sz w:val="28"/>
      <w:szCs w:val="28"/>
    </w:rPr>
  </w:style>
  <w:style w:type="paragraph" w:styleId="20">
    <w:name w:val="Body Text Indent 2"/>
    <w:basedOn w:val="a"/>
    <w:link w:val="2Char0"/>
    <w:uiPriority w:val="99"/>
    <w:unhideWhenUsed/>
    <w:qFormat/>
    <w:rsid w:val="00C467BD"/>
    <w:pPr>
      <w:spacing w:after="120" w:line="480" w:lineRule="auto"/>
      <w:ind w:leftChars="200" w:left="420"/>
    </w:pPr>
  </w:style>
  <w:style w:type="paragraph" w:styleId="a6">
    <w:name w:val="Balloon Text"/>
    <w:basedOn w:val="a"/>
    <w:link w:val="Char1"/>
    <w:uiPriority w:val="99"/>
    <w:qFormat/>
    <w:rsid w:val="00C467BD"/>
    <w:rPr>
      <w:rFonts w:ascii="Calibri" w:hAnsi="Calibri"/>
      <w:sz w:val="18"/>
      <w:szCs w:val="18"/>
    </w:rPr>
  </w:style>
  <w:style w:type="paragraph" w:styleId="a7">
    <w:name w:val="footer"/>
    <w:basedOn w:val="a"/>
    <w:link w:val="Char2"/>
    <w:uiPriority w:val="99"/>
    <w:qFormat/>
    <w:rsid w:val="00C467BD"/>
    <w:pPr>
      <w:tabs>
        <w:tab w:val="center" w:pos="4153"/>
        <w:tab w:val="right" w:pos="8306"/>
      </w:tabs>
      <w:snapToGrid w:val="0"/>
    </w:pPr>
    <w:rPr>
      <w:rFonts w:ascii="Calibri" w:hAnsi="Calibri"/>
      <w:sz w:val="18"/>
      <w:szCs w:val="18"/>
    </w:rPr>
  </w:style>
  <w:style w:type="paragraph" w:styleId="a8">
    <w:name w:val="header"/>
    <w:basedOn w:val="a"/>
    <w:link w:val="Char3"/>
    <w:uiPriority w:val="99"/>
    <w:qFormat/>
    <w:rsid w:val="00C467BD"/>
    <w:pPr>
      <w:pBdr>
        <w:bottom w:val="single" w:sz="6" w:space="1" w:color="auto"/>
      </w:pBdr>
      <w:tabs>
        <w:tab w:val="center" w:pos="4153"/>
        <w:tab w:val="right" w:pos="8306"/>
      </w:tabs>
      <w:snapToGrid w:val="0"/>
      <w:jc w:val="center"/>
    </w:pPr>
    <w:rPr>
      <w:rFonts w:ascii="Calibri" w:hAnsi="Calibri"/>
      <w:sz w:val="18"/>
      <w:szCs w:val="18"/>
    </w:rPr>
  </w:style>
  <w:style w:type="paragraph" w:styleId="10">
    <w:name w:val="toc 1"/>
    <w:basedOn w:val="a"/>
    <w:next w:val="a"/>
    <w:uiPriority w:val="39"/>
    <w:qFormat/>
    <w:rsid w:val="00710D9A"/>
    <w:pPr>
      <w:tabs>
        <w:tab w:val="right" w:leader="dot" w:pos="8721"/>
      </w:tabs>
      <w:spacing w:beforeLines="100" w:line="324" w:lineRule="auto"/>
      <w:ind w:firstLine="0"/>
    </w:pPr>
    <w:rPr>
      <w:rFonts w:eastAsia="黑体"/>
      <w:b/>
      <w:noProof/>
      <w:sz w:val="28"/>
      <w:szCs w:val="28"/>
      <w:lang w:eastAsia="zh-CN"/>
    </w:rPr>
  </w:style>
  <w:style w:type="paragraph" w:styleId="a9">
    <w:name w:val="footnote text"/>
    <w:basedOn w:val="a"/>
    <w:link w:val="Char4"/>
    <w:uiPriority w:val="99"/>
    <w:qFormat/>
    <w:rsid w:val="00C467BD"/>
    <w:pPr>
      <w:snapToGrid w:val="0"/>
    </w:pPr>
    <w:rPr>
      <w:sz w:val="18"/>
      <w:szCs w:val="18"/>
    </w:rPr>
  </w:style>
  <w:style w:type="paragraph" w:styleId="21">
    <w:name w:val="toc 2"/>
    <w:basedOn w:val="a"/>
    <w:next w:val="a"/>
    <w:uiPriority w:val="39"/>
    <w:qFormat/>
    <w:rsid w:val="00710D9A"/>
    <w:pPr>
      <w:tabs>
        <w:tab w:val="right" w:leader="dot" w:pos="8720"/>
      </w:tabs>
      <w:spacing w:before="120" w:line="324" w:lineRule="auto"/>
      <w:ind w:leftChars="200" w:left="1283" w:hangingChars="300" w:hanging="843"/>
      <w:jc w:val="both"/>
    </w:pPr>
    <w:rPr>
      <w:rFonts w:eastAsia="仿宋"/>
      <w:b/>
      <w:noProof/>
      <w:sz w:val="28"/>
      <w:szCs w:val="28"/>
    </w:rPr>
  </w:style>
  <w:style w:type="paragraph" w:styleId="HTML">
    <w:name w:val="HTML Preformatted"/>
    <w:basedOn w:val="a"/>
    <w:link w:val="HTMLChar"/>
    <w:qFormat/>
    <w:rsid w:val="00C46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Arial" w:hAnsi="Arial"/>
      <w:sz w:val="24"/>
      <w:szCs w:val="24"/>
      <w:lang w:bidi="ar-SA"/>
    </w:rPr>
  </w:style>
  <w:style w:type="paragraph" w:styleId="aa">
    <w:name w:val="Normal (Web)"/>
    <w:basedOn w:val="a"/>
    <w:uiPriority w:val="99"/>
    <w:qFormat/>
    <w:rsid w:val="00C467BD"/>
    <w:pPr>
      <w:spacing w:before="100" w:beforeAutospacing="1" w:after="100" w:afterAutospacing="1"/>
      <w:ind w:firstLine="0"/>
    </w:pPr>
    <w:rPr>
      <w:rFonts w:ascii="宋体" w:hAnsi="宋体" w:cs="宋体"/>
      <w:sz w:val="24"/>
      <w:szCs w:val="20"/>
      <w:lang w:eastAsia="zh-CN" w:bidi="ar-SA"/>
    </w:rPr>
  </w:style>
  <w:style w:type="paragraph" w:styleId="ab">
    <w:name w:val="annotation subject"/>
    <w:basedOn w:val="a4"/>
    <w:next w:val="a4"/>
    <w:link w:val="Char5"/>
    <w:uiPriority w:val="99"/>
    <w:unhideWhenUsed/>
    <w:qFormat/>
    <w:rsid w:val="00C467BD"/>
    <w:rPr>
      <w:b/>
      <w:bCs/>
    </w:rPr>
  </w:style>
  <w:style w:type="table" w:styleId="ac">
    <w:name w:val="Table Grid"/>
    <w:basedOn w:val="a1"/>
    <w:uiPriority w:val="59"/>
    <w:qFormat/>
    <w:rsid w:val="00C467B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qFormat/>
    <w:rsid w:val="00C467BD"/>
    <w:rPr>
      <w:b/>
      <w:bCs/>
    </w:rPr>
  </w:style>
  <w:style w:type="character" w:styleId="ae">
    <w:name w:val="page number"/>
    <w:basedOn w:val="a0"/>
    <w:qFormat/>
    <w:rsid w:val="00C467BD"/>
  </w:style>
  <w:style w:type="character" w:styleId="af">
    <w:name w:val="Emphasis"/>
    <w:qFormat/>
    <w:rsid w:val="00C467BD"/>
    <w:rPr>
      <w:color w:val="CC0000"/>
      <w:sz w:val="24"/>
      <w:szCs w:val="24"/>
    </w:rPr>
  </w:style>
  <w:style w:type="character" w:styleId="af0">
    <w:name w:val="Hyperlink"/>
    <w:uiPriority w:val="99"/>
    <w:qFormat/>
    <w:rsid w:val="00C467BD"/>
    <w:rPr>
      <w:color w:val="0000FF"/>
      <w:u w:val="single"/>
    </w:rPr>
  </w:style>
  <w:style w:type="character" w:styleId="af1">
    <w:name w:val="annotation reference"/>
    <w:uiPriority w:val="99"/>
    <w:unhideWhenUsed/>
    <w:qFormat/>
    <w:rsid w:val="00C467BD"/>
    <w:rPr>
      <w:sz w:val="21"/>
      <w:szCs w:val="21"/>
    </w:rPr>
  </w:style>
  <w:style w:type="character" w:styleId="af2">
    <w:name w:val="footnote reference"/>
    <w:uiPriority w:val="99"/>
    <w:qFormat/>
    <w:rsid w:val="00C467BD"/>
    <w:rPr>
      <w:vertAlign w:val="superscript"/>
    </w:rPr>
  </w:style>
  <w:style w:type="paragraph" w:customStyle="1" w:styleId="D">
    <w:name w:val="D标二"/>
    <w:basedOn w:val="a"/>
    <w:rsid w:val="00D459E9"/>
    <w:pPr>
      <w:keepNext/>
      <w:keepLines/>
      <w:widowControl w:val="0"/>
      <w:spacing w:before="240" w:line="324" w:lineRule="auto"/>
      <w:ind w:firstLineChars="150" w:firstLine="150"/>
      <w:jc w:val="both"/>
      <w:outlineLvl w:val="1"/>
    </w:pPr>
    <w:rPr>
      <w:rFonts w:eastAsia="黑体"/>
      <w:b/>
      <w:bCs/>
      <w:kern w:val="2"/>
      <w:sz w:val="32"/>
      <w:szCs w:val="30"/>
      <w:lang w:eastAsia="zh-CN" w:bidi="ar-SA"/>
    </w:rPr>
  </w:style>
  <w:style w:type="paragraph" w:customStyle="1" w:styleId="D0">
    <w:name w:val="D标一"/>
    <w:basedOn w:val="a"/>
    <w:rsid w:val="00D459E9"/>
    <w:pPr>
      <w:keepNext/>
      <w:keepLines/>
      <w:pageBreakBefore/>
      <w:spacing w:before="480" w:line="360" w:lineRule="auto"/>
      <w:ind w:firstLine="0"/>
      <w:jc w:val="both"/>
      <w:outlineLvl w:val="0"/>
    </w:pPr>
    <w:rPr>
      <w:rFonts w:eastAsia="黑体"/>
      <w:b/>
      <w:sz w:val="36"/>
      <w:szCs w:val="30"/>
      <w:lang w:eastAsia="zh-CN"/>
    </w:rPr>
  </w:style>
  <w:style w:type="paragraph" w:customStyle="1" w:styleId="D1">
    <w:name w:val="D标三"/>
    <w:basedOn w:val="a"/>
    <w:rsid w:val="00D459E9"/>
    <w:pPr>
      <w:keepNext/>
      <w:keepLines/>
      <w:widowControl w:val="0"/>
      <w:spacing w:before="180" w:line="324" w:lineRule="auto"/>
      <w:ind w:firstLineChars="200" w:firstLine="200"/>
      <w:jc w:val="both"/>
      <w:outlineLvl w:val="2"/>
    </w:pPr>
    <w:rPr>
      <w:rFonts w:eastAsia="黑体"/>
      <w:b/>
      <w:bCs/>
      <w:kern w:val="2"/>
      <w:sz w:val="30"/>
      <w:szCs w:val="26"/>
      <w:lang w:eastAsia="zh-CN" w:bidi="ar-SA"/>
    </w:rPr>
  </w:style>
  <w:style w:type="character" w:customStyle="1" w:styleId="3Char">
    <w:name w:val="标题 3 Char"/>
    <w:basedOn w:val="a0"/>
    <w:link w:val="3"/>
    <w:uiPriority w:val="9"/>
    <w:qFormat/>
    <w:rsid w:val="00C467BD"/>
    <w:rPr>
      <w:rFonts w:ascii="仿宋_GB2312" w:eastAsiaTheme="minorEastAsia" w:hAnsi="仿宋_GB2312" w:cs="仿宋_GB2312"/>
      <w:b/>
      <w:bCs/>
      <w:color w:val="000000"/>
      <w:sz w:val="28"/>
      <w:szCs w:val="28"/>
    </w:rPr>
  </w:style>
  <w:style w:type="character" w:customStyle="1" w:styleId="DCharChar">
    <w:name w:val="D正文 Char Char"/>
    <w:link w:val="D2"/>
    <w:qFormat/>
    <w:rsid w:val="00C467BD"/>
    <w:rPr>
      <w:rFonts w:eastAsia="仿宋"/>
      <w:kern w:val="2"/>
      <w:sz w:val="28"/>
      <w:szCs w:val="24"/>
      <w:lang w:eastAsia="en-US"/>
    </w:rPr>
  </w:style>
  <w:style w:type="paragraph" w:customStyle="1" w:styleId="D2">
    <w:name w:val="D正文"/>
    <w:basedOn w:val="a"/>
    <w:link w:val="DCharChar"/>
    <w:qFormat/>
    <w:rsid w:val="00C467BD"/>
    <w:pPr>
      <w:widowControl w:val="0"/>
      <w:spacing w:line="324" w:lineRule="auto"/>
      <w:ind w:firstLineChars="200" w:firstLine="200"/>
      <w:jc w:val="both"/>
    </w:pPr>
    <w:rPr>
      <w:rFonts w:eastAsia="仿宋"/>
      <w:kern w:val="2"/>
      <w:sz w:val="28"/>
      <w:szCs w:val="24"/>
      <w:lang w:bidi="ar-SA"/>
    </w:rPr>
  </w:style>
  <w:style w:type="character" w:customStyle="1" w:styleId="Char0">
    <w:name w:val="正文文本 Char"/>
    <w:link w:val="a5"/>
    <w:qFormat/>
    <w:rsid w:val="00C467BD"/>
    <w:rPr>
      <w:rFonts w:ascii="Times New Roman" w:hAnsi="Times New Roman"/>
      <w:kern w:val="2"/>
      <w:sz w:val="21"/>
      <w:szCs w:val="24"/>
    </w:rPr>
  </w:style>
  <w:style w:type="character" w:customStyle="1" w:styleId="Char2">
    <w:name w:val="页脚 Char"/>
    <w:link w:val="a7"/>
    <w:uiPriority w:val="99"/>
    <w:qFormat/>
    <w:rsid w:val="00C467BD"/>
    <w:rPr>
      <w:rFonts w:ascii="Calibri" w:eastAsia="宋体" w:hAnsi="Calibri" w:cs="Times New Roman"/>
      <w:kern w:val="0"/>
      <w:sz w:val="18"/>
      <w:szCs w:val="18"/>
      <w:lang w:eastAsia="en-US" w:bidi="en-US"/>
    </w:rPr>
  </w:style>
  <w:style w:type="character" w:customStyle="1" w:styleId="Char">
    <w:name w:val="批注文字 Char"/>
    <w:link w:val="a4"/>
    <w:uiPriority w:val="99"/>
    <w:semiHidden/>
    <w:qFormat/>
    <w:rsid w:val="00C467BD"/>
    <w:rPr>
      <w:sz w:val="22"/>
      <w:szCs w:val="22"/>
      <w:lang w:eastAsia="en-US" w:bidi="en-US"/>
    </w:rPr>
  </w:style>
  <w:style w:type="character" w:customStyle="1" w:styleId="CharChar">
    <w:name w:val="正文对的 Char Char"/>
    <w:link w:val="af3"/>
    <w:qFormat/>
    <w:rsid w:val="00C467BD"/>
    <w:rPr>
      <w:rFonts w:eastAsia="宋体"/>
      <w:kern w:val="2"/>
      <w:sz w:val="24"/>
      <w:szCs w:val="24"/>
      <w:lang w:val="en-US" w:eastAsia="zh-CN" w:bidi="ar-SA"/>
    </w:rPr>
  </w:style>
  <w:style w:type="paragraph" w:customStyle="1" w:styleId="af3">
    <w:name w:val="正文对的"/>
    <w:basedOn w:val="a"/>
    <w:link w:val="CharChar"/>
    <w:qFormat/>
    <w:rsid w:val="00C467BD"/>
    <w:pPr>
      <w:widowControl w:val="0"/>
      <w:spacing w:line="400" w:lineRule="exact"/>
      <w:ind w:firstLineChars="200" w:firstLine="200"/>
      <w:jc w:val="both"/>
    </w:pPr>
    <w:rPr>
      <w:kern w:val="2"/>
      <w:sz w:val="24"/>
      <w:szCs w:val="24"/>
      <w:lang w:eastAsia="zh-CN" w:bidi="ar-SA"/>
    </w:rPr>
  </w:style>
  <w:style w:type="character" w:customStyle="1" w:styleId="Char5">
    <w:name w:val="批注主题 Char"/>
    <w:link w:val="ab"/>
    <w:uiPriority w:val="99"/>
    <w:semiHidden/>
    <w:qFormat/>
    <w:rsid w:val="00C467BD"/>
    <w:rPr>
      <w:b/>
      <w:bCs/>
      <w:sz w:val="22"/>
      <w:szCs w:val="22"/>
      <w:lang w:eastAsia="en-US" w:bidi="en-US"/>
    </w:rPr>
  </w:style>
  <w:style w:type="character" w:customStyle="1" w:styleId="Char3">
    <w:name w:val="页眉 Char"/>
    <w:link w:val="a8"/>
    <w:uiPriority w:val="99"/>
    <w:qFormat/>
    <w:rsid w:val="00C467BD"/>
    <w:rPr>
      <w:rFonts w:ascii="Calibri" w:eastAsia="宋体" w:hAnsi="Calibri" w:cs="Times New Roman"/>
      <w:kern w:val="0"/>
      <w:sz w:val="18"/>
      <w:szCs w:val="18"/>
      <w:lang w:eastAsia="en-US" w:bidi="en-US"/>
    </w:rPr>
  </w:style>
  <w:style w:type="character" w:customStyle="1" w:styleId="HTMLChar">
    <w:name w:val="HTML 预设格式 Char"/>
    <w:link w:val="HTML"/>
    <w:qFormat/>
    <w:rsid w:val="00C467BD"/>
    <w:rPr>
      <w:rFonts w:ascii="Arial" w:hAnsi="Arial" w:cs="Arial"/>
      <w:sz w:val="24"/>
      <w:szCs w:val="24"/>
    </w:rPr>
  </w:style>
  <w:style w:type="character" w:customStyle="1" w:styleId="Char6">
    <w:name w:val="正文对的 Char"/>
    <w:qFormat/>
    <w:rsid w:val="00C467BD"/>
    <w:rPr>
      <w:rFonts w:eastAsia="宋体"/>
      <w:kern w:val="2"/>
      <w:sz w:val="24"/>
      <w:szCs w:val="24"/>
      <w:lang w:val="en-US" w:eastAsia="zh-CN" w:bidi="ar-SA"/>
    </w:rPr>
  </w:style>
  <w:style w:type="character" w:customStyle="1" w:styleId="Char1">
    <w:name w:val="批注框文本 Char"/>
    <w:link w:val="a6"/>
    <w:uiPriority w:val="99"/>
    <w:qFormat/>
    <w:rsid w:val="00C467BD"/>
    <w:rPr>
      <w:rFonts w:ascii="Calibri" w:eastAsia="宋体" w:hAnsi="Calibri" w:cs="Times New Roman"/>
      <w:kern w:val="0"/>
      <w:sz w:val="18"/>
      <w:szCs w:val="18"/>
      <w:lang w:eastAsia="en-US" w:bidi="en-US"/>
    </w:rPr>
  </w:style>
  <w:style w:type="character" w:customStyle="1" w:styleId="2Char0">
    <w:name w:val="正文文本缩进 2 Char"/>
    <w:link w:val="20"/>
    <w:uiPriority w:val="99"/>
    <w:semiHidden/>
    <w:qFormat/>
    <w:rsid w:val="00C467BD"/>
    <w:rPr>
      <w:sz w:val="22"/>
      <w:szCs w:val="22"/>
      <w:lang w:eastAsia="en-US" w:bidi="en-US"/>
    </w:rPr>
  </w:style>
  <w:style w:type="paragraph" w:customStyle="1" w:styleId="D3">
    <w:name w:val="D图表小四"/>
    <w:basedOn w:val="a"/>
    <w:qFormat/>
    <w:rsid w:val="00C467BD"/>
    <w:pPr>
      <w:widowControl w:val="0"/>
      <w:spacing w:before="120" w:after="120"/>
      <w:ind w:firstLine="0"/>
      <w:jc w:val="center"/>
    </w:pPr>
    <w:rPr>
      <w:b/>
      <w:kern w:val="2"/>
      <w:sz w:val="24"/>
      <w:szCs w:val="24"/>
      <w:lang w:eastAsia="zh-CN" w:bidi="ar-SA"/>
    </w:rPr>
  </w:style>
  <w:style w:type="paragraph" w:customStyle="1" w:styleId="D4">
    <w:name w:val="D二"/>
    <w:basedOn w:val="a"/>
    <w:semiHidden/>
    <w:qFormat/>
    <w:rsid w:val="00C467BD"/>
    <w:pPr>
      <w:keepNext/>
      <w:keepLines/>
      <w:widowControl w:val="0"/>
      <w:snapToGrid w:val="0"/>
      <w:spacing w:before="180" w:after="120" w:line="324" w:lineRule="auto"/>
      <w:ind w:firstLineChars="162" w:firstLine="488"/>
      <w:jc w:val="both"/>
      <w:outlineLvl w:val="1"/>
    </w:pPr>
    <w:rPr>
      <w:rFonts w:eastAsia="黑体"/>
      <w:b/>
      <w:bCs/>
      <w:kern w:val="2"/>
      <w:sz w:val="30"/>
      <w:szCs w:val="30"/>
      <w:lang w:eastAsia="zh-CN" w:bidi="ar-SA"/>
    </w:rPr>
  </w:style>
  <w:style w:type="paragraph" w:styleId="af4">
    <w:name w:val="No Spacing"/>
    <w:uiPriority w:val="1"/>
    <w:qFormat/>
    <w:rsid w:val="00C467BD"/>
    <w:pPr>
      <w:widowControl w:val="0"/>
      <w:jc w:val="both"/>
    </w:pPr>
    <w:rPr>
      <w:kern w:val="2"/>
      <w:sz w:val="21"/>
      <w:szCs w:val="22"/>
    </w:rPr>
  </w:style>
  <w:style w:type="paragraph" w:customStyle="1" w:styleId="341">
    <w:name w:val="样式 目录 3 + 左侧:  4 字符1"/>
    <w:basedOn w:val="30"/>
    <w:qFormat/>
    <w:rsid w:val="00C467BD"/>
    <w:pPr>
      <w:tabs>
        <w:tab w:val="right" w:leader="middleDot" w:pos="8811"/>
      </w:tabs>
      <w:spacing w:line="360" w:lineRule="auto"/>
      <w:ind w:leftChars="200" w:left="200" w:firstLine="0"/>
    </w:pPr>
    <w:rPr>
      <w:rFonts w:cs="宋体"/>
      <w:sz w:val="24"/>
      <w:szCs w:val="20"/>
    </w:rPr>
  </w:style>
  <w:style w:type="paragraph" w:customStyle="1" w:styleId="af5">
    <w:name w:val="方正"/>
    <w:basedOn w:val="a"/>
    <w:semiHidden/>
    <w:qFormat/>
    <w:rsid w:val="00C467BD"/>
    <w:pPr>
      <w:widowControl w:val="0"/>
      <w:ind w:firstLineChars="200" w:firstLine="420"/>
      <w:jc w:val="both"/>
    </w:pPr>
    <w:rPr>
      <w:color w:val="000000"/>
      <w:kern w:val="2"/>
      <w:sz w:val="21"/>
      <w:szCs w:val="21"/>
      <w:lang w:eastAsia="zh-CN" w:bidi="ar-SA"/>
    </w:rPr>
  </w:style>
  <w:style w:type="paragraph" w:customStyle="1" w:styleId="D00">
    <w:name w:val="D表内0磅"/>
    <w:basedOn w:val="D5"/>
    <w:semiHidden/>
    <w:qFormat/>
    <w:rsid w:val="00C467BD"/>
  </w:style>
  <w:style w:type="paragraph" w:customStyle="1" w:styleId="D5">
    <w:name w:val="D表内"/>
    <w:basedOn w:val="af6"/>
    <w:semiHidden/>
    <w:qFormat/>
    <w:rsid w:val="00C467BD"/>
    <w:pPr>
      <w:spacing w:before="40" w:after="40"/>
    </w:pPr>
  </w:style>
  <w:style w:type="paragraph" w:customStyle="1" w:styleId="af6">
    <w:name w:val="图表"/>
    <w:basedOn w:val="a"/>
    <w:link w:val="Char7"/>
    <w:qFormat/>
    <w:rsid w:val="00C467BD"/>
    <w:pPr>
      <w:widowControl w:val="0"/>
      <w:spacing w:before="120" w:after="120"/>
      <w:ind w:firstLine="0"/>
      <w:jc w:val="center"/>
    </w:pPr>
    <w:rPr>
      <w:kern w:val="2"/>
      <w:sz w:val="21"/>
      <w:szCs w:val="21"/>
      <w:lang w:eastAsia="zh-CN" w:bidi="ar-SA"/>
    </w:rPr>
  </w:style>
  <w:style w:type="paragraph" w:customStyle="1" w:styleId="11">
    <w:name w:val="纯文本1"/>
    <w:basedOn w:val="a"/>
    <w:qFormat/>
    <w:rsid w:val="00C467BD"/>
    <w:pPr>
      <w:widowControl w:val="0"/>
      <w:ind w:firstLine="0"/>
      <w:jc w:val="both"/>
    </w:pPr>
    <w:rPr>
      <w:rFonts w:ascii="宋体" w:hAnsi="Courier New"/>
      <w:kern w:val="2"/>
      <w:sz w:val="21"/>
      <w:szCs w:val="24"/>
      <w:lang w:eastAsia="zh-CN" w:bidi="ar-SA"/>
    </w:rPr>
  </w:style>
  <w:style w:type="paragraph" w:customStyle="1" w:styleId="34">
    <w:name w:val="样式 目录 3 + 左侧:  4 字符"/>
    <w:basedOn w:val="30"/>
    <w:qFormat/>
    <w:rsid w:val="00C467BD"/>
    <w:pPr>
      <w:tabs>
        <w:tab w:val="clear" w:pos="8720"/>
        <w:tab w:val="right" w:leader="middleDot" w:pos="8730"/>
      </w:tabs>
      <w:spacing w:line="360" w:lineRule="auto"/>
      <w:ind w:leftChars="200" w:left="200" w:firstLine="0"/>
    </w:pPr>
    <w:rPr>
      <w:rFonts w:cs="宋体"/>
      <w:sz w:val="24"/>
      <w:szCs w:val="20"/>
    </w:rPr>
  </w:style>
  <w:style w:type="paragraph" w:customStyle="1" w:styleId="Char10">
    <w:name w:val="Char1"/>
    <w:basedOn w:val="a"/>
    <w:semiHidden/>
    <w:qFormat/>
    <w:rsid w:val="00C467BD"/>
    <w:pPr>
      <w:spacing w:after="160" w:line="240" w:lineRule="exact"/>
      <w:ind w:firstLine="0"/>
    </w:pPr>
    <w:rPr>
      <w:rFonts w:ascii="Verdana" w:hAnsi="Verdana"/>
      <w:sz w:val="20"/>
      <w:szCs w:val="20"/>
      <w:lang w:bidi="ar-SA"/>
    </w:rPr>
  </w:style>
  <w:style w:type="paragraph" w:customStyle="1" w:styleId="12">
    <w:name w:val="修订1"/>
    <w:uiPriority w:val="99"/>
    <w:unhideWhenUsed/>
    <w:qFormat/>
    <w:rsid w:val="00C467BD"/>
    <w:rPr>
      <w:sz w:val="22"/>
      <w:szCs w:val="22"/>
      <w:lang w:eastAsia="en-US" w:bidi="en-US"/>
    </w:rPr>
  </w:style>
  <w:style w:type="paragraph" w:customStyle="1" w:styleId="CharCharCharCharCharCharCharCharCharChar">
    <w:name w:val="Char Char Char Char Char Char Char Char Char Char"/>
    <w:basedOn w:val="a"/>
    <w:semiHidden/>
    <w:qFormat/>
    <w:rsid w:val="00C467BD"/>
    <w:pPr>
      <w:spacing w:before="100" w:beforeAutospacing="1" w:after="100" w:afterAutospacing="1" w:line="360" w:lineRule="auto"/>
      <w:ind w:left="360" w:firstLine="624"/>
    </w:pPr>
    <w:rPr>
      <w:kern w:val="2"/>
      <w:sz w:val="21"/>
      <w:szCs w:val="24"/>
      <w:lang w:eastAsia="zh-CN" w:bidi="ar-SA"/>
    </w:rPr>
  </w:style>
  <w:style w:type="paragraph" w:customStyle="1" w:styleId="302">
    <w:name w:val="样式 目录 3 + 首行缩进:  0 厘米 左  2 字符"/>
    <w:basedOn w:val="30"/>
    <w:qFormat/>
    <w:rsid w:val="00C467BD"/>
    <w:pPr>
      <w:spacing w:line="360" w:lineRule="auto"/>
      <w:ind w:leftChars="200" w:left="200" w:firstLine="0"/>
    </w:pPr>
    <w:rPr>
      <w:rFonts w:cs="宋体"/>
      <w:sz w:val="24"/>
      <w:szCs w:val="20"/>
    </w:rPr>
  </w:style>
  <w:style w:type="paragraph" w:customStyle="1" w:styleId="D10">
    <w:name w:val="D表内1磅"/>
    <w:basedOn w:val="D00"/>
    <w:qFormat/>
    <w:rsid w:val="00C467BD"/>
    <w:pPr>
      <w:spacing w:before="20" w:after="20"/>
    </w:pPr>
    <w:rPr>
      <w:sz w:val="24"/>
    </w:rPr>
  </w:style>
  <w:style w:type="paragraph" w:customStyle="1" w:styleId="p17">
    <w:name w:val="p17"/>
    <w:basedOn w:val="a"/>
    <w:semiHidden/>
    <w:qFormat/>
    <w:rsid w:val="00C467BD"/>
    <w:pPr>
      <w:spacing w:line="324" w:lineRule="auto"/>
      <w:ind w:firstLine="420"/>
      <w:jc w:val="both"/>
    </w:pPr>
    <w:rPr>
      <w:sz w:val="24"/>
      <w:szCs w:val="24"/>
      <w:lang w:eastAsia="zh-CN" w:bidi="ar-SA"/>
    </w:rPr>
  </w:style>
  <w:style w:type="paragraph" w:styleId="af7">
    <w:name w:val="List Paragraph"/>
    <w:basedOn w:val="a"/>
    <w:uiPriority w:val="34"/>
    <w:qFormat/>
    <w:rsid w:val="00C467BD"/>
    <w:pPr>
      <w:ind w:firstLineChars="200" w:firstLine="420"/>
    </w:pPr>
  </w:style>
  <w:style w:type="paragraph" w:customStyle="1" w:styleId="D6">
    <w:name w:val="D标四"/>
    <w:basedOn w:val="a"/>
    <w:qFormat/>
    <w:rsid w:val="00C467BD"/>
    <w:pPr>
      <w:keepNext/>
      <w:keepLines/>
      <w:widowControl w:val="0"/>
      <w:spacing w:before="180" w:line="324" w:lineRule="auto"/>
      <w:ind w:firstLineChars="200" w:firstLine="200"/>
      <w:jc w:val="both"/>
      <w:outlineLvl w:val="3"/>
    </w:pPr>
    <w:rPr>
      <w:rFonts w:eastAsia="黑体"/>
      <w:b/>
      <w:kern w:val="2"/>
      <w:sz w:val="28"/>
      <w:szCs w:val="24"/>
      <w:lang w:eastAsia="zh-CN" w:bidi="ar-SA"/>
    </w:rPr>
  </w:style>
  <w:style w:type="paragraph" w:customStyle="1" w:styleId="221">
    <w:name w:val="样式 目录 2 + 左侧:  2 字符1"/>
    <w:basedOn w:val="21"/>
    <w:qFormat/>
    <w:rsid w:val="00C467BD"/>
    <w:pPr>
      <w:tabs>
        <w:tab w:val="right" w:leader="middleDot" w:pos="8811"/>
      </w:tabs>
      <w:spacing w:line="360" w:lineRule="auto"/>
      <w:ind w:left="200"/>
    </w:pPr>
    <w:rPr>
      <w:rFonts w:cs="宋体"/>
      <w:b w:val="0"/>
      <w:sz w:val="24"/>
      <w:szCs w:val="20"/>
    </w:rPr>
  </w:style>
  <w:style w:type="paragraph" w:customStyle="1" w:styleId="Default">
    <w:name w:val="Default"/>
    <w:semiHidden/>
    <w:qFormat/>
    <w:rsid w:val="00C467BD"/>
    <w:pPr>
      <w:widowControl w:val="0"/>
      <w:autoSpaceDE w:val="0"/>
      <w:autoSpaceDN w:val="0"/>
      <w:adjustRightInd w:val="0"/>
    </w:pPr>
    <w:rPr>
      <w:rFonts w:ascii="宋体" w:cs="宋体"/>
      <w:color w:val="000000"/>
      <w:sz w:val="24"/>
      <w:szCs w:val="24"/>
    </w:rPr>
  </w:style>
  <w:style w:type="paragraph" w:customStyle="1" w:styleId="22">
    <w:name w:val="样式 目录 2 + 左侧:  2 字符"/>
    <w:basedOn w:val="21"/>
    <w:qFormat/>
    <w:rsid w:val="00C467BD"/>
    <w:pPr>
      <w:tabs>
        <w:tab w:val="clear" w:pos="8720"/>
        <w:tab w:val="right" w:leader="middleDot" w:pos="8730"/>
      </w:tabs>
      <w:spacing w:before="240" w:line="360" w:lineRule="auto"/>
    </w:pPr>
    <w:rPr>
      <w:rFonts w:cs="宋体"/>
      <w:b w:val="0"/>
      <w:sz w:val="24"/>
      <w:szCs w:val="20"/>
    </w:rPr>
  </w:style>
  <w:style w:type="paragraph" w:customStyle="1" w:styleId="p18">
    <w:name w:val="p18"/>
    <w:basedOn w:val="a"/>
    <w:semiHidden/>
    <w:qFormat/>
    <w:rsid w:val="00C467BD"/>
    <w:pPr>
      <w:spacing w:line="360" w:lineRule="auto"/>
      <w:ind w:firstLine="420"/>
      <w:jc w:val="both"/>
    </w:pPr>
    <w:rPr>
      <w:sz w:val="24"/>
      <w:szCs w:val="24"/>
      <w:lang w:eastAsia="zh-CN" w:bidi="ar-SA"/>
    </w:rPr>
  </w:style>
  <w:style w:type="paragraph" w:customStyle="1" w:styleId="Char11">
    <w:name w:val="Char11"/>
    <w:basedOn w:val="a"/>
    <w:qFormat/>
    <w:rsid w:val="00C467BD"/>
    <w:pPr>
      <w:spacing w:after="160" w:line="240" w:lineRule="exact"/>
      <w:ind w:firstLine="0"/>
    </w:pPr>
    <w:rPr>
      <w:rFonts w:ascii="Verdana" w:hAnsi="Verdana"/>
      <w:sz w:val="20"/>
      <w:szCs w:val="20"/>
      <w:lang w:bidi="ar-SA"/>
    </w:rPr>
  </w:style>
  <w:style w:type="paragraph" w:customStyle="1" w:styleId="p0">
    <w:name w:val="p0"/>
    <w:basedOn w:val="a"/>
    <w:semiHidden/>
    <w:qFormat/>
    <w:rsid w:val="00C467BD"/>
    <w:rPr>
      <w:rFonts w:cs="宋体"/>
      <w:szCs w:val="21"/>
    </w:rPr>
  </w:style>
  <w:style w:type="paragraph" w:customStyle="1" w:styleId="QJ">
    <w:name w:val="QJ正文"/>
    <w:basedOn w:val="a"/>
    <w:semiHidden/>
    <w:qFormat/>
    <w:rsid w:val="00C467BD"/>
    <w:pPr>
      <w:widowControl w:val="0"/>
      <w:spacing w:line="360" w:lineRule="auto"/>
      <w:ind w:firstLineChars="200" w:firstLine="200"/>
      <w:jc w:val="both"/>
    </w:pPr>
    <w:rPr>
      <w:kern w:val="2"/>
      <w:sz w:val="24"/>
      <w:szCs w:val="28"/>
      <w:lang w:eastAsia="zh-CN" w:bidi="ar-SA"/>
    </w:rPr>
  </w:style>
  <w:style w:type="paragraph" w:customStyle="1" w:styleId="D7">
    <w:name w:val="D图表"/>
    <w:basedOn w:val="af6"/>
    <w:qFormat/>
    <w:rsid w:val="00C467BD"/>
    <w:rPr>
      <w:b/>
    </w:rPr>
  </w:style>
  <w:style w:type="table" w:customStyle="1" w:styleId="af8">
    <w:name w:val="三线表格"/>
    <w:basedOn w:val="a1"/>
    <w:semiHidden/>
    <w:qFormat/>
    <w:rsid w:val="00C467BD"/>
    <w:pPr>
      <w:jc w:val="center"/>
    </w:pPr>
    <w:rPr>
      <w:sz w:val="21"/>
      <w:szCs w:val="21"/>
    </w:rPr>
    <w:tblPr>
      <w:tblInd w:w="0" w:type="dxa"/>
      <w:tblBorders>
        <w:bottom w:val="single" w:sz="12" w:space="0" w:color="auto"/>
      </w:tblBorders>
      <w:tblCellMar>
        <w:top w:w="0" w:type="dxa"/>
        <w:left w:w="108" w:type="dxa"/>
        <w:bottom w:w="0" w:type="dxa"/>
        <w:right w:w="108" w:type="dxa"/>
      </w:tblCellMar>
    </w:tblPr>
    <w:tcPr>
      <w:vAlign w:val="center"/>
    </w:tcPr>
    <w:tblStylePr w:type="firstRow">
      <w:tblPr/>
      <w:tcPr>
        <w:tcBorders>
          <w:top w:val="single" w:sz="12" w:space="0" w:color="auto"/>
          <w:left w:val="nil"/>
          <w:bottom w:val="single" w:sz="4" w:space="0" w:color="auto"/>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customStyle="1" w:styleId="D8">
    <w:name w:val="D新表"/>
    <w:basedOn w:val="a1"/>
    <w:qFormat/>
    <w:rsid w:val="00C467BD"/>
    <w:pPr>
      <w:spacing w:before="60" w:after="60"/>
      <w:jc w:val="center"/>
    </w:pPr>
    <w:rPr>
      <w:sz w:val="21"/>
      <w:szCs w:val="21"/>
    </w:rPr>
    <w:tblPr>
      <w:tblInd w:w="0" w:type="dxa"/>
      <w:tblBorders>
        <w:top w:val="thinThickSmallGap" w:sz="18" w:space="0" w:color="auto"/>
        <w:left w:val="single" w:sz="4" w:space="0" w:color="auto"/>
        <w:bottom w:val="thickThinSmallGap" w:sz="18"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tblPr/>
      <w:tcPr>
        <w:tcBorders>
          <w:top w:val="thinThickSmallGap" w:sz="18" w:space="0" w:color="auto"/>
          <w:left w:val="nil"/>
          <w:bottom w:val="single" w:sz="4" w:space="0" w:color="auto"/>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character" w:customStyle="1" w:styleId="bjh-p">
    <w:name w:val="bjh-p"/>
    <w:basedOn w:val="a0"/>
    <w:qFormat/>
    <w:rsid w:val="00C467BD"/>
  </w:style>
  <w:style w:type="character" w:customStyle="1" w:styleId="1Char">
    <w:name w:val="标题 1 Char"/>
    <w:basedOn w:val="a0"/>
    <w:link w:val="1"/>
    <w:uiPriority w:val="9"/>
    <w:qFormat/>
    <w:rsid w:val="00C467BD"/>
    <w:rPr>
      <w:rFonts w:ascii="宋体" w:eastAsiaTheme="minorEastAsia" w:hAnsi="宋体" w:cs="宋体"/>
      <w:b/>
      <w:bCs/>
      <w:color w:val="000000"/>
      <w:sz w:val="44"/>
      <w:szCs w:val="44"/>
    </w:rPr>
  </w:style>
  <w:style w:type="character" w:customStyle="1" w:styleId="2Char">
    <w:name w:val="标题 2 Char"/>
    <w:basedOn w:val="a0"/>
    <w:link w:val="2"/>
    <w:uiPriority w:val="9"/>
    <w:qFormat/>
    <w:rsid w:val="00C467BD"/>
    <w:rPr>
      <w:rFonts w:ascii="仿宋_GB2312" w:eastAsiaTheme="minorEastAsia" w:hAnsi="仿宋_GB2312" w:cs="仿宋_GB2312"/>
      <w:b/>
      <w:bCs/>
      <w:color w:val="000000"/>
      <w:sz w:val="28"/>
      <w:szCs w:val="28"/>
    </w:rPr>
  </w:style>
  <w:style w:type="paragraph" w:customStyle="1" w:styleId="D9">
    <w:name w:val="D注"/>
    <w:basedOn w:val="a"/>
    <w:unhideWhenUsed/>
    <w:qFormat/>
    <w:rsid w:val="00C467BD"/>
    <w:pPr>
      <w:widowControl w:val="0"/>
      <w:autoSpaceDE w:val="0"/>
      <w:autoSpaceDN w:val="0"/>
      <w:adjustRightInd w:val="0"/>
      <w:spacing w:before="60" w:line="60" w:lineRule="atLeast"/>
      <w:ind w:firstLine="0"/>
      <w:jc w:val="both"/>
    </w:pPr>
    <w:rPr>
      <w:rFonts w:eastAsia="仿宋" w:cs="楷体"/>
      <w:color w:val="000000"/>
      <w:sz w:val="24"/>
      <w:szCs w:val="21"/>
      <w:lang w:eastAsia="zh-CN" w:bidi="ar-SA"/>
    </w:rPr>
  </w:style>
  <w:style w:type="character" w:customStyle="1" w:styleId="font71">
    <w:name w:val="font71"/>
    <w:qFormat/>
    <w:rsid w:val="00C467BD"/>
    <w:rPr>
      <w:rFonts w:ascii="宋体" w:eastAsia="宋体" w:hAnsi="宋体" w:cs="宋体" w:hint="eastAsia"/>
      <w:b/>
      <w:color w:val="FFFFFF"/>
      <w:sz w:val="21"/>
      <w:szCs w:val="21"/>
      <w:u w:val="none"/>
    </w:rPr>
  </w:style>
  <w:style w:type="character" w:customStyle="1" w:styleId="Char7">
    <w:name w:val="图表 Char"/>
    <w:link w:val="af6"/>
    <w:qFormat/>
    <w:rsid w:val="00C467BD"/>
    <w:rPr>
      <w:kern w:val="2"/>
      <w:sz w:val="21"/>
      <w:szCs w:val="21"/>
    </w:rPr>
  </w:style>
  <w:style w:type="character" w:customStyle="1" w:styleId="font61">
    <w:name w:val="font61"/>
    <w:rsid w:val="00C467BD"/>
    <w:rPr>
      <w:rFonts w:ascii="Calibri" w:hAnsi="Calibri" w:cs="Calibri" w:hint="default"/>
      <w:b/>
      <w:color w:val="FFFFFF"/>
      <w:sz w:val="21"/>
      <w:szCs w:val="21"/>
      <w:u w:val="none"/>
    </w:rPr>
  </w:style>
  <w:style w:type="character" w:customStyle="1" w:styleId="Char4">
    <w:name w:val="脚注文本 Char"/>
    <w:link w:val="a9"/>
    <w:uiPriority w:val="99"/>
    <w:qFormat/>
    <w:rsid w:val="00C467BD"/>
    <w:rPr>
      <w:sz w:val="18"/>
      <w:szCs w:val="18"/>
      <w:lang w:eastAsia="en-US" w:bidi="en-US"/>
    </w:rPr>
  </w:style>
  <w:style w:type="paragraph" w:customStyle="1" w:styleId="af9">
    <w:name w:val="注"/>
    <w:basedOn w:val="a"/>
    <w:link w:val="Char8"/>
    <w:qFormat/>
    <w:rsid w:val="00C467BD"/>
    <w:pPr>
      <w:spacing w:after="200"/>
      <w:ind w:firstLineChars="200" w:firstLine="200"/>
    </w:pPr>
    <w:rPr>
      <w:sz w:val="18"/>
      <w:szCs w:val="18"/>
      <w:lang w:val="zh-CN" w:eastAsia="zh-CN" w:bidi="ar-SA"/>
    </w:rPr>
  </w:style>
  <w:style w:type="character" w:customStyle="1" w:styleId="Char8">
    <w:name w:val="注 Char"/>
    <w:basedOn w:val="a0"/>
    <w:link w:val="af9"/>
    <w:qFormat/>
    <w:rsid w:val="00C467BD"/>
    <w:rPr>
      <w:sz w:val="18"/>
      <w:szCs w:val="18"/>
      <w:lang w:val="zh-CN"/>
    </w:rPr>
  </w:style>
  <w:style w:type="paragraph" w:customStyle="1" w:styleId="L">
    <w:name w:val="L 正文"/>
    <w:basedOn w:val="a"/>
    <w:link w:val="LChar"/>
    <w:qFormat/>
    <w:rsid w:val="00C467BD"/>
    <w:pPr>
      <w:spacing w:line="360" w:lineRule="auto"/>
      <w:ind w:firstLineChars="200" w:firstLine="200"/>
      <w:jc w:val="both"/>
    </w:pPr>
    <w:rPr>
      <w:rFonts w:cstheme="minorBidi"/>
      <w:color w:val="000000"/>
      <w:sz w:val="24"/>
      <w:szCs w:val="24"/>
      <w:lang w:eastAsia="zh-CN" w:bidi="ar-SA"/>
    </w:rPr>
  </w:style>
  <w:style w:type="character" w:customStyle="1" w:styleId="LChar">
    <w:name w:val="L 正文 Char"/>
    <w:basedOn w:val="a0"/>
    <w:link w:val="L"/>
    <w:qFormat/>
    <w:rsid w:val="00C467BD"/>
    <w:rPr>
      <w:rFonts w:cstheme="minorBidi"/>
      <w:color w:val="000000"/>
      <w:sz w:val="24"/>
      <w:szCs w:val="24"/>
    </w:rPr>
  </w:style>
  <w:style w:type="paragraph" w:customStyle="1" w:styleId="L0">
    <w:name w:val="L 图表标题"/>
    <w:basedOn w:val="L"/>
    <w:link w:val="LChar0"/>
    <w:qFormat/>
    <w:rsid w:val="00C467BD"/>
    <w:pPr>
      <w:spacing w:afterLines="50"/>
      <w:ind w:firstLineChars="0" w:firstLine="0"/>
      <w:jc w:val="center"/>
    </w:pPr>
    <w:rPr>
      <w:rFonts w:eastAsia="黑体"/>
      <w:b/>
      <w:color w:val="4F81BD" w:themeColor="accent1"/>
      <w:sz w:val="21"/>
    </w:rPr>
  </w:style>
  <w:style w:type="character" w:customStyle="1" w:styleId="LChar0">
    <w:name w:val="L 图表标题 Char"/>
    <w:basedOn w:val="LChar"/>
    <w:link w:val="L0"/>
    <w:qFormat/>
    <w:rsid w:val="00C467BD"/>
    <w:rPr>
      <w:rFonts w:eastAsia="黑体" w:cstheme="minorBidi"/>
      <w:b/>
      <w:color w:val="4F81BD" w:themeColor="accent1"/>
      <w:sz w:val="21"/>
      <w:szCs w:val="24"/>
    </w:rPr>
  </w:style>
  <w:style w:type="paragraph" w:customStyle="1" w:styleId="L2">
    <w:name w:val="L2级"/>
    <w:basedOn w:val="2"/>
    <w:link w:val="L2Char"/>
    <w:qFormat/>
    <w:rsid w:val="00C467BD"/>
    <w:pPr>
      <w:keepLines w:val="0"/>
      <w:widowControl/>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autoSpaceDE/>
      <w:autoSpaceDN/>
      <w:adjustRightInd/>
      <w:spacing w:beforeLines="50" w:afterLines="50" w:line="400" w:lineRule="atLeast"/>
    </w:pPr>
    <w:rPr>
      <w:rFonts w:asciiTheme="minorHAnsi" w:eastAsia="黑体" w:hAnsiTheme="minorHAnsi" w:cstheme="minorBidi"/>
      <w:bCs w:val="0"/>
      <w:caps/>
      <w:color w:val="auto"/>
      <w:sz w:val="30"/>
      <w:szCs w:val="20"/>
    </w:rPr>
  </w:style>
  <w:style w:type="character" w:customStyle="1" w:styleId="L2Char">
    <w:name w:val="L2级 Char"/>
    <w:basedOn w:val="a0"/>
    <w:link w:val="L2"/>
    <w:qFormat/>
    <w:rsid w:val="00C467BD"/>
    <w:rPr>
      <w:rFonts w:asciiTheme="minorHAnsi" w:eastAsia="黑体" w:hAnsiTheme="minorHAnsi" w:cstheme="minorBidi"/>
      <w:b/>
      <w:caps/>
      <w:sz w:val="30"/>
    </w:rPr>
  </w:style>
  <w:style w:type="paragraph" w:customStyle="1" w:styleId="L1">
    <w:name w:val="正文L"/>
    <w:basedOn w:val="a"/>
    <w:link w:val="LChar1"/>
    <w:qFormat/>
    <w:rsid w:val="00C467BD"/>
    <w:pPr>
      <w:widowControl w:val="0"/>
      <w:spacing w:line="360" w:lineRule="auto"/>
      <w:ind w:firstLineChars="200" w:firstLine="200"/>
      <w:jc w:val="both"/>
    </w:pPr>
    <w:rPr>
      <w:rFonts w:eastAsiaTheme="minorEastAsia"/>
      <w:kern w:val="2"/>
      <w:sz w:val="24"/>
      <w:szCs w:val="24"/>
      <w:lang w:eastAsia="zh-CN" w:bidi="ar-SA"/>
    </w:rPr>
  </w:style>
  <w:style w:type="character" w:customStyle="1" w:styleId="LChar1">
    <w:name w:val="正文L Char"/>
    <w:basedOn w:val="a0"/>
    <w:link w:val="L1"/>
    <w:qFormat/>
    <w:rsid w:val="00C467BD"/>
    <w:rPr>
      <w:rFonts w:eastAsiaTheme="minorEastAsia"/>
      <w:kern w:val="2"/>
      <w:sz w:val="24"/>
      <w:szCs w:val="24"/>
    </w:rPr>
  </w:style>
  <w:style w:type="paragraph" w:customStyle="1" w:styleId="L3">
    <w:name w:val="L3级"/>
    <w:basedOn w:val="a"/>
    <w:link w:val="L3Char"/>
    <w:qFormat/>
    <w:rsid w:val="00C467BD"/>
    <w:pPr>
      <w:keepNext/>
      <w:spacing w:beforeLines="50" w:after="163" w:line="400" w:lineRule="atLeast"/>
      <w:ind w:firstLine="0"/>
      <w:outlineLvl w:val="2"/>
    </w:pPr>
    <w:rPr>
      <w:rFonts w:asciiTheme="minorHAnsi" w:eastAsia="黑体" w:hAnsiTheme="minorHAnsi" w:cstheme="minorBidi"/>
      <w:b/>
      <w:sz w:val="28"/>
      <w:szCs w:val="20"/>
      <w:lang w:eastAsia="zh-CN" w:bidi="ar-SA"/>
    </w:rPr>
  </w:style>
  <w:style w:type="character" w:customStyle="1" w:styleId="L3Char">
    <w:name w:val="L3级 Char"/>
    <w:basedOn w:val="a0"/>
    <w:link w:val="L3"/>
    <w:qFormat/>
    <w:rsid w:val="00C467BD"/>
    <w:rPr>
      <w:rFonts w:asciiTheme="minorHAnsi" w:eastAsia="黑体" w:hAnsiTheme="minorHAnsi" w:cstheme="minorBidi"/>
      <w:b/>
      <w:sz w:val="28"/>
    </w:rPr>
  </w:style>
  <w:style w:type="paragraph" w:customStyle="1" w:styleId="afa">
    <w:name w:val="图表标题样例"/>
    <w:link w:val="Char9"/>
    <w:qFormat/>
    <w:rsid w:val="00C467BD"/>
    <w:pPr>
      <w:spacing w:line="360" w:lineRule="auto"/>
      <w:jc w:val="center"/>
    </w:pPr>
    <w:rPr>
      <w:rFonts w:eastAsia="黑体"/>
      <w:b/>
      <w:caps/>
      <w:color w:val="4BACC6" w:themeColor="accent5"/>
      <w:sz w:val="21"/>
      <w:szCs w:val="36"/>
      <w:lang w:val="zh-CN"/>
    </w:rPr>
  </w:style>
  <w:style w:type="character" w:customStyle="1" w:styleId="Char9">
    <w:name w:val="图表标题样例 Char"/>
    <w:basedOn w:val="a0"/>
    <w:link w:val="afa"/>
    <w:qFormat/>
    <w:rsid w:val="00C467BD"/>
    <w:rPr>
      <w:rFonts w:eastAsia="黑体"/>
      <w:b/>
      <w:caps/>
      <w:color w:val="4BACC6" w:themeColor="accent5"/>
      <w:sz w:val="21"/>
      <w:szCs w:val="36"/>
      <w:lang w:val="zh-CN"/>
    </w:rPr>
  </w:style>
  <w:style w:type="table" w:customStyle="1" w:styleId="4-112">
    <w:name w:val="网格表 4 - 着色 112"/>
    <w:basedOn w:val="a1"/>
    <w:uiPriority w:val="49"/>
    <w:rsid w:val="00C467BD"/>
    <w:rPr>
      <w:rFonts w:ascii="Calibri" w:hAnsi="Calibri"/>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4">
    <w:name w:val="toc 4"/>
    <w:basedOn w:val="a"/>
    <w:next w:val="a"/>
    <w:autoRedefine/>
    <w:uiPriority w:val="39"/>
    <w:unhideWhenUsed/>
    <w:rsid w:val="00710D9A"/>
    <w:pPr>
      <w:widowControl w:val="0"/>
      <w:ind w:leftChars="600" w:left="1260" w:firstLine="0"/>
      <w:jc w:val="both"/>
    </w:pPr>
    <w:rPr>
      <w:rFonts w:asciiTheme="minorHAnsi" w:eastAsiaTheme="minorEastAsia" w:hAnsiTheme="minorHAnsi" w:cstheme="minorBidi"/>
      <w:kern w:val="2"/>
      <w:sz w:val="21"/>
      <w:lang w:eastAsia="zh-CN" w:bidi="ar-SA"/>
    </w:rPr>
  </w:style>
  <w:style w:type="paragraph" w:styleId="5">
    <w:name w:val="toc 5"/>
    <w:basedOn w:val="a"/>
    <w:next w:val="a"/>
    <w:autoRedefine/>
    <w:uiPriority w:val="39"/>
    <w:unhideWhenUsed/>
    <w:rsid w:val="00710D9A"/>
    <w:pPr>
      <w:widowControl w:val="0"/>
      <w:ind w:leftChars="800" w:left="1680" w:firstLine="0"/>
      <w:jc w:val="both"/>
    </w:pPr>
    <w:rPr>
      <w:rFonts w:asciiTheme="minorHAnsi" w:eastAsiaTheme="minorEastAsia" w:hAnsiTheme="minorHAnsi" w:cstheme="minorBidi"/>
      <w:kern w:val="2"/>
      <w:sz w:val="21"/>
      <w:lang w:eastAsia="zh-CN" w:bidi="ar-SA"/>
    </w:rPr>
  </w:style>
  <w:style w:type="paragraph" w:styleId="6">
    <w:name w:val="toc 6"/>
    <w:basedOn w:val="a"/>
    <w:next w:val="a"/>
    <w:autoRedefine/>
    <w:uiPriority w:val="39"/>
    <w:unhideWhenUsed/>
    <w:rsid w:val="00710D9A"/>
    <w:pPr>
      <w:widowControl w:val="0"/>
      <w:ind w:leftChars="1000" w:left="2100" w:firstLine="0"/>
      <w:jc w:val="both"/>
    </w:pPr>
    <w:rPr>
      <w:rFonts w:asciiTheme="minorHAnsi" w:eastAsiaTheme="minorEastAsia" w:hAnsiTheme="minorHAnsi" w:cstheme="minorBidi"/>
      <w:kern w:val="2"/>
      <w:sz w:val="21"/>
      <w:lang w:eastAsia="zh-CN" w:bidi="ar-SA"/>
    </w:rPr>
  </w:style>
  <w:style w:type="paragraph" w:styleId="7">
    <w:name w:val="toc 7"/>
    <w:basedOn w:val="a"/>
    <w:next w:val="a"/>
    <w:autoRedefine/>
    <w:uiPriority w:val="39"/>
    <w:unhideWhenUsed/>
    <w:rsid w:val="00710D9A"/>
    <w:pPr>
      <w:widowControl w:val="0"/>
      <w:ind w:leftChars="1200" w:left="2520" w:firstLine="0"/>
      <w:jc w:val="both"/>
    </w:pPr>
    <w:rPr>
      <w:rFonts w:asciiTheme="minorHAnsi" w:eastAsiaTheme="minorEastAsia" w:hAnsiTheme="minorHAnsi" w:cstheme="minorBidi"/>
      <w:kern w:val="2"/>
      <w:sz w:val="21"/>
      <w:lang w:eastAsia="zh-CN" w:bidi="ar-SA"/>
    </w:rPr>
  </w:style>
  <w:style w:type="paragraph" w:styleId="8">
    <w:name w:val="toc 8"/>
    <w:basedOn w:val="a"/>
    <w:next w:val="a"/>
    <w:autoRedefine/>
    <w:uiPriority w:val="39"/>
    <w:unhideWhenUsed/>
    <w:rsid w:val="00710D9A"/>
    <w:pPr>
      <w:widowControl w:val="0"/>
      <w:ind w:leftChars="1400" w:left="2940" w:firstLine="0"/>
      <w:jc w:val="both"/>
    </w:pPr>
    <w:rPr>
      <w:rFonts w:asciiTheme="minorHAnsi" w:eastAsiaTheme="minorEastAsia" w:hAnsiTheme="minorHAnsi" w:cstheme="minorBidi"/>
      <w:kern w:val="2"/>
      <w:sz w:val="21"/>
      <w:lang w:eastAsia="zh-CN" w:bidi="ar-SA"/>
    </w:rPr>
  </w:style>
  <w:style w:type="paragraph" w:styleId="9">
    <w:name w:val="toc 9"/>
    <w:basedOn w:val="a"/>
    <w:next w:val="a"/>
    <w:autoRedefine/>
    <w:uiPriority w:val="39"/>
    <w:unhideWhenUsed/>
    <w:rsid w:val="00710D9A"/>
    <w:pPr>
      <w:widowControl w:val="0"/>
      <w:ind w:leftChars="1600" w:left="3360" w:firstLine="0"/>
      <w:jc w:val="both"/>
    </w:pPr>
    <w:rPr>
      <w:rFonts w:asciiTheme="minorHAnsi" w:eastAsiaTheme="minorEastAsia" w:hAnsiTheme="minorHAnsi" w:cstheme="minorBidi"/>
      <w:kern w:val="2"/>
      <w:sz w:val="21"/>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chart" Target="charts/chart4.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emf"/><Relationship Id="rId25" Type="http://schemas.openxmlformats.org/officeDocument/2006/relationships/image" Target="media/image9.png"/><Relationship Id="rId33"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7.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hart" Target="charts/chart2.xml"/><Relationship Id="rId28" Type="http://schemas.openxmlformats.org/officeDocument/2006/relationships/chart" Target="charts/chart6.xml"/><Relationship Id="rId10" Type="http://schemas.openxmlformats.org/officeDocument/2006/relationships/image" Target="media/image2.jpeg"/><Relationship Id="rId19" Type="http://schemas.openxmlformats.org/officeDocument/2006/relationships/hyperlink" Target="http://baike.baidu.com/subview/618253/618253.ht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footer" Target="foot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11111111111111111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12121212121212121212121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__313131313131313131313131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___414141414141414141414141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__515151515151515151515151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___616161616161616161616161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6262706437834732"/>
          <c:y val="0.103108837283664"/>
          <c:w val="0.50544800274523749"/>
          <c:h val="0.72610043033961713"/>
        </c:manualLayout>
      </c:layout>
      <c:doughnutChart>
        <c:varyColors val="1"/>
        <c:ser>
          <c:idx val="0"/>
          <c:order val="0"/>
          <c:tx>
            <c:strRef>
              <c:f>Sheet1!$B$1</c:f>
              <c:strCache>
                <c:ptCount val="1"/>
                <c:pt idx="0">
                  <c:v>列1</c:v>
                </c:pt>
              </c:strCache>
            </c:strRef>
          </c:tx>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dPt>
            <c:idx val="2"/>
            <c:spPr>
              <a:solidFill>
                <a:schemeClr val="accent4"/>
              </a:solidFill>
              <a:ln w="19050">
                <a:solidFill>
                  <a:schemeClr val="lt1"/>
                </a:solidFill>
              </a:ln>
              <a:effectLst/>
            </c:spPr>
          </c:dPt>
          <c:dPt>
            <c:idx val="3"/>
            <c:spPr>
              <a:solidFill>
                <a:schemeClr val="accent6">
                  <a:lumMod val="60000"/>
                </a:schemeClr>
              </a:solidFill>
              <a:ln w="19050">
                <a:solidFill>
                  <a:schemeClr val="lt1"/>
                </a:solidFill>
              </a:ln>
              <a:effectLst/>
            </c:spPr>
          </c:dPt>
          <c:dLbls>
            <c:dLbl>
              <c:idx val="0"/>
              <c:layout>
                <c:manualLayout>
                  <c:x val="-0.10687184848782"/>
                  <c:y val="8.7275324761620768E-2"/>
                </c:manualLayout>
              </c:layout>
              <c:showVal val="1"/>
              <c:showCatName val="1"/>
              <c:extLst>
                <c:ext xmlns:c15="http://schemas.microsoft.com/office/drawing/2012/chart" uri="{CE6537A1-D6FC-4f65-9D91-7224C49458BB}"/>
              </c:extLst>
            </c:dLbl>
            <c:dLbl>
              <c:idx val="1"/>
              <c:layout>
                <c:manualLayout>
                  <c:x val="-0.10299615556354283"/>
                  <c:y val="-4.7583640652514018E-2"/>
                </c:manualLayout>
              </c:layout>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solidFill>
                      <a:latin typeface="+mn-lt"/>
                      <a:ea typeface="+mn-ea"/>
                      <a:cs typeface="+mn-cs"/>
                    </a:defRPr>
                  </a:pPr>
                  <a:endParaRPr lang="zh-CN"/>
                </a:p>
              </c:txPr>
              <c:showVal val="1"/>
              <c:showCatName val="1"/>
              <c:extLst>
                <c:ext xmlns:c15="http://schemas.microsoft.com/office/drawing/2012/chart" uri="{CE6537A1-D6FC-4f65-9D91-7224C49458BB}">
                  <c15:layout>
                    <c:manualLayout>
                      <c:w val="0.18824190544646599"/>
                      <c:h val="0.157088275357985"/>
                    </c:manualLayout>
                  </c15:layout>
                </c:ext>
              </c:extLst>
            </c:dLbl>
            <c:dLbl>
              <c:idx val="2"/>
              <c:layout>
                <c:manualLayout>
                  <c:x val="0.1173178864936955"/>
                  <c:y val="-0.13503216965136094"/>
                </c:manualLayout>
              </c:layout>
              <c:showVal val="1"/>
              <c:showCatName val="1"/>
              <c:extLst>
                <c:ext xmlns:c15="http://schemas.microsoft.com/office/drawing/2012/chart" uri="{CE6537A1-D6FC-4f65-9D91-7224C49458BB}"/>
              </c:extLst>
            </c:dLbl>
            <c:dLbl>
              <c:idx val="3"/>
              <c:layout>
                <c:manualLayout>
                  <c:x val="6.9496302588732919E-2"/>
                  <c:y val="0.140119605302502"/>
                </c:manualLayout>
              </c:layout>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solidFill>
                      <a:latin typeface="+mn-lt"/>
                      <a:ea typeface="+mn-ea"/>
                      <a:cs typeface="+mn-cs"/>
                    </a:defRPr>
                  </a:pPr>
                  <a:endParaRPr lang="zh-CN"/>
                </a:p>
              </c:txPr>
              <c:showVal val="1"/>
              <c:showCatName val="1"/>
              <c:extLst>
                <c:ext xmlns:c15="http://schemas.microsoft.com/office/drawing/2012/chart" uri="{CE6537A1-D6FC-4f65-9D91-7224C49458BB}">
                  <c15:layout>
                    <c:manualLayout>
                      <c:w val="0.18063710915803599"/>
                      <c:h val="0.13794478221867801"/>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endParaRPr lang="zh-CN"/>
              </a:p>
            </c:txPr>
            <c:showVal val="1"/>
            <c:showCatName val="1"/>
            <c:showLeaderLines val="1"/>
            <c:extLst>
              <c:ext xmlns:c15="http://schemas.microsoft.com/office/drawing/2012/chart" uri="{CE6537A1-D6FC-4f65-9D91-7224C49458BB}"/>
            </c:extLst>
          </c:dLbls>
          <c:cat>
            <c:strRef>
              <c:f>Sheet1!$A$2:$A$5</c:f>
              <c:strCache>
                <c:ptCount val="4"/>
                <c:pt idx="0">
                  <c:v>很满意</c:v>
                </c:pt>
                <c:pt idx="1">
                  <c:v>满意</c:v>
                </c:pt>
                <c:pt idx="2">
                  <c:v>基本满意</c:v>
                </c:pt>
                <c:pt idx="3">
                  <c:v>不满意</c:v>
                </c:pt>
              </c:strCache>
            </c:strRef>
          </c:cat>
          <c:val>
            <c:numRef>
              <c:f>Sheet1!$B$2:$B$5</c:f>
              <c:numCache>
                <c:formatCode>0.00%</c:formatCode>
                <c:ptCount val="4"/>
                <c:pt idx="0">
                  <c:v>0.14520000000000041</c:v>
                </c:pt>
                <c:pt idx="1">
                  <c:v>0.32610000000000311</c:v>
                </c:pt>
                <c:pt idx="2">
                  <c:v>0.46750000000000008</c:v>
                </c:pt>
                <c:pt idx="3">
                  <c:v>6.1199999999999997E-2</c:v>
                </c:pt>
              </c:numCache>
            </c:numRef>
          </c:val>
        </c:ser>
        <c:dLbls>
          <c:showVal val="1"/>
        </c:dLbls>
        <c:firstSliceAng val="180"/>
        <c:holeSize val="50"/>
      </c:doughnutChart>
      <c:spPr>
        <a:noFill/>
        <a:ln>
          <a:noFill/>
        </a:ln>
        <a:effectLst/>
      </c:spPr>
    </c:plotArea>
    <c:plotVisOnly val="1"/>
    <c:dispBlanksAs val="zero"/>
  </c:chart>
  <c:spPr>
    <a:solidFill>
      <a:schemeClr val="bg1"/>
    </a:solidFill>
    <a:ln w="9525" cap="flat" cmpd="sng" algn="ctr">
      <a:noFill/>
      <a:prstDash val="solid"/>
      <a:round/>
    </a:ln>
    <a:effectLst/>
  </c:spPr>
  <c:txPr>
    <a:bodyPr/>
    <a:lstStyle/>
    <a:p>
      <a:pPr>
        <a:defRPr lang="zh-CN">
          <a:solidFill>
            <a:sysClr val="windowText" lastClr="000000"/>
          </a:solidFill>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9758995589469556"/>
          <c:y val="0.17755892188603428"/>
          <c:w val="0.50544800274523749"/>
          <c:h val="0.72610043033961713"/>
        </c:manualLayout>
      </c:layout>
      <c:doughnutChart>
        <c:varyColors val="1"/>
        <c:ser>
          <c:idx val="0"/>
          <c:order val="0"/>
          <c:tx>
            <c:strRef>
              <c:f>Sheet1!$B$1</c:f>
              <c:strCache>
                <c:ptCount val="1"/>
                <c:pt idx="0">
                  <c:v>列1</c:v>
                </c:pt>
              </c:strCache>
            </c:strRef>
          </c:tx>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dPt>
            <c:idx val="2"/>
            <c:spPr>
              <a:solidFill>
                <a:schemeClr val="accent4"/>
              </a:solidFill>
              <a:ln w="19050">
                <a:solidFill>
                  <a:schemeClr val="lt1"/>
                </a:solidFill>
              </a:ln>
              <a:effectLst/>
            </c:spPr>
          </c:dPt>
          <c:dPt>
            <c:idx val="3"/>
            <c:spPr>
              <a:solidFill>
                <a:schemeClr val="accent6">
                  <a:lumMod val="60000"/>
                </a:schemeClr>
              </a:solidFill>
              <a:ln w="19050">
                <a:solidFill>
                  <a:schemeClr val="lt1"/>
                </a:solidFill>
              </a:ln>
              <a:effectLst/>
            </c:spPr>
          </c:dPt>
          <c:dLbls>
            <c:dLbl>
              <c:idx val="0"/>
              <c:layout>
                <c:manualLayout>
                  <c:x val="-0.15007581784235721"/>
                  <c:y val="-9.0368120228626225E-2"/>
                </c:manualLayout>
              </c:layout>
              <c:showVal val="1"/>
              <c:showCatName val="1"/>
              <c:extLst>
                <c:ext xmlns:c15="http://schemas.microsoft.com/office/drawing/2012/chart" uri="{CE6537A1-D6FC-4f65-9D91-7224C49458BB}"/>
              </c:extLst>
            </c:dLbl>
            <c:dLbl>
              <c:idx val="1"/>
              <c:layout>
                <c:manualLayout>
                  <c:x val="0.182386811023622"/>
                  <c:y val="-0.13003991236632728"/>
                </c:manualLayout>
              </c:layout>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solidFill>
                      <a:latin typeface="+mn-lt"/>
                      <a:ea typeface="+mn-ea"/>
                      <a:cs typeface="+mn-cs"/>
                    </a:defRPr>
                  </a:pPr>
                  <a:endParaRPr lang="zh-CN"/>
                </a:p>
              </c:txPr>
              <c:showVal val="1"/>
              <c:showCatName val="1"/>
              <c:extLst>
                <c:ext xmlns:c15="http://schemas.microsoft.com/office/drawing/2012/chart" uri="{CE6537A1-D6FC-4f65-9D91-7224C49458BB}">
                  <c15:layout>
                    <c:manualLayout>
                      <c:w val="0.221437021403252"/>
                      <c:h val="0.15014882022995901"/>
                    </c:manualLayout>
                  </c15:layout>
                </c:ext>
              </c:extLst>
            </c:dLbl>
            <c:dLbl>
              <c:idx val="2"/>
              <c:layout>
                <c:manualLayout>
                  <c:x val="0.13122937757780428"/>
                  <c:y val="0.133489945988156"/>
                </c:manualLayout>
              </c:layout>
              <c:showVal val="1"/>
              <c:showCatName val="1"/>
              <c:extLst>
                <c:ext xmlns:c15="http://schemas.microsoft.com/office/drawing/2012/chart" uri="{CE6537A1-D6FC-4f65-9D91-7224C49458BB}"/>
              </c:extLst>
            </c:dLbl>
            <c:dLbl>
              <c:idx val="3"/>
              <c:layout>
                <c:manualLayout>
                  <c:x val="-0.11314620828646429"/>
                  <c:y val="0.14151862215570221"/>
                </c:manualLayout>
              </c:layout>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solidFill>
                      <a:latin typeface="+mn-lt"/>
                      <a:ea typeface="+mn-ea"/>
                      <a:cs typeface="+mn-cs"/>
                    </a:defRPr>
                  </a:pPr>
                  <a:endParaRPr lang="zh-CN"/>
                </a:p>
              </c:txPr>
              <c:showVal val="1"/>
              <c:showCatName val="1"/>
              <c:extLst>
                <c:ext xmlns:c15="http://schemas.microsoft.com/office/drawing/2012/chart" uri="{CE6537A1-D6FC-4f65-9D91-7224C49458BB}">
                  <c15:layout>
                    <c:manualLayout>
                      <c:w val="0.21984392575928"/>
                      <c:h val="0.115236979675061"/>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endParaRPr lang="zh-CN"/>
              </a:p>
            </c:txPr>
            <c:showVal val="1"/>
            <c:showCatName val="1"/>
            <c:showLeaderLines val="1"/>
            <c:extLst>
              <c:ext xmlns:c15="http://schemas.microsoft.com/office/drawing/2012/chart" uri="{CE6537A1-D6FC-4f65-9D91-7224C49458BB}"/>
            </c:extLst>
          </c:dLbls>
          <c:cat>
            <c:strRef>
              <c:f>Sheet1!$A$2:$A$5</c:f>
              <c:strCache>
                <c:ptCount val="4"/>
                <c:pt idx="0">
                  <c:v>很满意</c:v>
                </c:pt>
                <c:pt idx="1">
                  <c:v>比较满意</c:v>
                </c:pt>
                <c:pt idx="2">
                  <c:v>一般</c:v>
                </c:pt>
                <c:pt idx="3">
                  <c:v>不满意</c:v>
                </c:pt>
              </c:strCache>
            </c:strRef>
          </c:cat>
          <c:val>
            <c:numRef>
              <c:f>Sheet1!$B$2:$B$5</c:f>
              <c:numCache>
                <c:formatCode>0.00%</c:formatCode>
                <c:ptCount val="4"/>
                <c:pt idx="0">
                  <c:v>0.31650000000000411</c:v>
                </c:pt>
                <c:pt idx="1">
                  <c:v>0.51629999999999998</c:v>
                </c:pt>
                <c:pt idx="2">
                  <c:v>0.15570000000000128</c:v>
                </c:pt>
                <c:pt idx="3">
                  <c:v>1.1500000000000109E-2</c:v>
                </c:pt>
              </c:numCache>
            </c:numRef>
          </c:val>
        </c:ser>
        <c:dLbls>
          <c:showVal val="1"/>
        </c:dLbls>
        <c:firstSliceAng val="200"/>
        <c:holeSize val="50"/>
      </c:doughnutChart>
      <c:spPr>
        <a:noFill/>
        <a:ln>
          <a:noFill/>
        </a:ln>
        <a:effectLst/>
      </c:spPr>
    </c:plotArea>
    <c:plotVisOnly val="1"/>
    <c:dispBlanksAs val="zero"/>
  </c:chart>
  <c:spPr>
    <a:solidFill>
      <a:schemeClr val="bg1"/>
    </a:solidFill>
    <a:ln w="9525" cap="flat" cmpd="sng" algn="ctr">
      <a:noFill/>
      <a:prstDash val="solid"/>
      <a:round/>
    </a:ln>
    <a:effectLst/>
  </c:spPr>
  <c:txPr>
    <a:bodyPr/>
    <a:lstStyle/>
    <a:p>
      <a:pPr>
        <a:defRPr lang="zh-CN">
          <a:solidFill>
            <a:sysClr val="windowText" lastClr="000000"/>
          </a:solidFill>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932536210751"/>
          <c:y val="5.7481633891242195E-2"/>
          <c:w val="0.80952305402123159"/>
          <c:h val="0.76006781448970528"/>
        </c:manualLayout>
      </c:layout>
      <c:barChart>
        <c:barDir val="col"/>
        <c:grouping val="clustered"/>
        <c:ser>
          <c:idx val="0"/>
          <c:order val="0"/>
          <c:tx>
            <c:strRef>
              <c:f>Sheet1!$B$1</c:f>
              <c:strCache>
                <c:ptCount val="1"/>
                <c:pt idx="0">
                  <c:v>满意度</c:v>
                </c:pt>
              </c:strCache>
            </c:strRef>
          </c:tx>
          <c:spPr>
            <a:solidFill>
              <a:srgbClr val="2683C6"/>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bg1"/>
                    </a:solidFill>
                    <a:latin typeface="+mn-lt"/>
                    <a:ea typeface="+mn-ea"/>
                    <a:cs typeface="+mn-cs"/>
                  </a:defRPr>
                </a:pPr>
                <a:endParaRPr lang="zh-CN"/>
              </a:p>
            </c:txPr>
            <c:dLblPos val="inBase"/>
            <c:showVal val="1"/>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专业课教师总评价</c:v>
                </c:pt>
                <c:pt idx="1">
                  <c:v>通识课教师总评价</c:v>
                </c:pt>
                <c:pt idx="2">
                  <c:v>任课教师总评价</c:v>
                </c:pt>
              </c:strCache>
            </c:strRef>
          </c:cat>
          <c:val>
            <c:numRef>
              <c:f>Sheet1!$B$2:$B$4</c:f>
              <c:numCache>
                <c:formatCode>0.00%</c:formatCode>
                <c:ptCount val="3"/>
                <c:pt idx="0">
                  <c:v>0.97570000000000678</c:v>
                </c:pt>
                <c:pt idx="1">
                  <c:v>0.97750000000000004</c:v>
                </c:pt>
                <c:pt idx="2">
                  <c:v>0.9766000000000078</c:v>
                </c:pt>
              </c:numCache>
            </c:numRef>
          </c:val>
        </c:ser>
        <c:dLbls>
          <c:showVal val="1"/>
        </c:dLbls>
        <c:gapWidth val="197"/>
        <c:axId val="247871360"/>
        <c:axId val="247872896"/>
      </c:barChart>
      <c:lineChart>
        <c:grouping val="standard"/>
        <c:ser>
          <c:idx val="1"/>
          <c:order val="1"/>
          <c:tx>
            <c:strRef>
              <c:f>Sheet1!$C$1</c:f>
              <c:strCache>
                <c:ptCount val="1"/>
                <c:pt idx="0">
                  <c:v>均值</c:v>
                </c:pt>
              </c:strCache>
            </c:strRef>
          </c:tx>
          <c:spPr>
            <a:ln w="19050" cap="rnd" cmpd="sng" algn="ctr">
              <a:solidFill>
                <a:schemeClr val="accent2"/>
              </a:solidFill>
              <a:prstDash val="solid"/>
              <a:round/>
            </a:ln>
            <a:effectLst/>
          </c:spPr>
          <c:marker>
            <c:symbol val="circle"/>
            <c:size val="40"/>
            <c:spPr>
              <a:solidFill>
                <a:schemeClr val="bg1"/>
              </a:solidFill>
              <a:ln w="19050" cap="flat" cmpd="sng" algn="ctr">
                <a:solidFill>
                  <a:schemeClr val="accent2"/>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lang="zh-CN" sz="1000" b="0" i="0" u="none" strike="noStrike" kern="1200" baseline="0">
                    <a:solidFill>
                      <a:schemeClr val="tx1"/>
                    </a:solidFill>
                    <a:latin typeface="+mn-lt"/>
                    <a:ea typeface="+mn-ea"/>
                    <a:cs typeface="+mn-cs"/>
                  </a:defRPr>
                </a:pPr>
                <a:endParaRPr lang="zh-CN"/>
              </a:p>
            </c:txPr>
            <c:dLblPos val="ctr"/>
            <c:showVal val="1"/>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Sheet1!$A$2:$A$4</c:f>
              <c:strCache>
                <c:ptCount val="3"/>
                <c:pt idx="0">
                  <c:v>专业课教师总评价</c:v>
                </c:pt>
                <c:pt idx="1">
                  <c:v>通识课教师总评价</c:v>
                </c:pt>
                <c:pt idx="2">
                  <c:v>任课教师总评价</c:v>
                </c:pt>
              </c:strCache>
            </c:strRef>
          </c:cat>
          <c:val>
            <c:numRef>
              <c:f>Sheet1!$C$2:$C$4</c:f>
              <c:numCache>
                <c:formatCode>0.00_);[Red]\(0.00\)</c:formatCode>
                <c:ptCount val="3"/>
                <c:pt idx="0">
                  <c:v>3.98</c:v>
                </c:pt>
                <c:pt idx="1">
                  <c:v>3.8899999999999997</c:v>
                </c:pt>
                <c:pt idx="2">
                  <c:v>3.9299999999999997</c:v>
                </c:pt>
              </c:numCache>
            </c:numRef>
          </c:val>
        </c:ser>
        <c:dLbls>
          <c:showVal val="1"/>
        </c:dLbls>
        <c:marker val="1"/>
        <c:axId val="247882880"/>
        <c:axId val="247884416"/>
      </c:lineChart>
      <c:catAx>
        <c:axId val="247871360"/>
        <c:scaling>
          <c:orientation val="minMax"/>
        </c:scaling>
        <c:axPos val="b"/>
        <c:numFmt formatCode="General" sourceLinked="1"/>
        <c:majorTickMark val="none"/>
        <c:tickLblPos val="nextTo"/>
        <c:spPr>
          <a:noFill/>
          <a:ln w="19050" cap="flat" cmpd="sng" algn="ctr">
            <a:solidFill>
              <a:srgbClr val="0F6FC6"/>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7872896"/>
        <c:crosses val="autoZero"/>
        <c:auto val="1"/>
        <c:lblAlgn val="ctr"/>
        <c:lblOffset val="100"/>
      </c:catAx>
      <c:valAx>
        <c:axId val="247872896"/>
        <c:scaling>
          <c:orientation val="minMax"/>
          <c:max val="1"/>
          <c:min val="0"/>
        </c:scaling>
        <c:axPos val="l"/>
        <c:numFmt formatCode="0.00%" sourceLinked="1"/>
        <c:majorTickMark val="in"/>
        <c:tickLblPos val="nextTo"/>
        <c:spPr>
          <a:noFill/>
          <a:ln w="15875" cap="flat" cmpd="sng" algn="ctr">
            <a:solidFill>
              <a:srgbClr val="0F6FC6"/>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7871360"/>
        <c:crosses val="autoZero"/>
        <c:crossBetween val="between"/>
        <c:majorUnit val="0.2"/>
      </c:valAx>
      <c:catAx>
        <c:axId val="247882880"/>
        <c:scaling>
          <c:orientation val="minMax"/>
        </c:scaling>
        <c:delete val="1"/>
        <c:axPos val="b"/>
        <c:numFmt formatCode="General" sourceLinked="1"/>
        <c:majorTickMark val="none"/>
        <c:tickLblPos val="none"/>
        <c:crossAx val="247884416"/>
        <c:crosses val="autoZero"/>
        <c:auto val="1"/>
        <c:lblAlgn val="ctr"/>
        <c:lblOffset val="100"/>
      </c:catAx>
      <c:valAx>
        <c:axId val="247884416"/>
        <c:scaling>
          <c:orientation val="minMax"/>
          <c:max val="5"/>
          <c:min val="0"/>
        </c:scaling>
        <c:axPos val="r"/>
        <c:numFmt formatCode="0.00_);[Red]\(0.00\)" sourceLinked="1"/>
        <c:majorTickMark val="in"/>
        <c:tickLblPos val="nextTo"/>
        <c:spPr>
          <a:noFill/>
          <a:ln w="15875" cap="flat" cmpd="sng" algn="ctr">
            <a:solidFill>
              <a:schemeClr val="accent5"/>
            </a:solidFill>
            <a:prstDash val="solid"/>
            <a:round/>
          </a:ln>
          <a:effectLst/>
        </c:spPr>
        <c:txPr>
          <a:bodyPr rot="-60000000" spcFirstLastPara="1"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247882880"/>
        <c:crosses val="max"/>
        <c:crossBetween val="between"/>
      </c:valAx>
      <c:spPr>
        <a:solidFill>
          <a:schemeClr val="bg1"/>
        </a:solidFill>
        <a:ln>
          <a:noFill/>
        </a:ln>
        <a:effectLst/>
      </c:spPr>
    </c:plotArea>
    <c:plotVisOnly val="1"/>
    <c:dispBlanksAs val="gap"/>
  </c:chart>
  <c:spPr>
    <a:solidFill>
      <a:schemeClr val="bg1"/>
    </a:solidFill>
    <a:ln w="6350" cap="flat" cmpd="sng" algn="ctr">
      <a:noFill/>
      <a:prstDash val="solid"/>
      <a:round/>
    </a:ln>
    <a:effectLst/>
  </c:spPr>
  <c:txPr>
    <a:bodyPr/>
    <a:lstStyle/>
    <a:p>
      <a:pPr>
        <a:defRPr lang="zh-CN"/>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7312982031092331"/>
          <c:y val="6.9267889737133104E-2"/>
          <c:w val="0.50544800274523749"/>
          <c:h val="0.72610043033961713"/>
        </c:manualLayout>
      </c:layout>
      <c:doughnutChart>
        <c:varyColors val="1"/>
        <c:ser>
          <c:idx val="0"/>
          <c:order val="0"/>
          <c:tx>
            <c:strRef>
              <c:f>Sheet1!$B$1</c:f>
              <c:strCache>
                <c:ptCount val="1"/>
                <c:pt idx="0">
                  <c:v>列1</c:v>
                </c:pt>
              </c:strCache>
            </c:strRef>
          </c:tx>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dPt>
            <c:idx val="2"/>
            <c:spPr>
              <a:solidFill>
                <a:schemeClr val="accent4"/>
              </a:solidFill>
              <a:ln w="19050">
                <a:solidFill>
                  <a:schemeClr val="lt1"/>
                </a:solidFill>
              </a:ln>
              <a:effectLst/>
            </c:spPr>
          </c:dPt>
          <c:dPt>
            <c:idx val="3"/>
            <c:spPr>
              <a:solidFill>
                <a:schemeClr val="accent6">
                  <a:lumMod val="60000"/>
                </a:schemeClr>
              </a:solidFill>
              <a:ln w="19050">
                <a:solidFill>
                  <a:schemeClr val="lt1"/>
                </a:solidFill>
              </a:ln>
              <a:effectLst/>
            </c:spPr>
          </c:dPt>
          <c:dLbls>
            <c:dLbl>
              <c:idx val="0"/>
              <c:layout>
                <c:manualLayout>
                  <c:x val="-0.16105038850341721"/>
                  <c:y val="4.4995663095761133E-2"/>
                </c:manualLayout>
              </c:layout>
              <c:showVal val="1"/>
              <c:showCatName val="1"/>
              <c:extLst>
                <c:ext xmlns:c15="http://schemas.microsoft.com/office/drawing/2012/chart" uri="{CE6537A1-D6FC-4f65-9D91-7224C49458BB}"/>
              </c:extLst>
            </c:dLbl>
            <c:dLbl>
              <c:idx val="1"/>
              <c:layout>
                <c:manualLayout>
                  <c:x val="0.21429601621579544"/>
                  <c:y val="-3.0241627521882031E-2"/>
                </c:manualLayout>
              </c:layout>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solidFill>
                      <a:latin typeface="+mn-lt"/>
                      <a:ea typeface="+mn-ea"/>
                      <a:cs typeface="+mn-cs"/>
                    </a:defRPr>
                  </a:pPr>
                  <a:endParaRPr lang="zh-CN"/>
                </a:p>
              </c:txPr>
              <c:showVal val="1"/>
              <c:showCatName val="1"/>
              <c:extLst>
                <c:ext xmlns:c15="http://schemas.microsoft.com/office/drawing/2012/chart" uri="{CE6537A1-D6FC-4f65-9D91-7224C49458BB}">
                  <c15:layout>
                    <c:manualLayout>
                      <c:w val="0.22143698468786799"/>
                      <c:h val="0.22459900845727601"/>
                    </c:manualLayout>
                  </c15:layout>
                </c:ext>
              </c:extLst>
            </c:dLbl>
            <c:dLbl>
              <c:idx val="2"/>
              <c:layout>
                <c:manualLayout>
                  <c:x val="0.14798186117824441"/>
                  <c:y val="8.534306602232658E-2"/>
                </c:manualLayout>
              </c:layout>
              <c:showVal val="1"/>
              <c:showCatName val="1"/>
              <c:extLst>
                <c:ext xmlns:c15="http://schemas.microsoft.com/office/drawing/2012/chart" uri="{CE6537A1-D6FC-4f65-9D91-7224C49458BB}"/>
              </c:extLst>
            </c:dLbl>
            <c:dLbl>
              <c:idx val="3"/>
              <c:layout>
                <c:manualLayout>
                  <c:x val="-4.2385982692757486E-2"/>
                  <c:y val="0.18854471517241037"/>
                </c:manualLayout>
              </c:layout>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ysClr val="windowText" lastClr="000000"/>
                      </a:solidFill>
                      <a:latin typeface="+mn-lt"/>
                      <a:ea typeface="+mn-ea"/>
                      <a:cs typeface="+mn-cs"/>
                    </a:defRPr>
                  </a:pPr>
                  <a:endParaRPr lang="zh-CN"/>
                </a:p>
              </c:txPr>
              <c:showVal val="1"/>
              <c:showCatName val="1"/>
              <c:extLst>
                <c:ext xmlns:c15="http://schemas.microsoft.com/office/drawing/2012/chart" uri="{CE6537A1-D6FC-4f65-9D91-7224C49458BB}">
                  <c15:layout>
                    <c:manualLayout>
                      <c:w val="0.23186244027188899"/>
                      <c:h val="0.176626297347349"/>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ysClr val="windowText" lastClr="000000"/>
                    </a:solidFill>
                    <a:latin typeface="+mn-lt"/>
                    <a:ea typeface="+mn-ea"/>
                    <a:cs typeface="+mn-cs"/>
                  </a:defRPr>
                </a:pPr>
                <a:endParaRPr lang="zh-CN"/>
              </a:p>
            </c:txPr>
            <c:showVal val="1"/>
            <c:showCatName val="1"/>
            <c:showLeaderLines val="1"/>
            <c:extLst>
              <c:ext xmlns:c15="http://schemas.microsoft.com/office/drawing/2012/chart" uri="{CE6537A1-D6FC-4f65-9D91-7224C49458BB}"/>
            </c:extLst>
          </c:dLbls>
          <c:cat>
            <c:strRef>
              <c:f>Sheet1!$A$2:$A$5</c:f>
              <c:strCache>
                <c:ptCount val="4"/>
                <c:pt idx="0">
                  <c:v>很满意</c:v>
                </c:pt>
                <c:pt idx="1">
                  <c:v>比较满意</c:v>
                </c:pt>
                <c:pt idx="2">
                  <c:v>一般</c:v>
                </c:pt>
                <c:pt idx="3">
                  <c:v>不满意</c:v>
                </c:pt>
              </c:strCache>
            </c:strRef>
          </c:cat>
          <c:val>
            <c:numRef>
              <c:f>Sheet1!$B$2:$B$5</c:f>
              <c:numCache>
                <c:formatCode>0.00%</c:formatCode>
                <c:ptCount val="4"/>
                <c:pt idx="0">
                  <c:v>0.21900000000000044</c:v>
                </c:pt>
                <c:pt idx="1">
                  <c:v>0.49670000000000031</c:v>
                </c:pt>
                <c:pt idx="2">
                  <c:v>0.253</c:v>
                </c:pt>
                <c:pt idx="3">
                  <c:v>3.1300000000000001E-2</c:v>
                </c:pt>
              </c:numCache>
            </c:numRef>
          </c:val>
        </c:ser>
        <c:dLbls>
          <c:showVal val="1"/>
        </c:dLbls>
        <c:firstSliceAng val="200"/>
        <c:holeSize val="50"/>
      </c:doughnutChart>
      <c:spPr>
        <a:noFill/>
        <a:ln>
          <a:noFill/>
        </a:ln>
        <a:effectLst/>
      </c:spPr>
    </c:plotArea>
    <c:plotVisOnly val="1"/>
    <c:dispBlanksAs val="zero"/>
  </c:chart>
  <c:spPr>
    <a:solidFill>
      <a:schemeClr val="bg1"/>
    </a:solidFill>
    <a:ln w="9525" cap="flat" cmpd="sng" algn="ctr">
      <a:noFill/>
      <a:prstDash val="solid"/>
      <a:round/>
    </a:ln>
    <a:effectLst/>
  </c:spPr>
  <c:txPr>
    <a:bodyPr/>
    <a:lstStyle/>
    <a:p>
      <a:pPr>
        <a:defRPr lang="zh-CN">
          <a:solidFill>
            <a:sysClr val="windowText" lastClr="000000"/>
          </a:solidFill>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539454828420976"/>
          <c:y val="0.16351340697797528"/>
          <c:w val="0.403131115459883"/>
          <c:h val="0.75457875457876178"/>
        </c:manualLayout>
      </c:layout>
      <c:radarChart>
        <c:radarStyle val="filled"/>
        <c:ser>
          <c:idx val="0"/>
          <c:order val="0"/>
          <c:tx>
            <c:strRef>
              <c:f>Sheet1!$B$1</c:f>
              <c:strCache>
                <c:ptCount val="1"/>
                <c:pt idx="0">
                  <c:v>系列 1</c:v>
                </c:pt>
              </c:strCache>
            </c:strRef>
          </c:tx>
          <c:spPr>
            <a:solidFill>
              <a:srgbClr val="009DD9">
                <a:alpha val="42000"/>
              </a:srgbClr>
            </a:solidFill>
            <a:ln>
              <a:noFill/>
            </a:ln>
            <a:effectLst/>
          </c:spPr>
          <c:dLbls>
            <c:dLbl>
              <c:idx val="0"/>
              <c:layout>
                <c:manualLayout>
                  <c:x val="-1.2814574648757552E-3"/>
                  <c:y val="-9.637189582071469E-2"/>
                </c:manualLayout>
              </c:layout>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chemeClr val="tx1"/>
                      </a:solidFill>
                      <a:latin typeface="+mn-lt"/>
                      <a:ea typeface="+mn-ea"/>
                      <a:cs typeface="+mn-cs"/>
                    </a:defRPr>
                  </a:pPr>
                  <a:endParaRPr lang="zh-CN"/>
                </a:p>
              </c:txPr>
              <c:showVal val="1"/>
              <c:showCatName val="1"/>
              <c:extLst>
                <c:ext xmlns:c15="http://schemas.microsoft.com/office/drawing/2012/chart" uri="{CE6537A1-D6FC-4f65-9D91-7224C49458BB}">
                  <c15:layout>
                    <c:manualLayout>
                      <c:w val="0.25196850393700798"/>
                      <c:h val="0.18720000000000001"/>
                    </c:manualLayout>
                  </c15:layout>
                </c:ext>
              </c:extLst>
            </c:dLbl>
            <c:dLbl>
              <c:idx val="1"/>
              <c:layout>
                <c:manualLayout>
                  <c:x val="0.15822448664505329"/>
                  <c:y val="-1.6460905349794434E-2"/>
                </c:manualLayout>
              </c:layout>
              <c:showVal val="1"/>
              <c:showCatName val="1"/>
              <c:extLst>
                <c:ext xmlns:c15="http://schemas.microsoft.com/office/drawing/2012/chart" uri="{CE6537A1-D6FC-4f65-9D91-7224C49458BB}"/>
              </c:extLst>
            </c:dLbl>
            <c:dLbl>
              <c:idx val="2"/>
              <c:layout>
                <c:manualLayout>
                  <c:x val="0.13893797282692874"/>
                  <c:y val="8.9960359893285227E-2"/>
                </c:manualLayout>
              </c:layout>
              <c:showVal val="1"/>
              <c:showCatName val="1"/>
              <c:extLst>
                <c:ext xmlns:c15="http://schemas.microsoft.com/office/drawing/2012/chart" uri="{CE6537A1-D6FC-4f65-9D91-7224C49458BB}"/>
              </c:extLst>
            </c:dLbl>
            <c:dLbl>
              <c:idx val="3"/>
              <c:layout>
                <c:manualLayout>
                  <c:x val="-0.12798903813494011"/>
                  <c:y val="0.12641264247563541"/>
                </c:manualLayout>
              </c:layout>
              <c:showVal val="1"/>
              <c:showCatName val="1"/>
              <c:extLst>
                <c:ext xmlns:c15="http://schemas.microsoft.com/office/drawing/2012/chart" uri="{CE6537A1-D6FC-4f65-9D91-7224C49458BB}"/>
              </c:extLst>
            </c:dLbl>
            <c:dLbl>
              <c:idx val="4"/>
              <c:layout>
                <c:manualLayout>
                  <c:x val="-0.13460722921445767"/>
                  <c:y val="-9.7679790026246726E-3"/>
                </c:manualLayout>
              </c:layout>
              <c:showVal val="1"/>
              <c:showCatNam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endParaRPr lang="zh-CN"/>
              </a:p>
            </c:txPr>
            <c:showVal val="1"/>
            <c:showCatName val="1"/>
            <c:extLst>
              <c:ext xmlns:c15="http://schemas.microsoft.com/office/drawing/2012/chart" uri="{CE6537A1-D6FC-4f65-9D91-7224C49458BB}">
                <c15:showLeaderLines val="0"/>
              </c:ext>
            </c:extLst>
          </c:dLbls>
          <c:cat>
            <c:strRef>
              <c:f>Sheet1!$A$2:$A$6</c:f>
              <c:strCache>
                <c:ptCount val="5"/>
                <c:pt idx="0">
                  <c:v>老师清楚地解释所学课程的目标和要求</c:v>
                </c:pt>
                <c:pt idx="1">
                  <c:v>老师对课堂纪律/秩序要求严格</c:v>
                </c:pt>
                <c:pt idx="2">
                  <c:v>老师能让我较好地理解和掌握课程内容</c:v>
                </c:pt>
                <c:pt idx="3">
                  <c:v>老师能充分调动我的学习兴趣</c:v>
                </c:pt>
                <c:pt idx="4">
                  <c:v>老师在课后给我提供了有效的反馈和指导</c:v>
                </c:pt>
              </c:strCache>
            </c:strRef>
          </c:cat>
          <c:val>
            <c:numRef>
              <c:f>Sheet1!$B$2:$B$6</c:f>
              <c:numCache>
                <c:formatCode>0.00_);[Red]\(0.00\)</c:formatCode>
                <c:ptCount val="5"/>
                <c:pt idx="0">
                  <c:v>3.69</c:v>
                </c:pt>
                <c:pt idx="1">
                  <c:v>3.63</c:v>
                </c:pt>
                <c:pt idx="2">
                  <c:v>3.61</c:v>
                </c:pt>
                <c:pt idx="3">
                  <c:v>3.48</c:v>
                </c:pt>
                <c:pt idx="4">
                  <c:v>3.4699999999999998</c:v>
                </c:pt>
              </c:numCache>
            </c:numRef>
          </c:val>
        </c:ser>
        <c:dLbls>
          <c:showVal val="1"/>
          <c:showCatName val="1"/>
        </c:dLbls>
        <c:axId val="248149888"/>
        <c:axId val="248151424"/>
      </c:radarChart>
      <c:catAx>
        <c:axId val="248149888"/>
        <c:scaling>
          <c:orientation val="minMax"/>
        </c:scaling>
        <c:delete val="1"/>
        <c:axPos val="b"/>
        <c:numFmt formatCode="General" sourceLinked="1"/>
        <c:majorTickMark val="none"/>
        <c:tickLblPos val="none"/>
        <c:crossAx val="248151424"/>
        <c:crosses val="autoZero"/>
        <c:auto val="1"/>
        <c:lblAlgn val="ctr"/>
        <c:lblOffset val="100"/>
      </c:catAx>
      <c:valAx>
        <c:axId val="248151424"/>
        <c:scaling>
          <c:orientation val="minMax"/>
          <c:max val="5"/>
          <c:min val="1"/>
        </c:scaling>
        <c:delete val="1"/>
        <c:axPos val="l"/>
        <c:majorGridlines>
          <c:spPr>
            <a:ln w="9525" cap="flat" cmpd="sng" algn="ctr">
              <a:solidFill>
                <a:schemeClr val="tx1">
                  <a:lumMod val="15000"/>
                  <a:lumOff val="85000"/>
                </a:schemeClr>
              </a:solidFill>
              <a:prstDash val="solid"/>
              <a:round/>
            </a:ln>
            <a:effectLst/>
          </c:spPr>
        </c:majorGridlines>
        <c:numFmt formatCode="0.00_);[Red]\(0.00\)" sourceLinked="1"/>
        <c:tickLblPos val="none"/>
        <c:crossAx val="248149888"/>
        <c:crosses val="autoZero"/>
        <c:crossBetween val="between"/>
      </c:valAx>
      <c:spPr>
        <a:noFill/>
        <a:ln>
          <a:noFill/>
        </a:ln>
        <a:effectLst/>
      </c:spPr>
    </c:plotArea>
    <c:plotVisOnly val="1"/>
    <c:dispBlanksAs val="gap"/>
  </c:chart>
  <c:spPr>
    <a:solidFill>
      <a:schemeClr val="bg1"/>
    </a:solidFill>
    <a:ln w="9525" cap="flat" cmpd="sng" algn="ctr">
      <a:noFill/>
      <a:prstDash val="solid"/>
      <a:round/>
    </a:ln>
    <a:effectLst/>
  </c:spPr>
  <c:txPr>
    <a:bodyPr/>
    <a:lstStyle/>
    <a:p>
      <a:pPr>
        <a:defRPr lang="zh-CN"/>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7693052996035411"/>
          <c:y val="0.12599175103112228"/>
          <c:w val="0.40004467526666077"/>
          <c:h val="0.71627046619172863"/>
        </c:manualLayout>
      </c:layout>
      <c:doughnutChart>
        <c:varyColors val="1"/>
        <c:ser>
          <c:idx val="0"/>
          <c:order val="0"/>
          <c:tx>
            <c:strRef>
              <c:f>Sheet1!$B$1</c:f>
              <c:strCache>
                <c:ptCount val="1"/>
                <c:pt idx="0">
                  <c:v>销售额</c:v>
                </c:pt>
              </c:strCache>
            </c:strRef>
          </c:tx>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dPt>
            <c:idx val="2"/>
            <c:spPr>
              <a:solidFill>
                <a:schemeClr val="accent4"/>
              </a:solidFill>
              <a:ln w="19050">
                <a:solidFill>
                  <a:schemeClr val="lt1"/>
                </a:solidFill>
              </a:ln>
              <a:effectLst/>
            </c:spPr>
          </c:dPt>
          <c:dPt>
            <c:idx val="3"/>
            <c:spPr>
              <a:solidFill>
                <a:schemeClr val="accent6">
                  <a:lumMod val="60000"/>
                </a:schemeClr>
              </a:solidFill>
              <a:ln w="19050">
                <a:solidFill>
                  <a:schemeClr val="lt1"/>
                </a:solidFill>
              </a:ln>
              <a:effectLst/>
            </c:spPr>
          </c:dPt>
          <c:dLbls>
            <c:dLbl>
              <c:idx val="0"/>
              <c:layout>
                <c:manualLayout>
                  <c:x val="-0.13955631875802801"/>
                  <c:y val="-8.8038995125623836E-4"/>
                </c:manualLayout>
              </c:layout>
              <c:showVal val="1"/>
              <c:showCatName val="1"/>
              <c:extLst>
                <c:ext xmlns:c15="http://schemas.microsoft.com/office/drawing/2012/chart" uri="{CE6537A1-D6FC-4f65-9D91-7224C49458BB}"/>
              </c:extLst>
            </c:dLbl>
            <c:dLbl>
              <c:idx val="1"/>
              <c:layout>
                <c:manualLayout>
                  <c:x val="0.23724018540236019"/>
                  <c:y val="-0.101539557555306"/>
                </c:manualLayout>
              </c:layout>
              <c:showVal val="1"/>
              <c:showCatName val="1"/>
              <c:extLst>
                <c:ext xmlns:c15="http://schemas.microsoft.com/office/drawing/2012/chart" uri="{CE6537A1-D6FC-4f65-9D91-7224C49458BB}">
                  <c15:layout>
                    <c:manualLayout>
                      <c:w val="0.27683615819209001"/>
                      <c:h val="0.238095238095238"/>
                    </c:manualLayout>
                  </c15:layout>
                </c:ext>
              </c:extLst>
            </c:dLbl>
            <c:dLbl>
              <c:idx val="2"/>
              <c:layout>
                <c:manualLayout>
                  <c:x val="0.14292511308426994"/>
                  <c:y val="3.5677540307461612E-2"/>
                </c:manualLayout>
              </c:layout>
              <c:showVal val="1"/>
              <c:showCatName val="1"/>
              <c:extLst>
                <c:ext xmlns:c15="http://schemas.microsoft.com/office/drawing/2012/chart" uri="{CE6537A1-D6FC-4f65-9D91-7224C49458BB}"/>
              </c:extLst>
            </c:dLbl>
            <c:dLbl>
              <c:idx val="3"/>
              <c:layout>
                <c:manualLayout>
                  <c:x val="4.4089601831687086E-2"/>
                  <c:y val="0.13274015748031628"/>
                </c:manualLayout>
              </c:layout>
              <c:spPr>
                <a:noFill/>
                <a:ln>
                  <a:noFill/>
                </a:ln>
                <a:effectLst/>
              </c:spPr>
              <c:txPr>
                <a:bodyPr rot="0" spcFirstLastPara="1" vertOverflow="ellipsis" vert="horz" wrap="square" lIns="38100" tIns="19050" rIns="38100" bIns="19050" anchor="ctr" anchorCtr="1">
                  <a:noAutofit/>
                </a:bodyPr>
                <a:lstStyle/>
                <a:p>
                  <a:pPr>
                    <a:defRPr lang="zh-CN" sz="900" b="0" i="0" u="none" strike="noStrike" kern="1200" baseline="0">
                      <a:solidFill>
                        <a:schemeClr val="tx1"/>
                      </a:solidFill>
                      <a:latin typeface="+mn-lt"/>
                      <a:ea typeface="+mn-ea"/>
                      <a:cs typeface="+mn-cs"/>
                    </a:defRPr>
                  </a:pPr>
                  <a:endParaRPr lang="zh-CN"/>
                </a:p>
              </c:txPr>
              <c:showVal val="1"/>
              <c:showCatName val="1"/>
              <c:extLst>
                <c:ext xmlns:c15="http://schemas.microsoft.com/office/drawing/2012/chart" uri="{CE6537A1-D6FC-4f65-9D91-7224C49458BB}">
                  <c15:layout>
                    <c:manualLayout>
                      <c:w val="0.23979756519796699"/>
                      <c:h val="0.12942882139732501"/>
                    </c:manualLayout>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solidFill>
                    <a:latin typeface="+mn-lt"/>
                    <a:ea typeface="+mn-ea"/>
                    <a:cs typeface="+mn-cs"/>
                  </a:defRPr>
                </a:pPr>
                <a:endParaRPr lang="zh-CN"/>
              </a:p>
            </c:txPr>
            <c:showVal val="1"/>
            <c:showCatName val="1"/>
            <c:showLeaderLines val="1"/>
            <c:extLst>
              <c:ext xmlns:c15="http://schemas.microsoft.com/office/drawing/2012/chart" uri="{CE6537A1-D6FC-4f65-9D91-7224C49458BB}"/>
            </c:extLst>
          </c:dLbls>
          <c:cat>
            <c:strRef>
              <c:f>Sheet1!$A$2:$A$5</c:f>
              <c:strCache>
                <c:ptCount val="4"/>
                <c:pt idx="0">
                  <c:v>很满意</c:v>
                </c:pt>
                <c:pt idx="1">
                  <c:v>比较满意</c:v>
                </c:pt>
                <c:pt idx="2">
                  <c:v>一般</c:v>
                </c:pt>
                <c:pt idx="3">
                  <c:v>不满意</c:v>
                </c:pt>
              </c:strCache>
            </c:strRef>
          </c:cat>
          <c:val>
            <c:numRef>
              <c:f>Sheet1!$B$2:$B$5</c:f>
              <c:numCache>
                <c:formatCode>0.00%</c:formatCode>
                <c:ptCount val="4"/>
                <c:pt idx="0">
                  <c:v>0.2762</c:v>
                </c:pt>
                <c:pt idx="1">
                  <c:v>0.50960000000000005</c:v>
                </c:pt>
                <c:pt idx="2">
                  <c:v>0.17630000000000001</c:v>
                </c:pt>
                <c:pt idx="3">
                  <c:v>3.8000000000000006E-2</c:v>
                </c:pt>
              </c:numCache>
            </c:numRef>
          </c:val>
        </c:ser>
        <c:dLbls>
          <c:showVal val="1"/>
          <c:showCatName val="1"/>
        </c:dLbls>
        <c:firstSliceAng val="180"/>
        <c:holeSize val="50"/>
      </c:doughnutChart>
      <c:spPr>
        <a:noFill/>
        <a:ln>
          <a:noFill/>
        </a:ln>
        <a:effectLst/>
      </c:spPr>
    </c:plotArea>
    <c:plotVisOnly val="1"/>
    <c:dispBlanksAs val="zero"/>
  </c:chart>
  <c:spPr>
    <a:solidFill>
      <a:schemeClr val="bg1"/>
    </a:solidFill>
    <a:ln w="9525" cap="flat" cmpd="sng" algn="ctr">
      <a:noFill/>
      <a:prstDash val="solid"/>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蓝色">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77D471-DB2C-4D3D-B63A-278A2156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9036</Words>
  <Characters>51507</Characters>
  <Application>Microsoft Office Word</Application>
  <DocSecurity>0</DocSecurity>
  <Lines>429</Lines>
  <Paragraphs>120</Paragraphs>
  <ScaleCrop>false</ScaleCrop>
  <Company>微软中国</Company>
  <LinksUpToDate>false</LinksUpToDate>
  <CharactersWithSpaces>60423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叶庆华</dc:creator>
  <cp:lastModifiedBy>叶庆华</cp:lastModifiedBy>
  <cp:revision>52</cp:revision>
  <cp:lastPrinted>2020-01-10T01:54:00Z</cp:lastPrinted>
  <dcterms:created xsi:type="dcterms:W3CDTF">2020-01-10T02:09:00Z</dcterms:created>
  <dcterms:modified xsi:type="dcterms:W3CDTF">2020-01-13T04:08:00Z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